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72" w:rsidRDefault="00776472">
      <w:pPr>
        <w:pStyle w:val="a3"/>
      </w:pPr>
      <w:bookmarkStart w:id="0" w:name="_GoBack"/>
      <w:bookmarkEnd w:id="0"/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0672B6">
        <w:rPr>
          <w:rFonts w:ascii="Times New Roman" w:hAnsi="Times New Roman"/>
          <w:b/>
          <w:color w:val="00000A"/>
          <w:sz w:val="28"/>
          <w:szCs w:val="28"/>
        </w:rPr>
        <w:t>АДМИНИСТРАЦИЯ</w:t>
      </w: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0672B6">
        <w:rPr>
          <w:rFonts w:ascii="Times New Roman" w:hAnsi="Times New Roman"/>
          <w:b/>
          <w:color w:val="00000A"/>
          <w:sz w:val="28"/>
          <w:szCs w:val="28"/>
        </w:rPr>
        <w:t>МУНИЦИПАЛЬНОГО ОБРАЗОВАНИЯ</w:t>
      </w: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0672B6">
        <w:rPr>
          <w:rFonts w:ascii="Times New Roman" w:hAnsi="Times New Roman"/>
          <w:b/>
          <w:color w:val="00000A"/>
          <w:sz w:val="28"/>
          <w:szCs w:val="28"/>
        </w:rPr>
        <w:t>СЕЛЬСКОЕ ПОСЕЛЕНИЕ</w:t>
      </w: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0672B6">
        <w:rPr>
          <w:rFonts w:ascii="Times New Roman" w:hAnsi="Times New Roman"/>
          <w:b/>
          <w:color w:val="00000A"/>
          <w:sz w:val="28"/>
          <w:szCs w:val="28"/>
        </w:rPr>
        <w:t>«СЕЛО КОВРАН»</w:t>
      </w: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color w:val="00000A"/>
          <w:szCs w:val="26"/>
        </w:rPr>
      </w:pPr>
      <w:r w:rsidRPr="000672B6">
        <w:rPr>
          <w:rFonts w:ascii="Times New Roman" w:hAnsi="Times New Roman"/>
        </w:rPr>
        <w:t>(Администрация МО СП «село Ковран»)</w:t>
      </w: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color w:val="00000A"/>
          <w:sz w:val="20"/>
          <w:szCs w:val="20"/>
        </w:rPr>
      </w:pPr>
      <w:r w:rsidRPr="000672B6">
        <w:rPr>
          <w:rFonts w:ascii="Times New Roman" w:hAnsi="Times New Roman"/>
          <w:color w:val="00000A"/>
          <w:sz w:val="20"/>
          <w:szCs w:val="20"/>
        </w:rPr>
        <w:t>ул. 50 лет Октября, д. 20,</w:t>
      </w: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color w:val="00000A"/>
          <w:sz w:val="20"/>
          <w:szCs w:val="20"/>
        </w:rPr>
      </w:pPr>
      <w:r w:rsidRPr="000672B6">
        <w:rPr>
          <w:rFonts w:ascii="Times New Roman" w:hAnsi="Times New Roman"/>
          <w:color w:val="00000A"/>
          <w:sz w:val="20"/>
          <w:szCs w:val="20"/>
        </w:rPr>
        <w:t xml:space="preserve">с. Ковран, </w:t>
      </w:r>
      <w:proofErr w:type="spellStart"/>
      <w:r w:rsidRPr="000672B6">
        <w:rPr>
          <w:rFonts w:ascii="Times New Roman" w:hAnsi="Times New Roman"/>
          <w:color w:val="00000A"/>
          <w:sz w:val="20"/>
          <w:szCs w:val="20"/>
        </w:rPr>
        <w:t>Тигильский</w:t>
      </w:r>
      <w:proofErr w:type="spellEnd"/>
      <w:r w:rsidRPr="000672B6">
        <w:rPr>
          <w:rFonts w:ascii="Times New Roman" w:hAnsi="Times New Roman"/>
          <w:color w:val="00000A"/>
          <w:sz w:val="20"/>
          <w:szCs w:val="20"/>
        </w:rPr>
        <w:t xml:space="preserve"> район, Камчатский край, 688621</w:t>
      </w: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color w:val="00000A"/>
          <w:sz w:val="20"/>
          <w:szCs w:val="20"/>
        </w:rPr>
      </w:pPr>
      <w:r w:rsidRPr="000672B6">
        <w:rPr>
          <w:rFonts w:ascii="Times New Roman" w:hAnsi="Times New Roman"/>
          <w:color w:val="00000A"/>
          <w:sz w:val="20"/>
          <w:szCs w:val="20"/>
        </w:rPr>
        <w:t>Тел</w:t>
      </w:r>
      <w:proofErr w:type="gramStart"/>
      <w:r w:rsidRPr="000672B6">
        <w:rPr>
          <w:rFonts w:ascii="Times New Roman" w:hAnsi="Times New Roman"/>
          <w:color w:val="00000A"/>
          <w:sz w:val="20"/>
          <w:szCs w:val="20"/>
        </w:rPr>
        <w:t>.(</w:t>
      </w:r>
      <w:proofErr w:type="gramEnd"/>
      <w:r w:rsidRPr="000672B6">
        <w:rPr>
          <w:rFonts w:ascii="Times New Roman" w:hAnsi="Times New Roman"/>
          <w:color w:val="00000A"/>
          <w:sz w:val="20"/>
          <w:szCs w:val="20"/>
        </w:rPr>
        <w:t>факс) (41537) 28-0-17,</w:t>
      </w: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color w:val="00000A"/>
          <w:sz w:val="20"/>
          <w:szCs w:val="20"/>
        </w:rPr>
      </w:pPr>
      <w:r w:rsidRPr="000672B6">
        <w:rPr>
          <w:rFonts w:ascii="Times New Roman" w:hAnsi="Times New Roman"/>
          <w:color w:val="00000A"/>
          <w:sz w:val="20"/>
          <w:szCs w:val="20"/>
        </w:rPr>
        <w:t xml:space="preserve">эл. почта: </w:t>
      </w:r>
      <w:hyperlink r:id="rId6" w:history="1">
        <w:r w:rsidRPr="000672B6">
          <w:rPr>
            <w:rStyle w:val="a5"/>
            <w:rFonts w:ascii="Times New Roman" w:hAnsi="Times New Roman"/>
            <w:sz w:val="20"/>
          </w:rPr>
          <w:t>kovran@inbox.ru</w:t>
        </w:r>
      </w:hyperlink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72B6" w:rsidRPr="000672B6" w:rsidRDefault="000672B6" w:rsidP="000672B6">
      <w:pPr>
        <w:spacing w:after="0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672B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672B6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672B6" w:rsidRPr="000672B6" w:rsidRDefault="000672B6" w:rsidP="000672B6">
      <w:pPr>
        <w:pStyle w:val="a6"/>
        <w:ind w:left="993"/>
        <w:rPr>
          <w:b w:val="0"/>
          <w:bCs/>
          <w:sz w:val="26"/>
          <w:szCs w:val="26"/>
        </w:rPr>
      </w:pPr>
    </w:p>
    <w:p w:rsidR="000672B6" w:rsidRPr="000672B6" w:rsidRDefault="000672B6" w:rsidP="000672B6">
      <w:pPr>
        <w:spacing w:after="0"/>
        <w:ind w:left="993"/>
        <w:rPr>
          <w:rFonts w:ascii="Times New Roman" w:hAnsi="Times New Roman"/>
          <w:sz w:val="26"/>
          <w:szCs w:val="26"/>
        </w:rPr>
      </w:pPr>
      <w:r w:rsidRPr="000672B6">
        <w:rPr>
          <w:rFonts w:ascii="Times New Roman" w:hAnsi="Times New Roman"/>
          <w:sz w:val="26"/>
          <w:szCs w:val="26"/>
        </w:rPr>
        <w:t>«</w:t>
      </w:r>
      <w:r w:rsidR="0069758C">
        <w:rPr>
          <w:rFonts w:ascii="Times New Roman" w:hAnsi="Times New Roman"/>
          <w:sz w:val="26"/>
          <w:szCs w:val="26"/>
          <w:lang w:val="en-US"/>
        </w:rPr>
        <w:t>23</w:t>
      </w:r>
      <w:r w:rsidRPr="000672B6">
        <w:rPr>
          <w:rFonts w:ascii="Times New Roman" w:hAnsi="Times New Roman"/>
          <w:sz w:val="26"/>
          <w:szCs w:val="26"/>
        </w:rPr>
        <w:t xml:space="preserve">» </w:t>
      </w:r>
      <w:r w:rsidR="0069758C">
        <w:rPr>
          <w:rFonts w:ascii="Times New Roman" w:hAnsi="Times New Roman"/>
          <w:sz w:val="26"/>
          <w:szCs w:val="26"/>
        </w:rPr>
        <w:t>мая</w:t>
      </w:r>
      <w:r w:rsidRPr="000672B6">
        <w:rPr>
          <w:rFonts w:ascii="Times New Roman" w:hAnsi="Times New Roman"/>
          <w:sz w:val="26"/>
          <w:szCs w:val="26"/>
        </w:rPr>
        <w:t xml:space="preserve">  201</w:t>
      </w:r>
      <w:r w:rsidR="00EE7AAB">
        <w:rPr>
          <w:rFonts w:ascii="Times New Roman" w:hAnsi="Times New Roman"/>
          <w:sz w:val="26"/>
          <w:szCs w:val="26"/>
        </w:rPr>
        <w:t>6</w:t>
      </w:r>
      <w:r w:rsidRPr="000672B6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</w:t>
      </w:r>
      <w:r w:rsidR="0069758C">
        <w:rPr>
          <w:rFonts w:ascii="Times New Roman" w:hAnsi="Times New Roman"/>
          <w:sz w:val="26"/>
          <w:szCs w:val="26"/>
        </w:rPr>
        <w:t xml:space="preserve">                           </w:t>
      </w:r>
      <w:r w:rsidRPr="000672B6">
        <w:rPr>
          <w:rFonts w:ascii="Times New Roman" w:hAnsi="Times New Roman"/>
          <w:sz w:val="26"/>
          <w:szCs w:val="26"/>
        </w:rPr>
        <w:t xml:space="preserve"> № </w:t>
      </w:r>
      <w:r w:rsidR="0069758C">
        <w:rPr>
          <w:rFonts w:ascii="Times New Roman" w:hAnsi="Times New Roman"/>
          <w:sz w:val="26"/>
          <w:szCs w:val="26"/>
        </w:rPr>
        <w:t>5</w:t>
      </w:r>
    </w:p>
    <w:p w:rsidR="00776472" w:rsidRDefault="00776472" w:rsidP="00AC5F45">
      <w:pPr>
        <w:pStyle w:val="a3"/>
        <w:spacing w:before="1" w:beforeAutospacing="1" w:after="1" w:afterAutospacing="1"/>
        <w:ind w:left="1134"/>
      </w:pPr>
      <w:r>
        <w:t xml:space="preserve">Об утверждении Положения о комиссии по </w:t>
      </w:r>
      <w:r w:rsidR="00AC5F45">
        <w:t xml:space="preserve">                                                                                               </w:t>
      </w:r>
      <w:r>
        <w:t xml:space="preserve">соблюдению требований к служебному </w:t>
      </w:r>
      <w:r w:rsidR="00AC5F45">
        <w:t xml:space="preserve">                                                                                               </w:t>
      </w:r>
      <w:r>
        <w:t xml:space="preserve">поведению муниципальных служащих </w:t>
      </w:r>
      <w:r w:rsidR="00AC5F45">
        <w:t xml:space="preserve">                                                                                                    </w:t>
      </w:r>
      <w:r>
        <w:t xml:space="preserve">администрации муниципального образования </w:t>
      </w:r>
      <w:r w:rsidR="00AC5F45">
        <w:t xml:space="preserve">                                                                                           </w:t>
      </w:r>
      <w:r>
        <w:t xml:space="preserve">сельское поселение «село Ковран» </w:t>
      </w:r>
      <w:r w:rsidR="00AC5F45">
        <w:t xml:space="preserve">                                                                                                                            </w:t>
      </w:r>
      <w:r>
        <w:t xml:space="preserve">и урегулированию конфликта интересов </w:t>
      </w:r>
    </w:p>
    <w:p w:rsidR="00776472" w:rsidRDefault="00776472" w:rsidP="002426AE">
      <w:pPr>
        <w:pStyle w:val="a3"/>
        <w:spacing w:before="1" w:beforeAutospacing="1" w:after="1" w:afterAutospacing="1"/>
        <w:ind w:left="1134"/>
        <w:jc w:val="both"/>
      </w:pPr>
      <w:r>
        <w:t xml:space="preserve">В соответствии с Федеральным законом от 06.10.2003 </w:t>
      </w:r>
      <w:r w:rsidR="00AC5F45">
        <w:t>№</w:t>
      </w:r>
      <w:r>
        <w:t xml:space="preserve"> 131-ФЗ «Об общих принципах организации местного самоуправления в Российской Федерации», Федеральным законом от 25.12.2008 </w:t>
      </w:r>
      <w:r w:rsidR="002426AE">
        <w:t>№</w:t>
      </w:r>
      <w:r>
        <w:t xml:space="preserve"> 273-ФЗ «О противодействии коррупции», Федеральным от 02.03.2007 </w:t>
      </w:r>
      <w:r w:rsidR="00AC5F45">
        <w:t>№</w:t>
      </w:r>
      <w:r>
        <w:t xml:space="preserve"> 25-ФЗ «О муниципальной службе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Российской Федерации», Указом Президента Росс</w:t>
      </w:r>
      <w:r w:rsidR="00AC5F45">
        <w:t>ийской Федерации от 01.07.2010 №</w:t>
      </w:r>
      <w:r>
        <w:t xml:space="preserve"> 821 «О комиссии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</w:t>
      </w:r>
      <w:r w:rsidR="00AC5F45">
        <w:t>№</w:t>
      </w:r>
      <w:r>
        <w:t xml:space="preserve"> 58 «О муниципальной службе в Камчатском крае», Законом Камчатского края от 18.12.2008 </w:t>
      </w:r>
      <w:r w:rsidR="00AC5F45">
        <w:t>№</w:t>
      </w:r>
      <w:r>
        <w:t xml:space="preserve"> 192 «О противодействии коррупции в Камчатском крае», </w:t>
      </w:r>
      <w:r w:rsidR="00AC5F45">
        <w:t xml:space="preserve">                </w:t>
      </w:r>
      <w:r>
        <w:t xml:space="preserve">Уставом муниципального образования сельское поселение «село Ковран»,  </w:t>
      </w:r>
    </w:p>
    <w:p w:rsidR="00776472" w:rsidRDefault="00776472" w:rsidP="00AC5F45">
      <w:pPr>
        <w:pStyle w:val="a3"/>
        <w:spacing w:before="1" w:beforeAutospacing="1" w:after="1" w:afterAutospacing="1"/>
        <w:ind w:left="1134"/>
      </w:pPr>
      <w:r>
        <w:t xml:space="preserve">ПОСТАНОВЛЯЮ: </w:t>
      </w:r>
    </w:p>
    <w:p w:rsidR="000672B6" w:rsidRDefault="00776472" w:rsidP="002426AE">
      <w:pPr>
        <w:pStyle w:val="a3"/>
        <w:ind w:left="1134"/>
        <w:jc w:val="both"/>
      </w:pPr>
      <w:r>
        <w:t>1. Утвердить Положение о комиссии по соблюдению требований к служебному поведению муниципальных служащих администрации муниципального образования сельское поселение «село Ковра</w:t>
      </w:r>
      <w:r w:rsidR="00AC5F45">
        <w:t>н»</w:t>
      </w:r>
      <w:r>
        <w:t xml:space="preserve"> и урегулированию конфликта интересов в новой редакции согласно приложению </w:t>
      </w:r>
      <w:r w:rsidR="00AC5F45">
        <w:t>№</w:t>
      </w:r>
      <w:r>
        <w:t xml:space="preserve">1. </w:t>
      </w:r>
    </w:p>
    <w:p w:rsidR="00776472" w:rsidRDefault="00776472" w:rsidP="002426AE">
      <w:pPr>
        <w:pStyle w:val="a3"/>
        <w:ind w:left="1134"/>
        <w:jc w:val="both"/>
      </w:pPr>
      <w:r>
        <w:t xml:space="preserve">2. Образовать комиссию по соблюдению требований к служебному поведению муниципальных служащих администрации муниципального образования сельское поселение «село Ковран» и урегулированию конфликта интересов в составе согласно приложению </w:t>
      </w:r>
      <w:r w:rsidR="00AC5F45">
        <w:t>№2</w:t>
      </w:r>
      <w:r>
        <w:t xml:space="preserve">. </w:t>
      </w:r>
    </w:p>
    <w:p w:rsidR="000672B6" w:rsidRDefault="000672B6" w:rsidP="002426AE">
      <w:pPr>
        <w:pStyle w:val="a3"/>
        <w:ind w:left="1134"/>
        <w:jc w:val="both"/>
      </w:pPr>
      <w:r>
        <w:t>3. Считать утратившим силу постановление Администрации сельского поселения «село Ковран» от 26.11.2010 г. № 18</w:t>
      </w:r>
      <w:r w:rsidR="00EE7AAB">
        <w:t xml:space="preserve"> «Об</w:t>
      </w:r>
      <w:r w:rsidR="00EE7AAB" w:rsidRPr="00EE7AAB">
        <w:t xml:space="preserve"> </w:t>
      </w:r>
      <w:r w:rsidR="00EE7AAB">
        <w:t>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«село Ковран» и урегулированию конфликта интересов»</w:t>
      </w:r>
    </w:p>
    <w:p w:rsidR="00EE7AAB" w:rsidRDefault="00EE7AAB" w:rsidP="002426AE">
      <w:pPr>
        <w:pStyle w:val="a3"/>
        <w:ind w:left="1134"/>
        <w:jc w:val="both"/>
      </w:pPr>
      <w:r>
        <w:t xml:space="preserve">4. Считать утратившим силу постановление Администрации сельского поселения «село Ковран» от </w:t>
      </w:r>
      <w:r w:rsidR="00181ABB" w:rsidRPr="00181ABB">
        <w:t>0</w:t>
      </w:r>
      <w:r w:rsidR="00181ABB">
        <w:t>6.</w:t>
      </w:r>
      <w:r w:rsidR="00181ABB" w:rsidRPr="00181ABB">
        <w:t>06</w:t>
      </w:r>
      <w:r>
        <w:t>.201</w:t>
      </w:r>
      <w:r w:rsidR="00181ABB" w:rsidRPr="00181ABB">
        <w:t>4</w:t>
      </w:r>
      <w:r>
        <w:t xml:space="preserve"> г. № 18 « О внесении изменений в постановление от 26.11.2010 г. № 18  «Об</w:t>
      </w:r>
      <w:r w:rsidRPr="00EE7AAB">
        <w:t xml:space="preserve"> </w:t>
      </w:r>
      <w:r>
        <w:t>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«село Ковран» и урегулированию конфликта интересов»</w:t>
      </w:r>
    </w:p>
    <w:p w:rsidR="00776472" w:rsidRDefault="00EE7AAB" w:rsidP="002426AE">
      <w:pPr>
        <w:pStyle w:val="a3"/>
        <w:ind w:left="1134"/>
        <w:jc w:val="both"/>
      </w:pPr>
      <w:r>
        <w:t>5</w:t>
      </w:r>
      <w:r w:rsidR="00776472">
        <w:t xml:space="preserve">. Настоящее Постановление вступает в силу после официального обнародования. </w:t>
      </w:r>
    </w:p>
    <w:p w:rsidR="00776472" w:rsidRDefault="00776472" w:rsidP="002426AE">
      <w:pPr>
        <w:pStyle w:val="a3"/>
        <w:ind w:left="1134" w:hanging="9"/>
        <w:jc w:val="both"/>
      </w:pPr>
      <w:r>
        <w:t xml:space="preserve">. </w:t>
      </w:r>
    </w:p>
    <w:p w:rsidR="00776472" w:rsidRDefault="00776472" w:rsidP="002426AE">
      <w:pPr>
        <w:pStyle w:val="a3"/>
        <w:ind w:left="1134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76472" w:rsidRDefault="00776472" w:rsidP="00AC5F45">
      <w:pPr>
        <w:pStyle w:val="a3"/>
        <w:spacing w:before="1" w:beforeAutospacing="1" w:after="1" w:afterAutospacing="1"/>
        <w:ind w:left="1134"/>
      </w:pPr>
      <w:r>
        <w:t>Глава</w:t>
      </w:r>
      <w:r w:rsidR="00AC5F45">
        <w:t xml:space="preserve"> </w:t>
      </w:r>
      <w:r>
        <w:t>адми</w:t>
      </w:r>
      <w:r w:rsidR="00AC5F45">
        <w:t>н</w:t>
      </w:r>
      <w:r>
        <w:t xml:space="preserve">истрации </w:t>
      </w:r>
      <w:r w:rsidR="00AC5F45">
        <w:t xml:space="preserve">муниципального                                                                                                    </w:t>
      </w:r>
      <w:r>
        <w:t xml:space="preserve"> образования сельское поселение «село Ковран» </w:t>
      </w:r>
      <w:r w:rsidR="00AC5F45">
        <w:t xml:space="preserve">                                                                   </w:t>
      </w:r>
      <w:proofErr w:type="spellStart"/>
      <w:r>
        <w:t>В.И.Бе</w:t>
      </w:r>
      <w:r w:rsidR="00AC5F45">
        <w:t>й</w:t>
      </w:r>
      <w:proofErr w:type="spellEnd"/>
      <w:r>
        <w:t xml:space="preserve"> </w:t>
      </w:r>
    </w:p>
    <w:p w:rsidR="00776472" w:rsidRDefault="00776472" w:rsidP="00AC5F45">
      <w:pPr>
        <w:pStyle w:val="a3"/>
        <w:ind w:left="1134"/>
        <w:sectPr w:rsidR="00776472">
          <w:pgSz w:w="11907" w:h="16840"/>
          <w:pgMar w:top="360" w:right="360" w:bottom="360" w:left="360" w:header="720" w:footer="720" w:gutter="0"/>
          <w:cols w:space="720"/>
          <w:noEndnote/>
        </w:sectPr>
      </w:pPr>
    </w:p>
    <w:p w:rsidR="00776472" w:rsidRDefault="00776472" w:rsidP="00AC5F45">
      <w:pPr>
        <w:pStyle w:val="a3"/>
        <w:ind w:left="1134"/>
      </w:pPr>
    </w:p>
    <w:p w:rsidR="000672B6" w:rsidRDefault="000672B6" w:rsidP="000672B6">
      <w:pPr>
        <w:pStyle w:val="a3"/>
        <w:ind w:left="1134"/>
        <w:jc w:val="right"/>
      </w:pPr>
      <w:r>
        <w:t xml:space="preserve">Приложение </w:t>
      </w:r>
      <w:r w:rsidR="00BC4C9C">
        <w:t xml:space="preserve">№ </w:t>
      </w:r>
      <w:r w:rsidR="0069758C">
        <w:t>1</w:t>
      </w:r>
      <w:r>
        <w:t xml:space="preserve">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муниципального образования                                                                                                                      сельское поселение «село Ковран»                                                                                                                               от «</w:t>
      </w:r>
      <w:r w:rsidR="0069758C">
        <w:t>23</w:t>
      </w:r>
      <w:r>
        <w:t xml:space="preserve">» </w:t>
      </w:r>
      <w:r w:rsidR="0069758C">
        <w:t>мая</w:t>
      </w:r>
      <w:r>
        <w:t xml:space="preserve"> 2016 г. №</w:t>
      </w:r>
      <w:r w:rsidR="0069758C">
        <w:t xml:space="preserve"> 5</w:t>
      </w:r>
      <w:r>
        <w:t xml:space="preserve"> </w:t>
      </w:r>
    </w:p>
    <w:p w:rsidR="00776472" w:rsidRPr="00AC5F45" w:rsidRDefault="00776472" w:rsidP="00AC5F45">
      <w:pPr>
        <w:pStyle w:val="a3"/>
        <w:spacing w:before="1" w:beforeAutospacing="1" w:after="1" w:afterAutospacing="1"/>
        <w:ind w:left="1134"/>
        <w:jc w:val="center"/>
        <w:rPr>
          <w:b/>
        </w:rPr>
      </w:pPr>
      <w:r w:rsidRPr="00AC5F45">
        <w:rPr>
          <w:b/>
        </w:rPr>
        <w:t>ПОЛОЖЕНИЕ</w:t>
      </w:r>
    </w:p>
    <w:p w:rsidR="00776472" w:rsidRPr="00AC5F45" w:rsidRDefault="00776472" w:rsidP="00AC5F45">
      <w:pPr>
        <w:pStyle w:val="a3"/>
        <w:spacing w:before="1" w:beforeAutospacing="1" w:after="1" w:afterAutospacing="1"/>
        <w:ind w:left="1134"/>
        <w:jc w:val="center"/>
        <w:rPr>
          <w:b/>
        </w:rPr>
      </w:pPr>
      <w:r w:rsidRPr="00AC5F45">
        <w:rPr>
          <w:b/>
        </w:rPr>
        <w:t>о комиссии по соблюдению требований к служебному поведению муниципальных служащих</w:t>
      </w:r>
      <w:r>
        <w:t xml:space="preserve"> </w:t>
      </w:r>
      <w:r w:rsidRPr="00AC5F45">
        <w:rPr>
          <w:b/>
        </w:rPr>
        <w:t>администрации муниципального образования</w:t>
      </w:r>
      <w:r w:rsidR="00E90612">
        <w:rPr>
          <w:b/>
        </w:rPr>
        <w:t xml:space="preserve">                         </w:t>
      </w:r>
      <w:r w:rsidR="001E5B2F">
        <w:rPr>
          <w:b/>
        </w:rPr>
        <w:t xml:space="preserve">                          </w:t>
      </w:r>
      <w:r w:rsidR="00E90612">
        <w:rPr>
          <w:b/>
        </w:rPr>
        <w:t xml:space="preserve">                                                  </w:t>
      </w:r>
      <w:r w:rsidRPr="00AC5F45">
        <w:rPr>
          <w:b/>
        </w:rPr>
        <w:t xml:space="preserve"> и урегулированию конфликта интересов</w:t>
      </w:r>
    </w:p>
    <w:p w:rsidR="00E13216" w:rsidRDefault="00776472" w:rsidP="002426AE">
      <w:pPr>
        <w:pStyle w:val="a3"/>
        <w:numPr>
          <w:ilvl w:val="0"/>
          <w:numId w:val="1"/>
        </w:numPr>
        <w:ind w:left="1134" w:firstLine="0"/>
        <w:jc w:val="both"/>
      </w:pPr>
      <w: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сельское поселение «село Ковран» и урегулированию конфликта интересов (далее - комиссия), образуемой в администрации муниципального образования сельское поселение «село Ковран» в соответствии с Федеральным законом от 25.12.2008 </w:t>
      </w:r>
      <w:r w:rsidR="00E90612">
        <w:t>№</w:t>
      </w:r>
      <w:r>
        <w:t xml:space="preserve"> 273-ФЗ «О противодействии коррупции».</w:t>
      </w:r>
    </w:p>
    <w:p w:rsidR="004263FF" w:rsidRDefault="004263FF" w:rsidP="002426AE">
      <w:pPr>
        <w:pStyle w:val="a3"/>
        <w:ind w:left="1494"/>
        <w:jc w:val="both"/>
      </w:pPr>
    </w:p>
    <w:p w:rsidR="00E13216" w:rsidRDefault="004263FF" w:rsidP="002426AE">
      <w:pPr>
        <w:pStyle w:val="a3"/>
        <w:ind w:left="1134"/>
        <w:jc w:val="both"/>
      </w:pPr>
      <w:r w:rsidRPr="004263FF">
        <w:t>2.</w:t>
      </w:r>
      <w:r>
        <w:t xml:space="preserve"> </w:t>
      </w:r>
      <w:r w:rsidR="00776472">
        <w:t>Комиссии в своей деятельности руководствуются Конституцией Р</w:t>
      </w:r>
      <w:r w:rsidR="00E90612">
        <w:t>о</w:t>
      </w:r>
      <w:r w:rsidR="00776472">
        <w:t>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Камчатского края и органов местного самоуправления муниципального образования сельское поселение «село Ковран».</w:t>
      </w:r>
    </w:p>
    <w:p w:rsidR="004263FF" w:rsidRDefault="004263FF" w:rsidP="002426AE">
      <w:pPr>
        <w:pStyle w:val="a3"/>
        <w:ind w:left="1134"/>
        <w:jc w:val="both"/>
      </w:pPr>
    </w:p>
    <w:p w:rsidR="00E13216" w:rsidRDefault="00776472" w:rsidP="002426AE">
      <w:pPr>
        <w:pStyle w:val="a3"/>
        <w:ind w:left="1134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органам (структурным подразделениям) администрации муниципального образования сельское поселение «село Ковран»: </w:t>
      </w:r>
      <w:r w:rsidR="00E90612">
        <w:t xml:space="preserve">                                                     </w:t>
      </w:r>
      <w:r w:rsidR="000521A1">
        <w:t>а</w:t>
      </w:r>
      <w:r>
        <w:t xml:space="preserve">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r w:rsidR="00E90612">
        <w:t>№</w:t>
      </w:r>
      <w:r>
        <w:t xml:space="preserve"> 273-ФЗ «О противодействии коррупции», другими федеральными законами (далее - требования к служебному поведению и (или) требования об урегулировании</w:t>
      </w:r>
      <w:proofErr w:type="gramEnd"/>
      <w:r>
        <w:t xml:space="preserve"> конфликта интересов);</w:t>
      </w:r>
    </w:p>
    <w:p w:rsidR="00E13216" w:rsidRDefault="000521A1" w:rsidP="002426AE">
      <w:pPr>
        <w:pStyle w:val="a3"/>
        <w:ind w:left="1134"/>
        <w:jc w:val="both"/>
      </w:pPr>
      <w:r>
        <w:t>б</w:t>
      </w:r>
      <w:r w:rsidR="00776472">
        <w:t>) в осуществлении в администрации муниципального образования сельское поселение «село Ковра</w:t>
      </w:r>
      <w:r w:rsidR="00E90612">
        <w:t xml:space="preserve">н» </w:t>
      </w:r>
      <w:r w:rsidR="00776472">
        <w:t xml:space="preserve"> мер по предупреждению коррупции.</w:t>
      </w:r>
    </w:p>
    <w:p w:rsidR="004263FF" w:rsidRDefault="004263FF" w:rsidP="002426AE">
      <w:pPr>
        <w:pStyle w:val="a3"/>
        <w:ind w:left="1134"/>
        <w:jc w:val="both"/>
      </w:pPr>
    </w:p>
    <w:p w:rsidR="00E13216" w:rsidRPr="00E13216" w:rsidRDefault="00776472" w:rsidP="002426AE">
      <w:pPr>
        <w:pStyle w:val="a3"/>
        <w:ind w:left="1134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сельское поселение «село Ковран».</w:t>
      </w:r>
    </w:p>
    <w:p w:rsidR="00776472" w:rsidRDefault="00776472" w:rsidP="002426AE">
      <w:pPr>
        <w:pStyle w:val="a3"/>
        <w:ind w:left="1134" w:firstLine="567"/>
        <w:jc w:val="both"/>
      </w:pPr>
      <w:r>
        <w:t xml:space="preserve"> </w:t>
      </w:r>
    </w:p>
    <w:p w:rsidR="004263FF" w:rsidRDefault="00776472" w:rsidP="002426AE">
      <w:pPr>
        <w:pStyle w:val="a3"/>
        <w:ind w:left="1134"/>
        <w:jc w:val="both"/>
      </w:pPr>
      <w:r>
        <w:t xml:space="preserve">5. Комиссия образуется постановлением администрации муниципального образования сельское поселение «село Ковран». Указанным постановлением определяется состав комиссии и порядок ее работы. </w:t>
      </w:r>
      <w:r w:rsidR="00E90612">
        <w:t xml:space="preserve">                                                                                                                                                                         </w:t>
      </w:r>
      <w:r>
        <w:t>Комиссия состоит из председателя комиссии, его заместителя, назначаемого главой администрации муниципального образования</w:t>
      </w:r>
      <w:r w:rsidR="00E90612">
        <w:t xml:space="preserve"> сельское поселение «село Ковран»</w:t>
      </w:r>
      <w:r>
        <w:t xml:space="preserve"> (далее </w:t>
      </w:r>
      <w:r>
        <w:softHyphen/>
        <w:t>глава администрации) из числа членов комиссии, замещающих должности муниципальной службы в администрации муниципального образования сельское поселение «село Ковран» (далее - администрация),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63FF" w:rsidRDefault="00776472" w:rsidP="002426AE">
      <w:pPr>
        <w:pStyle w:val="a3"/>
        <w:ind w:left="1134"/>
        <w:jc w:val="both"/>
      </w:pPr>
      <w:r>
        <w:t xml:space="preserve"> </w:t>
      </w:r>
    </w:p>
    <w:p w:rsidR="00E13216" w:rsidRDefault="00776472" w:rsidP="002426AE">
      <w:pPr>
        <w:pStyle w:val="a3"/>
        <w:ind w:left="1134"/>
        <w:jc w:val="both"/>
      </w:pPr>
      <w:r>
        <w:t xml:space="preserve">6. В состав комиссии входят: </w:t>
      </w:r>
    </w:p>
    <w:p w:rsidR="00E13216" w:rsidRDefault="004263FF" w:rsidP="002426AE">
      <w:pPr>
        <w:pStyle w:val="a3"/>
        <w:ind w:left="1134"/>
        <w:jc w:val="both"/>
      </w:pPr>
      <w:r>
        <w:t>а</w:t>
      </w:r>
      <w:r w:rsidR="00776472">
        <w:t>) глава администрации;</w:t>
      </w:r>
    </w:p>
    <w:p w:rsidR="00E13216" w:rsidRDefault="004263FF" w:rsidP="002426AE">
      <w:pPr>
        <w:pStyle w:val="a3"/>
        <w:ind w:left="1134"/>
        <w:jc w:val="both"/>
      </w:pPr>
      <w:r>
        <w:t>б</w:t>
      </w:r>
      <w:r w:rsidR="00776472">
        <w:t>) заместитель главы администрации;</w:t>
      </w:r>
    </w:p>
    <w:p w:rsidR="00E13216" w:rsidRDefault="004263FF" w:rsidP="002426AE">
      <w:pPr>
        <w:pStyle w:val="a3"/>
        <w:ind w:left="1134"/>
        <w:jc w:val="both"/>
      </w:pPr>
      <w:r>
        <w:t>в</w:t>
      </w:r>
      <w:r w:rsidR="00776472">
        <w:t xml:space="preserve">) представитель кадровой службы; </w:t>
      </w:r>
    </w:p>
    <w:p w:rsidR="00E13216" w:rsidRDefault="004263FF" w:rsidP="002426AE">
      <w:pPr>
        <w:pStyle w:val="a3"/>
        <w:ind w:left="1134"/>
        <w:jc w:val="both"/>
      </w:pPr>
      <w:r>
        <w:t>г</w:t>
      </w:r>
      <w:r w:rsidR="00776472">
        <w:t>) иные муниципальные служащие, определяемые главой администрации;</w:t>
      </w:r>
    </w:p>
    <w:p w:rsidR="00710B53" w:rsidRDefault="004263FF" w:rsidP="002426AE">
      <w:pPr>
        <w:pStyle w:val="a3"/>
        <w:ind w:left="1134"/>
        <w:jc w:val="both"/>
      </w:pPr>
      <w:r>
        <w:t>д</w:t>
      </w:r>
      <w:r w:rsidR="00776472">
        <w:t>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263FF" w:rsidRPr="004263FF" w:rsidRDefault="004263FF" w:rsidP="002426AE">
      <w:pPr>
        <w:pStyle w:val="a3"/>
        <w:ind w:left="1134"/>
        <w:jc w:val="both"/>
      </w:pPr>
    </w:p>
    <w:p w:rsidR="00710B53" w:rsidRPr="000521A1" w:rsidRDefault="000521A1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710B53" w:rsidRPr="002426AE">
        <w:rPr>
          <w:rFonts w:ascii="Times New Roman" w:hAnsi="Times New Roman"/>
          <w:bCs/>
          <w:color w:val="000000"/>
          <w:sz w:val="24"/>
          <w:szCs w:val="24"/>
        </w:rPr>
        <w:t>. Число членов ком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иссии, не замещающих должности муниципальной</w:t>
      </w:r>
      <w:r w:rsidR="00710B53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службы в 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муниципальном</w:t>
      </w:r>
      <w:r w:rsidR="00710B53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органе, должно составлять не менее одной четверти от общего числа членов комиссии.</w:t>
      </w:r>
    </w:p>
    <w:p w:rsidR="00776472" w:rsidRPr="00710B53" w:rsidRDefault="00776472" w:rsidP="002426AE">
      <w:pPr>
        <w:pStyle w:val="a3"/>
        <w:ind w:left="1134"/>
        <w:jc w:val="both"/>
      </w:pPr>
      <w:r>
        <w:t xml:space="preserve"> </w:t>
      </w:r>
      <w:r w:rsidR="00E90612">
        <w:t xml:space="preserve">                                                                                                             </w:t>
      </w:r>
      <w:r w:rsidR="002271D8">
        <w:t xml:space="preserve">                                                            </w:t>
      </w:r>
      <w:r w:rsidR="00E90612">
        <w:t xml:space="preserve">                            </w:t>
      </w:r>
      <w:r w:rsidR="004263FF">
        <w:t>8</w:t>
      </w:r>
      <w:r>
        <w:t xml:space="preserve"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E13216" w:rsidRPr="00710B53" w:rsidRDefault="00E13216" w:rsidP="002426AE">
      <w:pPr>
        <w:pStyle w:val="a3"/>
        <w:ind w:left="1134" w:firstLine="567"/>
        <w:jc w:val="both"/>
      </w:pPr>
    </w:p>
    <w:p w:rsidR="00E13216" w:rsidRDefault="006A3F86" w:rsidP="002426AE">
      <w:pPr>
        <w:pStyle w:val="a3"/>
        <w:jc w:val="both"/>
      </w:pPr>
      <w:r>
        <w:t xml:space="preserve">                   </w:t>
      </w:r>
      <w:r w:rsidR="004263FF">
        <w:t>9</w:t>
      </w:r>
      <w:r w:rsidR="00776472">
        <w:t xml:space="preserve">. В заседаниях комиссии с правом совещательного голоса участвуют: </w:t>
      </w:r>
    </w:p>
    <w:p w:rsidR="00E13216" w:rsidRPr="00E13216" w:rsidRDefault="004263FF" w:rsidP="002426AE">
      <w:pPr>
        <w:pStyle w:val="a3"/>
        <w:ind w:left="1134"/>
        <w:jc w:val="both"/>
      </w:pPr>
      <w:proofErr w:type="gramStart"/>
      <w:r>
        <w:t>а</w:t>
      </w:r>
      <w:r w:rsidR="00776472">
        <w:t xml:space="preserve">) непосредственный руководитель (начальник) муниципального служащего, в отношении которого </w:t>
      </w:r>
      <w:r w:rsidR="00776472"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(органе администрации)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  <w:r w:rsidR="00E90612">
        <w:t xml:space="preserve">                                      </w:t>
      </w:r>
      <w:proofErr w:type="gramEnd"/>
    </w:p>
    <w:p w:rsidR="004263FF" w:rsidRDefault="004263FF" w:rsidP="002426AE">
      <w:pPr>
        <w:pStyle w:val="a3"/>
        <w:ind w:left="1134"/>
        <w:jc w:val="both"/>
      </w:pPr>
      <w:r>
        <w:t>б</w:t>
      </w:r>
      <w:r w:rsidR="00776472">
        <w:t xml:space="preserve">) другие муниципальные служащие, замещающие должности муниципальной службы в администрации (органе администрации);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="00776472"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E13216" w:rsidRPr="006A3F86" w:rsidRDefault="00E90612" w:rsidP="002426AE">
      <w:pPr>
        <w:pStyle w:val="a3"/>
        <w:ind w:left="1134"/>
        <w:jc w:val="both"/>
      </w:pPr>
      <w:r>
        <w:t xml:space="preserve">                               </w:t>
      </w:r>
    </w:p>
    <w:p w:rsidR="004263FF" w:rsidRDefault="004263FF" w:rsidP="002426AE">
      <w:pPr>
        <w:pStyle w:val="a3"/>
        <w:ind w:left="1134"/>
        <w:jc w:val="both"/>
      </w:pPr>
      <w:r>
        <w:t>10</w:t>
      </w:r>
      <w:r w:rsidR="00776472">
        <w:t>. Заседание комиссии считается правом очным, если на</w:t>
      </w:r>
      <w:r w:rsidR="008A29E7" w:rsidRPr="008A29E7">
        <w:t xml:space="preserve"> </w:t>
      </w:r>
      <w:r w:rsidR="00776472">
        <w:t>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263FF" w:rsidRDefault="004263FF" w:rsidP="002426AE">
      <w:pPr>
        <w:pStyle w:val="a3"/>
        <w:ind w:left="1134"/>
        <w:jc w:val="both"/>
      </w:pPr>
    </w:p>
    <w:p w:rsidR="004263FF" w:rsidRDefault="004263FF" w:rsidP="002426AE">
      <w:pPr>
        <w:pStyle w:val="a3"/>
        <w:ind w:left="1134"/>
        <w:jc w:val="both"/>
      </w:pPr>
      <w:r>
        <w:t>11</w:t>
      </w:r>
      <w:r w:rsidR="00776472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63FF" w:rsidRDefault="004263FF" w:rsidP="002426AE">
      <w:pPr>
        <w:pStyle w:val="a3"/>
        <w:ind w:left="1134"/>
        <w:jc w:val="both"/>
      </w:pPr>
    </w:p>
    <w:p w:rsidR="00E13216" w:rsidRDefault="00776472" w:rsidP="002426AE">
      <w:pPr>
        <w:pStyle w:val="a3"/>
        <w:ind w:left="1134"/>
        <w:jc w:val="both"/>
      </w:pPr>
      <w:r>
        <w:t>1</w:t>
      </w:r>
      <w:r w:rsidR="004263FF">
        <w:t>2</w:t>
      </w:r>
      <w:r>
        <w:t>. Основаниями для проведения заседания комиссии являются:</w:t>
      </w:r>
      <w:r w:rsidR="00E90612">
        <w:t xml:space="preserve"> </w:t>
      </w:r>
    </w:p>
    <w:p w:rsidR="006A3F86" w:rsidRDefault="004263FF" w:rsidP="002426AE">
      <w:pPr>
        <w:pStyle w:val="a3"/>
        <w:ind w:left="1134"/>
        <w:jc w:val="both"/>
      </w:pPr>
      <w:proofErr w:type="gramStart"/>
      <w:r>
        <w:t>а</w:t>
      </w:r>
      <w:r w:rsidR="00776472">
        <w:t>) представление главой администрации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материалов проверки, свидетельствующих:</w:t>
      </w:r>
      <w:proofErr w:type="gramEnd"/>
    </w:p>
    <w:p w:rsidR="006A3F86" w:rsidRDefault="00776472" w:rsidP="002426AE">
      <w:pPr>
        <w:pStyle w:val="a3"/>
        <w:ind w:left="1134"/>
        <w:jc w:val="both"/>
      </w:pPr>
      <w:proofErr w:type="gramStart"/>
      <w:r>
        <w:t xml:space="preserve">- о представлении муниципальным служащим недостоверных или неполных сведений, предусмотренных Положением о про </w:t>
      </w:r>
      <w:proofErr w:type="spellStart"/>
      <w:r>
        <w:t>верке</w:t>
      </w:r>
      <w:proofErr w:type="spellEnd"/>
      <w: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</w:t>
      </w:r>
      <w:r w:rsidR="00E90612">
        <w:t xml:space="preserve">ми актами Российской Федерации; </w:t>
      </w:r>
      <w:proofErr w:type="gramEnd"/>
    </w:p>
    <w:p w:rsidR="006A3F86" w:rsidRDefault="00776472" w:rsidP="002426AE">
      <w:pPr>
        <w:pStyle w:val="a3"/>
        <w:ind w:left="1134"/>
        <w:jc w:val="both"/>
      </w:pPr>
      <w: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6A3F86" w:rsidRPr="00381922" w:rsidRDefault="004263FF" w:rsidP="002426AE">
      <w:pPr>
        <w:pStyle w:val="a3"/>
        <w:ind w:left="1134"/>
        <w:jc w:val="both"/>
      </w:pPr>
      <w:proofErr w:type="gramStart"/>
      <w:r>
        <w:t>б</w:t>
      </w:r>
      <w:r w:rsidR="00776472">
        <w:t xml:space="preserve">) поступившее в кадровую службу администрации либо должностному лицу кадровой службы администрации, ответственному за работу по профилактике коррупционных и иных правонарушений: </w:t>
      </w:r>
      <w:r w:rsidR="00BF264C">
        <w:t xml:space="preserve">                                                                                                                                               - </w:t>
      </w:r>
      <w:r w:rsidR="00776472">
        <w:t>обращение гражданина, замещавшего в администрации должность</w:t>
      </w:r>
      <w:r w:rsidR="00BF264C">
        <w:t xml:space="preserve"> </w:t>
      </w:r>
      <w:r w:rsidR="00776472">
        <w:t>муниципальной службы, включенную в перечень должностей, утвержденный нормативным правовым актом муниципального образования сельское поселение «село Ковра</w:t>
      </w:r>
      <w:r w:rsidR="00381922">
        <w:t>н»</w:t>
      </w:r>
      <w:r w:rsidR="00776472">
        <w:t xml:space="preserve"> о даче согласия на замещение должности в коммерческой или некоммерческой организации либо на выполнение работы на условиях</w:t>
      </w:r>
      <w:proofErr w:type="gramEnd"/>
      <w:r w:rsidR="00776472">
        <w:t xml:space="preserve"> </w:t>
      </w:r>
      <w:proofErr w:type="gramStart"/>
      <w:r w:rsidR="00776472">
        <w:t xml:space="preserve"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  <w:r w:rsidR="00BF264C">
        <w:t xml:space="preserve">                         </w:t>
      </w:r>
      <w:r w:rsidR="00776472"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  <w:proofErr w:type="gramEnd"/>
    </w:p>
    <w:p w:rsidR="003953AF" w:rsidRPr="00F01C92" w:rsidRDefault="00F01C92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3953AF" w:rsidRPr="002426AE">
        <w:rPr>
          <w:rFonts w:ascii="Times New Roman" w:hAnsi="Times New Roman"/>
          <w:bCs/>
          <w:color w:val="000000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953AF" w:rsidRPr="003953AF" w:rsidRDefault="003953AF" w:rsidP="002426AE">
      <w:pPr>
        <w:pStyle w:val="a3"/>
        <w:ind w:left="1134"/>
        <w:jc w:val="both"/>
      </w:pPr>
    </w:p>
    <w:p w:rsidR="006A3F86" w:rsidRDefault="004263FF" w:rsidP="002426AE">
      <w:pPr>
        <w:pStyle w:val="a3"/>
        <w:ind w:left="1134"/>
        <w:jc w:val="both"/>
      </w:pPr>
      <w:r>
        <w:t>в</w:t>
      </w:r>
      <w:r w:rsidR="00776472">
        <w:t>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F01C92" w:rsidRPr="002426AE" w:rsidRDefault="004263FF" w:rsidP="002426AE">
      <w:pPr>
        <w:pStyle w:val="1"/>
        <w:ind w:left="1134"/>
        <w:jc w:val="both"/>
        <w:rPr>
          <w:rFonts w:ascii="Times New Roman" w:hAnsi="Times New Roman" w:cs="Times New Roman"/>
          <w:b w:val="0"/>
        </w:rPr>
      </w:pPr>
      <w:proofErr w:type="gramStart"/>
      <w:r w:rsidRPr="002426AE">
        <w:rPr>
          <w:rFonts w:ascii="Times New Roman" w:hAnsi="Times New Roman" w:cs="Times New Roman"/>
          <w:b w:val="0"/>
          <w:bCs w:val="0"/>
          <w:color w:val="000000"/>
        </w:rPr>
        <w:t>г</w:t>
      </w:r>
      <w:r w:rsidR="00F01C92" w:rsidRPr="002426AE">
        <w:rPr>
          <w:rFonts w:ascii="Times New Roman" w:hAnsi="Times New Roman" w:cs="Times New Roman"/>
          <w:b w:val="0"/>
          <w:bCs w:val="0"/>
          <w:color w:val="000000"/>
        </w:rPr>
        <w:t xml:space="preserve">) представление </w:t>
      </w:r>
      <w:r w:rsidR="00F01C92" w:rsidRPr="002426AE">
        <w:rPr>
          <w:rFonts w:ascii="Times New Roman" w:hAnsi="Times New Roman" w:cs="Times New Roman"/>
          <w:b w:val="0"/>
        </w:rPr>
        <w:t xml:space="preserve">главой администрации </w:t>
      </w:r>
      <w:r w:rsidR="00F01C92" w:rsidRPr="002426AE">
        <w:rPr>
          <w:rFonts w:ascii="Times New Roman" w:hAnsi="Times New Roman" w:cs="Times New Roman"/>
          <w:b w:val="0"/>
          <w:bCs w:val="0"/>
          <w:color w:val="000000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anchor="block_301" w:history="1">
        <w:r w:rsidR="00F01C92" w:rsidRPr="002426AE">
          <w:rPr>
            <w:rFonts w:ascii="Times New Roman" w:hAnsi="Times New Roman" w:cs="Times New Roman"/>
            <w:b w:val="0"/>
            <w:bCs w:val="0"/>
            <w:color w:val="3272C0"/>
          </w:rPr>
          <w:t>частью 3 статьи </w:t>
        </w:r>
      </w:hyperlink>
      <w:r w:rsidR="00F01C92" w:rsidRPr="002426AE">
        <w:rPr>
          <w:rFonts w:ascii="Times New Roman" w:hAnsi="Times New Roman" w:cs="Times New Roman"/>
          <w:b w:val="0"/>
          <w:bCs w:val="0"/>
          <w:color w:val="000000"/>
        </w:rPr>
        <w:t>1 </w:t>
      </w:r>
      <w:r w:rsidR="00F01C92" w:rsidRPr="002426AE">
        <w:rPr>
          <w:rFonts w:ascii="Times New Roman" w:hAnsi="Times New Roman" w:cs="Times New Roman"/>
          <w:b w:val="0"/>
        </w:rPr>
        <w:t>Закон</w:t>
      </w:r>
      <w:r w:rsidR="00EE7AAB" w:rsidRPr="002426AE">
        <w:rPr>
          <w:rFonts w:ascii="Times New Roman" w:hAnsi="Times New Roman" w:cs="Times New Roman"/>
          <w:b w:val="0"/>
        </w:rPr>
        <w:t>а</w:t>
      </w:r>
      <w:r w:rsidR="00F01C92" w:rsidRPr="002426AE">
        <w:rPr>
          <w:rFonts w:ascii="Times New Roman" w:hAnsi="Times New Roman" w:cs="Times New Roman"/>
          <w:b w:val="0"/>
        </w:rPr>
        <w:t xml:space="preserve"> Камчатского края от 28 мая 2013 г.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</w:t>
      </w:r>
      <w:proofErr w:type="gramEnd"/>
      <w:r w:rsidR="00F01C92" w:rsidRPr="002426AE">
        <w:rPr>
          <w:rFonts w:ascii="Times New Roman" w:hAnsi="Times New Roman" w:cs="Times New Roman"/>
          <w:b w:val="0"/>
        </w:rPr>
        <w:t xml:space="preserve"> иных лиц их доходам</w:t>
      </w:r>
    </w:p>
    <w:p w:rsidR="00F01C92" w:rsidRPr="002426AE" w:rsidRDefault="00F01C92" w:rsidP="002426A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1C92" w:rsidRPr="00F01C92" w:rsidRDefault="00F01C92" w:rsidP="002426AE">
      <w:pPr>
        <w:pStyle w:val="a3"/>
        <w:ind w:left="1134"/>
        <w:jc w:val="both"/>
        <w:rPr>
          <w:highlight w:val="yellow"/>
        </w:rPr>
      </w:pPr>
    </w:p>
    <w:p w:rsidR="00A27F05" w:rsidRPr="00F01C92" w:rsidRDefault="004263FF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426AE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A27F05" w:rsidRPr="002426AE">
        <w:rPr>
          <w:rFonts w:ascii="Times New Roman" w:hAnsi="Times New Roman"/>
          <w:bCs/>
          <w:color w:val="000000"/>
          <w:sz w:val="24"/>
          <w:szCs w:val="24"/>
        </w:rPr>
        <w:t>) поступившее в соответствии с </w:t>
      </w:r>
      <w:hyperlink r:id="rId8" w:anchor="block_1204" w:history="1">
        <w:r w:rsidR="00A27F05" w:rsidRPr="002426AE">
          <w:rPr>
            <w:rFonts w:ascii="Times New Roman" w:hAnsi="Times New Roman"/>
            <w:bCs/>
            <w:color w:val="3272C0"/>
            <w:sz w:val="24"/>
            <w:szCs w:val="24"/>
          </w:rPr>
          <w:t>частью 4 статьи 12</w:t>
        </w:r>
      </w:hyperlink>
      <w:r w:rsidR="00A27F05" w:rsidRPr="002426AE">
        <w:rPr>
          <w:rFonts w:ascii="Times New Roman" w:hAnsi="Times New Roman"/>
          <w:bCs/>
          <w:color w:val="000000"/>
          <w:sz w:val="24"/>
          <w:szCs w:val="24"/>
        </w:rPr>
        <w:t> Федерального закона от 25 декабря 2008 г. N 273-ФЗ "О противодействии коррупции" и </w:t>
      </w:r>
      <w:hyperlink r:id="rId9" w:anchor="block_641" w:history="1">
        <w:r w:rsidR="00A27F05" w:rsidRPr="002426AE">
          <w:rPr>
            <w:rFonts w:ascii="Times New Roman" w:hAnsi="Times New Roman"/>
            <w:bCs/>
            <w:color w:val="3272C0"/>
            <w:sz w:val="24"/>
            <w:szCs w:val="24"/>
          </w:rPr>
          <w:t>статьей 64.1</w:t>
        </w:r>
      </w:hyperlink>
      <w:r w:rsidR="00A27F05" w:rsidRPr="002426AE">
        <w:rPr>
          <w:rFonts w:ascii="Times New Roman" w:hAnsi="Times New Roman"/>
          <w:bCs/>
          <w:color w:val="000000"/>
          <w:sz w:val="24"/>
          <w:szCs w:val="24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="00A27F05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A27F05" w:rsidRPr="002426AE">
        <w:rPr>
          <w:rFonts w:ascii="Times New Roman" w:hAnsi="Times New Roman"/>
          <w:bCs/>
          <w:color w:val="000000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A27F05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27F05" w:rsidRDefault="00A27F05" w:rsidP="002426AE">
      <w:pPr>
        <w:pStyle w:val="a3"/>
        <w:ind w:left="1134"/>
        <w:jc w:val="both"/>
      </w:pPr>
    </w:p>
    <w:p w:rsidR="003C1ACC" w:rsidRDefault="004263FF" w:rsidP="002426AE">
      <w:pPr>
        <w:pStyle w:val="a3"/>
        <w:ind w:left="1134"/>
        <w:jc w:val="both"/>
      </w:pPr>
      <w:r>
        <w:t>13</w:t>
      </w:r>
      <w:r w:rsidR="00776472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7F05" w:rsidRDefault="00A27F05" w:rsidP="002426AE">
      <w:pPr>
        <w:pStyle w:val="a3"/>
        <w:ind w:left="1134"/>
        <w:jc w:val="both"/>
      </w:pPr>
    </w:p>
    <w:p w:rsidR="003C1ACC" w:rsidRPr="002426AE" w:rsidRDefault="003C1ACC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. Обращение, указанное в </w:t>
      </w:r>
      <w:hyperlink r:id="rId10" w:anchor="block_101622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абзаце втором подпункта "</w:t>
        </w:r>
        <w:r w:rsidR="00280AEA"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" пункта </w:t>
        </w:r>
      </w:hyperlink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 настоящего Положения, подается гражданином, замещавшим </w:t>
      </w:r>
      <w:r w:rsidRPr="002426AE">
        <w:rPr>
          <w:rFonts w:ascii="Times New Roman" w:hAnsi="Times New Roman"/>
          <w:sz w:val="24"/>
          <w:szCs w:val="24"/>
        </w:rPr>
        <w:t>должность муниципальной службы, включенную в перечень должностей, утвержденный нормативным правовым актом муниципального образования сельское поселение «село Ковран»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, в подразделение кадровой службы</w:t>
      </w:r>
      <w:r w:rsidR="00A27F05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 сельского поселения «село Ковран»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администрации сельского поселения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proofErr w:type="spellStart"/>
      <w:r w:rsidRPr="002426AE">
        <w:rPr>
          <w:rFonts w:ascii="Times New Roman" w:hAnsi="Times New Roman"/>
          <w:bCs/>
          <w:color w:val="000000"/>
          <w:sz w:val="24"/>
          <w:szCs w:val="24"/>
        </w:rPr>
        <w:t>требований</w:t>
      </w:r>
      <w:hyperlink r:id="rId11" w:anchor="block_12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статьи</w:t>
        </w:r>
        <w:proofErr w:type="spellEnd"/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 12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 Федерального закона от 25 декабря 2008 г. N 273-ФЗ "О противодействии коррупции".</w:t>
      </w:r>
    </w:p>
    <w:p w:rsidR="004B5C1F" w:rsidRPr="002426AE" w:rsidRDefault="004B5C1F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5.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Обращение, указанное в </w:t>
      </w:r>
      <w:hyperlink r:id="rId12" w:anchor="block_101622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абзаце втором подпункта "</w:t>
        </w:r>
        <w:r w:rsidR="00280AEA"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 настоящего Положения, может быть подано муниципальным служащим, планирующим свое увольнение с </w:t>
      </w:r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муниципальной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4B5C1F" w:rsidRPr="002426AE" w:rsidRDefault="00280AEA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16.</w:t>
      </w:r>
      <w:r w:rsidR="004B5C1F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Уведомление, указанное в </w:t>
      </w:r>
      <w:hyperlink r:id="rId13" w:anchor="block_10165" w:history="1">
        <w:r w:rsidR="004B5C1F" w:rsidRPr="002426AE">
          <w:rPr>
            <w:rFonts w:ascii="Times New Roman" w:hAnsi="Times New Roman"/>
            <w:bCs/>
            <w:color w:val="3272C0"/>
            <w:sz w:val="24"/>
            <w:szCs w:val="24"/>
          </w:rPr>
          <w:t>подпункте "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д</w:t>
        </w:r>
        <w:r w:rsidR="004B5C1F"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5C1F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рассматривается подразделением кадровой службы администрации сельского поселение «село Ковран»,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14" w:anchor="block_12" w:history="1">
        <w:r w:rsidR="004B5C1F" w:rsidRPr="002426AE">
          <w:rPr>
            <w:rFonts w:ascii="Times New Roman" w:hAnsi="Times New Roman"/>
            <w:bCs/>
            <w:color w:val="3272C0"/>
            <w:sz w:val="24"/>
            <w:szCs w:val="24"/>
          </w:rPr>
          <w:t>статьи 12</w:t>
        </w:r>
      </w:hyperlink>
      <w:r w:rsidR="004B5C1F" w:rsidRPr="002426AE">
        <w:rPr>
          <w:rFonts w:ascii="Times New Roman" w:hAnsi="Times New Roman"/>
          <w:bCs/>
          <w:color w:val="000000"/>
          <w:sz w:val="24"/>
          <w:szCs w:val="24"/>
        </w:rPr>
        <w:t> Федерального закона от 25 декабря 2008 г. N 273-ФЗ "О противодействии коррупции".</w:t>
      </w:r>
    </w:p>
    <w:p w:rsidR="004B5C1F" w:rsidRPr="002426AE" w:rsidRDefault="004B5C1F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Уведомление, указанное в </w:t>
      </w:r>
      <w:hyperlink r:id="rId15" w:anchor="block_101625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абзаце </w:t>
        </w:r>
        <w:r w:rsidR="00280AEA" w:rsidRPr="002426AE">
          <w:rPr>
            <w:rFonts w:ascii="Times New Roman" w:hAnsi="Times New Roman"/>
            <w:bCs/>
            <w:color w:val="3272C0"/>
            <w:sz w:val="24"/>
            <w:szCs w:val="24"/>
          </w:rPr>
          <w:t>четвертом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 подпункта "</w:t>
        </w:r>
        <w:r w:rsidR="00280AEA"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рассматривается подразделением кадровой службы администрации сельского поселение «село Ковран», которое осуществляет подготовку мотивированного заключения по результатам рассмотрения уведомления.</w:t>
      </w:r>
    </w:p>
    <w:p w:rsidR="00A27F05" w:rsidRDefault="004B5C1F" w:rsidP="002426AE">
      <w:pPr>
        <w:ind w:left="1134"/>
        <w:jc w:val="both"/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. При подготовке мотивированного заключения по результатам рассмотрения обращения, указанного в </w:t>
      </w:r>
      <w:hyperlink r:id="rId16" w:anchor="block_101622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абзаце втором подпункта "</w:t>
        </w:r>
        <w:r w:rsidR="00280AEA"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или уведомлений, указанных в </w:t>
      </w:r>
      <w:hyperlink r:id="rId17" w:anchor="block_101625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абзаце третьем подпункта "</w:t>
        </w:r>
        <w:r w:rsidR="00280AEA"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"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 и </w:t>
      </w:r>
      <w:hyperlink r:id="rId18" w:anchor="block_10165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подпункте "</w:t>
        </w:r>
        <w:r w:rsidR="00280AEA" w:rsidRPr="002426AE">
          <w:rPr>
            <w:rFonts w:ascii="Times New Roman" w:hAnsi="Times New Roman"/>
            <w:bCs/>
            <w:color w:val="3272C0"/>
            <w:sz w:val="24"/>
            <w:szCs w:val="24"/>
          </w:rPr>
          <w:t>д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 настоящего Положения, должностные лица кадрового подразделения </w:t>
      </w:r>
      <w:r w:rsidR="00ED3B43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сельского поселение «село Ковран», 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имеют право проводить собеседование с </w:t>
      </w:r>
      <w:r w:rsidR="00ED3B43" w:rsidRPr="002426AE">
        <w:rPr>
          <w:rFonts w:ascii="Times New Roman" w:hAnsi="Times New Roman"/>
          <w:bCs/>
          <w:color w:val="000000"/>
          <w:sz w:val="24"/>
          <w:szCs w:val="24"/>
        </w:rPr>
        <w:t>муниципальным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</w:t>
      </w:r>
      <w:r w:rsidR="00ED3B43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глава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D3B43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сельского поселение «село Ковран» 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lastRenderedPageBreak/>
        <w:t>в течение 45 дней со дня поступления обращения или уведомления. Указанный срок может быть продлен, но не более чем на 30 дней.</w:t>
      </w:r>
      <w:r w:rsidR="00776472">
        <w:t xml:space="preserve"> </w:t>
      </w:r>
      <w:r w:rsidR="00BF264C">
        <w:t xml:space="preserve">                                                                                                                                                        </w:t>
      </w:r>
    </w:p>
    <w:p w:rsidR="006A3F86" w:rsidRDefault="00776472" w:rsidP="002426AE">
      <w:pPr>
        <w:pStyle w:val="a3"/>
        <w:ind w:left="1134"/>
        <w:jc w:val="both"/>
      </w:pPr>
      <w:r>
        <w:t>1</w:t>
      </w:r>
      <w:r w:rsidR="00280AEA">
        <w:t>9</w:t>
      </w:r>
      <w:r>
        <w:t>. Председатель комиссии при поступлении к нему в порядке, предусмотренном нормативным правовым актом муниципального образования сельское поселение «село Ковра</w:t>
      </w:r>
      <w:r w:rsidR="00BF264C">
        <w:t>н»</w:t>
      </w:r>
      <w:r>
        <w:t>, информации, содержащей основания для проведения заседания комиссии:</w:t>
      </w:r>
    </w:p>
    <w:p w:rsidR="00694B8F" w:rsidRPr="00694B8F" w:rsidRDefault="00280AEA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694B8F" w:rsidRPr="002426AE">
        <w:rPr>
          <w:rFonts w:ascii="Times New Roman" w:hAnsi="Times New Roman"/>
          <w:bCs/>
          <w:color w:val="000000"/>
          <w:sz w:val="24"/>
          <w:szCs w:val="24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9" w:anchor="block_181" w:history="1">
        <w:r w:rsidR="00694B8F"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пунктами </w:t>
        </w:r>
      </w:hyperlink>
      <w:r w:rsidR="000A18EC" w:rsidRPr="002426AE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694B8F" w:rsidRPr="002426AE">
        <w:rPr>
          <w:rFonts w:ascii="Times New Roman" w:hAnsi="Times New Roman"/>
          <w:bCs/>
          <w:color w:val="000000"/>
          <w:sz w:val="24"/>
          <w:szCs w:val="24"/>
        </w:rPr>
        <w:t> и </w:t>
      </w:r>
      <w:r w:rsidR="000A18EC" w:rsidRPr="002426AE">
        <w:rPr>
          <w:rFonts w:ascii="Times New Roman" w:hAnsi="Times New Roman"/>
          <w:bCs/>
          <w:color w:val="000000"/>
          <w:sz w:val="24"/>
          <w:szCs w:val="24"/>
        </w:rPr>
        <w:t>21</w:t>
      </w:r>
      <w:hyperlink r:id="rId20" w:anchor="block_182" w:history="1"/>
      <w:r w:rsidR="00694B8F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Положения;</w:t>
      </w:r>
    </w:p>
    <w:p w:rsidR="006A3F86" w:rsidRDefault="00280AEA" w:rsidP="002426AE">
      <w:pPr>
        <w:pStyle w:val="a3"/>
        <w:ind w:left="1134"/>
        <w:jc w:val="both"/>
      </w:pPr>
      <w:r>
        <w:t>б</w:t>
      </w:r>
      <w:r w:rsidR="00776472">
        <w:t>) организует ознакомление муниципального служаще</w:t>
      </w:r>
      <w:r w:rsidR="00BF264C">
        <w:t>г</w:t>
      </w:r>
      <w:r w:rsidR="00776472">
        <w:t xml:space="preserve">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 </w:t>
      </w:r>
    </w:p>
    <w:p w:rsidR="00776472" w:rsidRDefault="002426AE" w:rsidP="002426AE">
      <w:pPr>
        <w:pStyle w:val="a3"/>
        <w:ind w:left="1134"/>
        <w:jc w:val="both"/>
      </w:pPr>
      <w:r>
        <w:t>в</w:t>
      </w:r>
      <w:r w:rsidR="00776472">
        <w:t xml:space="preserve">) рассматривает ходатайства о приглашении на заседание комиссии лиц, указанных в подпункте 2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280AEA" w:rsidRDefault="00280AEA" w:rsidP="002426AE">
      <w:pPr>
        <w:pStyle w:val="a3"/>
        <w:ind w:left="1134"/>
        <w:jc w:val="both"/>
      </w:pPr>
    </w:p>
    <w:p w:rsidR="00495083" w:rsidRPr="002426AE" w:rsidRDefault="00280AEA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495083" w:rsidRPr="002426AE">
        <w:rPr>
          <w:rFonts w:ascii="Times New Roman" w:hAnsi="Times New Roman"/>
          <w:bCs/>
          <w:color w:val="000000"/>
          <w:sz w:val="24"/>
          <w:szCs w:val="24"/>
        </w:rPr>
        <w:t>. Заседание комиссии по рассмотрению заявлений, указанных в </w:t>
      </w:r>
      <w:hyperlink r:id="rId21" w:anchor="block_101623" w:history="1">
        <w:r w:rsidR="00495083" w:rsidRPr="002426AE">
          <w:rPr>
            <w:rFonts w:ascii="Times New Roman" w:hAnsi="Times New Roman"/>
            <w:bCs/>
            <w:color w:val="3272C0"/>
            <w:sz w:val="24"/>
            <w:szCs w:val="24"/>
          </w:rPr>
          <w:t>абзацах третьем</w:t>
        </w:r>
      </w:hyperlink>
      <w:r w:rsidR="00495083" w:rsidRPr="002426AE">
        <w:rPr>
          <w:rFonts w:ascii="Times New Roman" w:hAnsi="Times New Roman"/>
          <w:bCs/>
          <w:color w:val="000000"/>
          <w:sz w:val="24"/>
          <w:szCs w:val="24"/>
        </w:rPr>
        <w:t>  </w:t>
      </w:r>
      <w:hyperlink r:id="rId22" w:anchor="block_101624" w:history="1">
        <w:r w:rsidR="00495083"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 подпункта "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="00495083"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95083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95083" w:rsidRPr="002426AE" w:rsidRDefault="00280AEA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495083" w:rsidRPr="002426AE">
        <w:rPr>
          <w:rFonts w:ascii="Times New Roman" w:hAnsi="Times New Roman"/>
          <w:bCs/>
          <w:color w:val="000000"/>
          <w:sz w:val="24"/>
          <w:szCs w:val="24"/>
        </w:rPr>
        <w:t>. Уведомление, указанное в </w:t>
      </w:r>
      <w:hyperlink r:id="rId23" w:anchor="block_10165" w:history="1">
        <w:r w:rsidR="00495083"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подпункте "д" пункта 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495083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как правило, рассматривается на очередном (плановом) заседании комиссии.</w:t>
      </w:r>
    </w:p>
    <w:p w:rsidR="00FC7F64" w:rsidRPr="002426AE" w:rsidRDefault="00280AEA" w:rsidP="002426AE">
      <w:pPr>
        <w:pStyle w:val="a3"/>
        <w:ind w:left="1134"/>
        <w:jc w:val="both"/>
      </w:pPr>
      <w:r w:rsidRPr="002426AE">
        <w:t>22</w:t>
      </w:r>
      <w:r w:rsidR="00776472" w:rsidRPr="002426AE">
        <w:t>.</w:t>
      </w:r>
      <w:r w:rsidR="00495083" w:rsidRPr="002426AE">
        <w:rPr>
          <w:bCs/>
          <w:color w:val="000000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4" w:anchor="block_10162" w:history="1">
        <w:r w:rsidR="00495083" w:rsidRPr="002426AE">
          <w:rPr>
            <w:bCs/>
            <w:color w:val="3272C0"/>
          </w:rPr>
          <w:t>подпунктом "</w:t>
        </w:r>
        <w:r w:rsidRPr="002426AE">
          <w:rPr>
            <w:bCs/>
            <w:color w:val="3272C0"/>
          </w:rPr>
          <w:t>б</w:t>
        </w:r>
        <w:r w:rsidR="00495083" w:rsidRPr="002426AE">
          <w:rPr>
            <w:bCs/>
            <w:color w:val="3272C0"/>
          </w:rPr>
          <w:t>" пункта 1</w:t>
        </w:r>
      </w:hyperlink>
      <w:r w:rsidRPr="002426AE">
        <w:rPr>
          <w:bCs/>
          <w:color w:val="000000"/>
        </w:rPr>
        <w:t>2</w:t>
      </w:r>
      <w:r w:rsidR="00495083" w:rsidRPr="002426AE">
        <w:rPr>
          <w:bCs/>
          <w:color w:val="000000"/>
        </w:rPr>
        <w:t> настоящего Положения.</w:t>
      </w:r>
      <w:r w:rsidR="00776472" w:rsidRPr="002426AE">
        <w:t xml:space="preserve">. </w:t>
      </w:r>
      <w:r w:rsidR="00BF264C" w:rsidRPr="002426AE">
        <w:t xml:space="preserve"> </w:t>
      </w:r>
    </w:p>
    <w:p w:rsidR="00FC7F64" w:rsidRPr="002426AE" w:rsidRDefault="00280AEA" w:rsidP="002426AE">
      <w:pPr>
        <w:spacing w:after="0"/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FC7F64" w:rsidRPr="002426AE">
        <w:rPr>
          <w:rFonts w:ascii="Times New Roman" w:hAnsi="Times New Roman"/>
          <w:bCs/>
          <w:color w:val="000000"/>
          <w:sz w:val="24"/>
          <w:szCs w:val="24"/>
        </w:rPr>
        <w:t>. Заседания комиссии могут проводиться в отсутствие</w:t>
      </w:r>
      <w:r w:rsidR="0098082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</w:t>
      </w:r>
      <w:r w:rsidR="00FC7F64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служащего или гражданина в случае:</w:t>
      </w:r>
    </w:p>
    <w:p w:rsidR="00FC7F64" w:rsidRPr="002426AE" w:rsidRDefault="00FC7F64" w:rsidP="002426AE">
      <w:pPr>
        <w:spacing w:after="0"/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а) если в обращении, заявлении или уведомлении, предусмотренных </w:t>
      </w:r>
      <w:hyperlink r:id="rId25" w:anchor="block_10162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подпунктом "</w:t>
        </w:r>
        <w:r w:rsidR="00280AEA"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="00280AEA"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 настоящего Положения, не содержится указания о намерении </w:t>
      </w:r>
      <w:r w:rsidR="00980823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служащего или гражданина лично присутствовать на заседании комиссии;</w:t>
      </w:r>
    </w:p>
    <w:p w:rsidR="00FC7F64" w:rsidRDefault="00FC7F64" w:rsidP="002426AE">
      <w:pPr>
        <w:spacing w:after="0"/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б) если </w:t>
      </w:r>
      <w:r w:rsidR="00980823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муниципальный 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0AEA" w:rsidRDefault="00280AEA" w:rsidP="002426AE">
      <w:pPr>
        <w:spacing w:after="0"/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80AEA" w:rsidRDefault="00280AEA" w:rsidP="002426AE">
      <w:pPr>
        <w:pStyle w:val="a3"/>
        <w:ind w:left="1134"/>
        <w:jc w:val="both"/>
      </w:pPr>
      <w:r>
        <w:t>24</w:t>
      </w:r>
      <w:r w:rsidR="00776472">
        <w:t xml:space="preserve"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 </w:t>
      </w:r>
    </w:p>
    <w:p w:rsidR="00E13216" w:rsidRPr="00FC7F64" w:rsidRDefault="00BF264C" w:rsidP="002426AE">
      <w:pPr>
        <w:pStyle w:val="a3"/>
        <w:ind w:left="1134"/>
        <w:jc w:val="both"/>
      </w:pPr>
      <w:r>
        <w:t xml:space="preserve">                                    </w:t>
      </w:r>
    </w:p>
    <w:p w:rsidR="00280AEA" w:rsidRDefault="00280AEA" w:rsidP="002426AE">
      <w:pPr>
        <w:pStyle w:val="a3"/>
        <w:ind w:left="1134"/>
        <w:jc w:val="both"/>
      </w:pPr>
      <w:r>
        <w:t>25</w:t>
      </w:r>
      <w:r w:rsidR="00776472"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="00BF264C">
        <w:t xml:space="preserve">  </w:t>
      </w:r>
    </w:p>
    <w:p w:rsidR="00E13216" w:rsidRPr="006A3F86" w:rsidRDefault="00BF264C" w:rsidP="002426AE">
      <w:pPr>
        <w:pStyle w:val="a3"/>
        <w:ind w:left="1134"/>
        <w:jc w:val="both"/>
      </w:pPr>
      <w:r>
        <w:t xml:space="preserve">                                                                   </w:t>
      </w:r>
    </w:p>
    <w:p w:rsidR="00E13216" w:rsidRPr="006A3F86" w:rsidRDefault="00280AEA" w:rsidP="002426AE">
      <w:pPr>
        <w:pStyle w:val="a3"/>
        <w:ind w:left="1134"/>
        <w:jc w:val="both"/>
      </w:pPr>
      <w:r>
        <w:t>26</w:t>
      </w:r>
      <w:r w:rsidR="00776472">
        <w:t xml:space="preserve">. По итогам рассмотрения вопроса, указанного в абзаце втором подпункта </w:t>
      </w:r>
      <w:r w:rsidR="000A18EC">
        <w:t>«а»</w:t>
      </w:r>
      <w:r w:rsidR="00FC7F64">
        <w:t xml:space="preserve"> </w:t>
      </w:r>
      <w:r w:rsidR="00776472">
        <w:t>пункта 1</w:t>
      </w:r>
      <w:r w:rsidR="000A18EC">
        <w:t>2</w:t>
      </w:r>
      <w:r w:rsidR="00776472">
        <w:t xml:space="preserve"> настоящего Положения, комиссия принимает одно из следующих решений: </w:t>
      </w:r>
      <w:r w:rsidR="00BF264C">
        <w:t xml:space="preserve">                                           </w:t>
      </w:r>
    </w:p>
    <w:p w:rsidR="00280AEA" w:rsidRDefault="00280AEA" w:rsidP="002426AE">
      <w:pPr>
        <w:pStyle w:val="a3"/>
        <w:ind w:left="1134"/>
        <w:jc w:val="both"/>
      </w:pPr>
      <w:r>
        <w:t>а</w:t>
      </w:r>
      <w:r w:rsidR="00776472">
        <w:t xml:space="preserve">) 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являются достоверными и полными; </w:t>
      </w:r>
      <w:r w:rsidR="00BF264C">
        <w:t xml:space="preserve">                                                                                                                          </w:t>
      </w:r>
      <w:r>
        <w:t>б</w:t>
      </w:r>
      <w:r w:rsidR="00776472">
        <w:t>) 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</w:t>
      </w:r>
    </w:p>
    <w:p w:rsidR="00E13216" w:rsidRPr="00280AEA" w:rsidRDefault="00776472" w:rsidP="002426AE">
      <w:pPr>
        <w:pStyle w:val="a3"/>
        <w:ind w:left="1134"/>
        <w:jc w:val="both"/>
      </w:pPr>
      <w:r>
        <w:lastRenderedPageBreak/>
        <w:t xml:space="preserve"> </w:t>
      </w:r>
      <w:r w:rsidR="00BF264C">
        <w:t xml:space="preserve">                              </w:t>
      </w:r>
    </w:p>
    <w:p w:rsidR="006A3F86" w:rsidRDefault="00280AEA" w:rsidP="002426AE">
      <w:pPr>
        <w:pStyle w:val="a3"/>
        <w:ind w:left="1134"/>
        <w:jc w:val="both"/>
      </w:pPr>
      <w:r>
        <w:t>27</w:t>
      </w:r>
      <w:r w:rsidR="00776472">
        <w:t>. По итогам рассмотрения вопроса, указанн</w:t>
      </w:r>
      <w:r w:rsidR="00A55105">
        <w:t xml:space="preserve">ого в абзаце третьем подпункта </w:t>
      </w:r>
      <w:r w:rsidR="000A18EC">
        <w:t>«</w:t>
      </w:r>
      <w:r w:rsidR="00A55105">
        <w:t>а</w:t>
      </w:r>
      <w:r w:rsidR="000A18EC">
        <w:t>»</w:t>
      </w:r>
      <w:r w:rsidR="00776472">
        <w:t xml:space="preserve"> пункта 1</w:t>
      </w:r>
      <w:r w:rsidR="00A55105">
        <w:t>2</w:t>
      </w:r>
      <w:r w:rsidR="006A3F86">
        <w:t xml:space="preserve"> </w:t>
      </w:r>
      <w:r w:rsidR="00E13216">
        <w:t>н</w:t>
      </w:r>
      <w:r w:rsidR="00776472">
        <w:t xml:space="preserve">астоящего Положения, комиссия принимает одно из следующих решений: </w:t>
      </w:r>
    </w:p>
    <w:p w:rsidR="006A3F86" w:rsidRDefault="00A55105" w:rsidP="002426AE">
      <w:pPr>
        <w:pStyle w:val="a3"/>
        <w:ind w:left="1134"/>
        <w:jc w:val="both"/>
      </w:pPr>
      <w:r>
        <w:t>а</w:t>
      </w:r>
      <w:r w:rsidR="00776472">
        <w:t xml:space="preserve">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A55105" w:rsidRDefault="00A55105" w:rsidP="002426AE">
      <w:pPr>
        <w:pStyle w:val="a3"/>
        <w:ind w:left="1134"/>
        <w:jc w:val="both"/>
      </w:pPr>
      <w:r>
        <w:t>б</w:t>
      </w:r>
      <w:r w:rsidR="00776472"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6A3F86" w:rsidRDefault="00BF264C" w:rsidP="002426AE">
      <w:pPr>
        <w:pStyle w:val="a3"/>
        <w:ind w:left="1134"/>
        <w:jc w:val="both"/>
      </w:pPr>
      <w:r>
        <w:t xml:space="preserve"> </w:t>
      </w:r>
    </w:p>
    <w:p w:rsidR="006A3F86" w:rsidRDefault="00A55105" w:rsidP="002426AE">
      <w:pPr>
        <w:pStyle w:val="a3"/>
        <w:ind w:left="1134"/>
        <w:jc w:val="both"/>
      </w:pPr>
      <w:r>
        <w:t>28</w:t>
      </w:r>
      <w:r w:rsidR="00776472">
        <w:t>. По итогам рассмотрения вопроса, указан</w:t>
      </w:r>
      <w:r>
        <w:t xml:space="preserve">ного в абзаце втором подпункта </w:t>
      </w:r>
      <w:r w:rsidR="000A18EC">
        <w:t>«</w:t>
      </w:r>
      <w:r>
        <w:t>б</w:t>
      </w:r>
      <w:r w:rsidR="000A18EC">
        <w:t>»</w:t>
      </w:r>
      <w:r>
        <w:t xml:space="preserve"> пункта 12</w:t>
      </w:r>
      <w:r w:rsidR="00776472">
        <w:t xml:space="preserve"> настоящего Положения, комиссия принимает одно из следующих решений: </w:t>
      </w:r>
    </w:p>
    <w:p w:rsidR="006A3F86" w:rsidRDefault="00A55105" w:rsidP="002426AE">
      <w:pPr>
        <w:pStyle w:val="a3"/>
        <w:ind w:left="1134"/>
        <w:jc w:val="both"/>
      </w:pPr>
      <w:r>
        <w:t>а</w:t>
      </w:r>
      <w:r w:rsidR="00776472">
        <w:t xml:space="preserve">) 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spellStart"/>
      <w:r w:rsidR="00776472">
        <w:t>гражданско</w:t>
      </w:r>
      <w:r w:rsidR="00776472">
        <w:softHyphen/>
        <w:t>правового</w:t>
      </w:r>
      <w:proofErr w:type="spellEnd"/>
      <w:r w:rsidR="00776472"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A55105" w:rsidRDefault="00A55105" w:rsidP="002426AE">
      <w:pPr>
        <w:pStyle w:val="a3"/>
        <w:ind w:left="1134"/>
        <w:jc w:val="both"/>
      </w:pPr>
      <w:r>
        <w:t>б</w:t>
      </w:r>
      <w:r w:rsidR="00776472">
        <w:t xml:space="preserve">) отказать гражданину в замещении должности в коммерческой или некоммерческой организации либо в выполнении работы на условиях </w:t>
      </w:r>
      <w:proofErr w:type="spellStart"/>
      <w:r w:rsidR="00776472">
        <w:t>гражданско</w:t>
      </w:r>
      <w:r w:rsidR="00776472">
        <w:softHyphen/>
        <w:t>правового</w:t>
      </w:r>
      <w:proofErr w:type="spellEnd"/>
      <w:r w:rsidR="00776472"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A3F86" w:rsidRDefault="00776472" w:rsidP="002426AE">
      <w:pPr>
        <w:pStyle w:val="a3"/>
        <w:ind w:left="1134"/>
        <w:jc w:val="both"/>
      </w:pPr>
      <w:r>
        <w:t xml:space="preserve"> </w:t>
      </w:r>
    </w:p>
    <w:p w:rsidR="006A3F86" w:rsidRDefault="00776472" w:rsidP="002426AE">
      <w:pPr>
        <w:pStyle w:val="a3"/>
        <w:ind w:left="1134"/>
        <w:jc w:val="both"/>
      </w:pPr>
      <w:r>
        <w:t>2</w:t>
      </w:r>
      <w:r w:rsidR="00A55105">
        <w:t>9</w:t>
      </w:r>
      <w:r>
        <w:t xml:space="preserve">. По итогам рассмотрения вопроса, указанного в абзаце третьем подпункта </w:t>
      </w:r>
      <w:r w:rsidR="000A18EC">
        <w:t>«</w:t>
      </w:r>
      <w:r w:rsidR="00A55105">
        <w:t>б</w:t>
      </w:r>
      <w:r w:rsidR="000A18EC">
        <w:t>»</w:t>
      </w:r>
      <w:r>
        <w:t xml:space="preserve"> пункта 1</w:t>
      </w:r>
      <w:r w:rsidR="00A55105">
        <w:t>2</w:t>
      </w:r>
      <w:r>
        <w:t xml:space="preserve"> настоящего Положения, комиссия принимает одно из следующих решений: </w:t>
      </w:r>
      <w:r w:rsidR="00BF264C">
        <w:t xml:space="preserve"> </w:t>
      </w:r>
    </w:p>
    <w:p w:rsidR="006A3F86" w:rsidRDefault="00A55105" w:rsidP="002426AE">
      <w:pPr>
        <w:pStyle w:val="a3"/>
        <w:ind w:left="1134"/>
        <w:jc w:val="both"/>
      </w:pPr>
      <w:r>
        <w:t>а</w:t>
      </w:r>
      <w:r w:rsidR="00776472"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6A3F86" w:rsidRDefault="00A55105" w:rsidP="002426AE">
      <w:pPr>
        <w:pStyle w:val="a3"/>
        <w:ind w:left="1134"/>
        <w:jc w:val="both"/>
      </w:pPr>
      <w:r>
        <w:t>б</w:t>
      </w:r>
      <w:r w:rsidR="00776472"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8A2D72" w:rsidRDefault="00A55105" w:rsidP="002426AE">
      <w:pPr>
        <w:pStyle w:val="a3"/>
        <w:ind w:left="1134"/>
        <w:jc w:val="both"/>
      </w:pPr>
      <w:r>
        <w:t>в</w:t>
      </w:r>
      <w:r w:rsidR="00776472">
        <w:t xml:space="preserve">) признать, что причина непредставления муниципальным служащим сведений о доходах, 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 </w:t>
      </w:r>
    </w:p>
    <w:p w:rsidR="00A55105" w:rsidRDefault="00A55105" w:rsidP="002426AE">
      <w:pPr>
        <w:pStyle w:val="a3"/>
        <w:ind w:left="1134"/>
        <w:jc w:val="both"/>
      </w:pPr>
    </w:p>
    <w:p w:rsidR="008A2D72" w:rsidRPr="002426AE" w:rsidRDefault="00A5510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8A2D72" w:rsidRPr="002426AE">
        <w:rPr>
          <w:rFonts w:ascii="Times New Roman" w:hAnsi="Times New Roman"/>
          <w:bCs/>
          <w:color w:val="000000"/>
          <w:sz w:val="24"/>
          <w:szCs w:val="24"/>
        </w:rPr>
        <w:t>. По итогам рассмотрения вопроса, указанного в </w:t>
      </w:r>
      <w:hyperlink r:id="rId26" w:anchor="block_10164" w:history="1">
        <w:r w:rsidR="008A2D72" w:rsidRPr="002426AE">
          <w:rPr>
            <w:rFonts w:ascii="Times New Roman" w:hAnsi="Times New Roman"/>
            <w:bCs/>
            <w:color w:val="3272C0"/>
            <w:sz w:val="24"/>
            <w:szCs w:val="24"/>
          </w:rPr>
          <w:t>подпункте "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г</w:t>
        </w:r>
        <w:r w:rsidR="008A2D72"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 1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A2D72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комиссия принимает одно из следующих решений:</w:t>
      </w:r>
    </w:p>
    <w:p w:rsidR="008A2D72" w:rsidRPr="002426AE" w:rsidRDefault="008A2D72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а) признать, что сведения, представленные муниципальным служащим в соответствии с </w:t>
      </w:r>
      <w:hyperlink r:id="rId27" w:anchor="block_301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частью 3 статьи 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1 </w:t>
      </w:r>
      <w:r w:rsidRPr="002426AE">
        <w:rPr>
          <w:rFonts w:ascii="Times New Roman" w:hAnsi="Times New Roman"/>
          <w:sz w:val="24"/>
          <w:szCs w:val="24"/>
        </w:rPr>
        <w:t>Закон Камчатского края от 28 мая 2013 г.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», являются достоверными и полными;</w:t>
      </w:r>
    </w:p>
    <w:p w:rsidR="008A2D72" w:rsidRPr="002426AE" w:rsidRDefault="008A2D72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б) признать, что сведения, представленные государственным служащим в соответствии с </w:t>
      </w:r>
      <w:hyperlink r:id="rId28" w:anchor="block_301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частью 3 статьи 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1 </w:t>
      </w:r>
      <w:r w:rsidRPr="002426AE">
        <w:rPr>
          <w:rFonts w:ascii="Times New Roman" w:hAnsi="Times New Roman"/>
          <w:sz w:val="24"/>
          <w:szCs w:val="24"/>
        </w:rPr>
        <w:t>Закон Камчатского края от 28 мая 2013 г.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доходам»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Pr="002426AE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16695" w:rsidRPr="002426AE" w:rsidRDefault="00A5510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31</w:t>
      </w:r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>. По итогам рассмотрения вопроса, указанного в </w:t>
      </w:r>
      <w:hyperlink r:id="rId29" w:anchor="block_101625" w:history="1"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>абзаце четвертом подпункта "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комиссия принимает одно из следующих решений:</w:t>
      </w:r>
    </w:p>
    <w:p w:rsidR="00516695" w:rsidRPr="002426AE" w:rsidRDefault="0051669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16695" w:rsidRPr="002426AE" w:rsidRDefault="0051669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516695" w:rsidRPr="002426AE" w:rsidRDefault="0051669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55105" w:rsidRPr="002426AE" w:rsidRDefault="00A5510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32. По итогам рассмотрения вопроса, указанного в </w:t>
      </w:r>
      <w:hyperlink r:id="rId30" w:anchor="block_10165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подпункте "д" пункта 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12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55105" w:rsidRPr="002426AE" w:rsidRDefault="00A5510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16695" w:rsidRPr="002426AE" w:rsidRDefault="00A5510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1" w:anchor="block_12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статьи 12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 Федерального закона от 25 декабря 2008 г. N 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13216" w:rsidRPr="002426AE" w:rsidRDefault="00BF264C" w:rsidP="002426AE">
      <w:pPr>
        <w:pStyle w:val="a3"/>
        <w:ind w:left="1134"/>
        <w:jc w:val="both"/>
      </w:pPr>
      <w:r w:rsidRPr="002426AE">
        <w:t xml:space="preserve">                                           </w:t>
      </w:r>
    </w:p>
    <w:p w:rsidR="004878AB" w:rsidRPr="004878AB" w:rsidRDefault="00A55105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sz w:val="24"/>
          <w:szCs w:val="24"/>
        </w:rPr>
        <w:t>33</w:t>
      </w:r>
      <w:r w:rsidR="00776472" w:rsidRPr="002426AE">
        <w:rPr>
          <w:rFonts w:ascii="Times New Roman" w:hAnsi="Times New Roman"/>
          <w:sz w:val="24"/>
          <w:szCs w:val="24"/>
        </w:rPr>
        <w:t xml:space="preserve">. </w:t>
      </w:r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 xml:space="preserve"> По итогам рассмотрения вопросов, указанных в </w:t>
      </w:r>
      <w:hyperlink r:id="rId32" w:anchor="block_10161" w:history="1"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подпунктах "а</w:t>
        </w:r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>"</w:t>
        </w:r>
      </w:hyperlink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>, </w:t>
      </w:r>
      <w:hyperlink r:id="rId33" w:anchor="block_10162" w:history="1"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>"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>"</w:t>
        </w:r>
      </w:hyperlink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>, </w:t>
      </w:r>
      <w:hyperlink r:id="rId34" w:anchor="block_10164" w:history="1"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>"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г</w:t>
        </w:r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>"</w:t>
        </w:r>
      </w:hyperlink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> и </w:t>
      </w:r>
      <w:hyperlink r:id="rId35" w:anchor="block_10165" w:history="1"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>"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д</w:t>
        </w:r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" пункта </w:t>
        </w:r>
      </w:hyperlink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426A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36" w:anchor="block_1022" w:history="1"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пунктами 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26</w:t>
        </w:r>
        <w:r w:rsidR="00516695" w:rsidRPr="002426AE">
          <w:rPr>
            <w:rFonts w:ascii="Times New Roman" w:hAnsi="Times New Roman"/>
            <w:bCs/>
            <w:color w:val="3272C0"/>
            <w:sz w:val="24"/>
            <w:szCs w:val="24"/>
          </w:rPr>
          <w:t xml:space="preserve"> - 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32</w:t>
      </w:r>
      <w:r w:rsidR="00516695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A55105" w:rsidRDefault="00A55105" w:rsidP="002426AE">
      <w:pPr>
        <w:pStyle w:val="a3"/>
        <w:ind w:left="1134"/>
        <w:jc w:val="both"/>
      </w:pPr>
      <w:r>
        <w:t>34</w:t>
      </w:r>
      <w:r w:rsidR="00776472">
        <w:t xml:space="preserve">. По итогам рассмотрения вопроса, предусмотренного подпунктом </w:t>
      </w:r>
      <w:r>
        <w:t>«в»</w:t>
      </w:r>
      <w:r w:rsidR="00776472">
        <w:t xml:space="preserve"> пункта 1</w:t>
      </w:r>
      <w:r>
        <w:t>2</w:t>
      </w:r>
      <w:r w:rsidR="00776472">
        <w:t xml:space="preserve"> настоящего Положения, комиссия принимает соответствующее решение. </w:t>
      </w:r>
    </w:p>
    <w:p w:rsidR="006A3F86" w:rsidRDefault="001E5B2F" w:rsidP="002426AE">
      <w:pPr>
        <w:pStyle w:val="a3"/>
        <w:ind w:left="1134"/>
        <w:jc w:val="both"/>
      </w:pPr>
      <w:r>
        <w:t xml:space="preserve">                                                  </w:t>
      </w:r>
    </w:p>
    <w:p w:rsidR="00A55105" w:rsidRDefault="00A55105" w:rsidP="002426AE">
      <w:pPr>
        <w:pStyle w:val="a3"/>
        <w:ind w:left="1134"/>
        <w:jc w:val="both"/>
      </w:pPr>
      <w:r>
        <w:t>35</w:t>
      </w:r>
      <w:r w:rsidR="00776472">
        <w:t>. Для исполнения решений комиссии могут быть подготовлены проекты нормативных правовых актов муниципального образования сельское поселение «село Ковран», решений или поручений главы администрации, которые в установленном порядке представляются на рассмотрение главы администрации.</w:t>
      </w:r>
      <w:r w:rsidR="001E5B2F">
        <w:t xml:space="preserve"> </w:t>
      </w:r>
    </w:p>
    <w:p w:rsidR="00E13216" w:rsidRPr="006A3F86" w:rsidRDefault="001E5B2F" w:rsidP="002426AE">
      <w:pPr>
        <w:pStyle w:val="a3"/>
        <w:ind w:left="1134"/>
        <w:jc w:val="both"/>
      </w:pPr>
      <w:r>
        <w:t xml:space="preserve">                                                                                                        </w:t>
      </w:r>
    </w:p>
    <w:p w:rsidR="00A55105" w:rsidRDefault="00A55105" w:rsidP="002426AE">
      <w:pPr>
        <w:pStyle w:val="a3"/>
        <w:ind w:left="1134"/>
        <w:jc w:val="both"/>
      </w:pPr>
      <w:r>
        <w:t>36</w:t>
      </w:r>
      <w:r w:rsidR="00776472">
        <w:t>. Решения комиссии по вопросам, указанным в пункте 1</w:t>
      </w:r>
      <w:r>
        <w:t>2</w:t>
      </w:r>
      <w:r w:rsidR="00776472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r w:rsidR="001E5B2F">
        <w:t xml:space="preserve">  </w:t>
      </w:r>
    </w:p>
    <w:p w:rsidR="00E13216" w:rsidRPr="006A3F86" w:rsidRDefault="001E5B2F" w:rsidP="002426AE">
      <w:pPr>
        <w:pStyle w:val="a3"/>
        <w:ind w:left="1134"/>
        <w:jc w:val="both"/>
      </w:pPr>
      <w:r>
        <w:t xml:space="preserve">                                       </w:t>
      </w:r>
    </w:p>
    <w:p w:rsidR="00A55105" w:rsidRDefault="00A55105" w:rsidP="002426AE">
      <w:pPr>
        <w:pStyle w:val="a3"/>
        <w:ind w:left="1134"/>
        <w:jc w:val="both"/>
      </w:pPr>
      <w:r>
        <w:t>37</w:t>
      </w:r>
      <w:r w:rsidR="00776472">
        <w:t xml:space="preserve">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абзаце втором подпункта </w:t>
      </w:r>
      <w:r>
        <w:t>«б»</w:t>
      </w:r>
      <w:r w:rsidR="00776472">
        <w:t xml:space="preserve"> пункта 11 настоящего Положения, носит обязательный характер.</w:t>
      </w:r>
      <w:r w:rsidR="001E5B2F">
        <w:t xml:space="preserve">   </w:t>
      </w:r>
    </w:p>
    <w:p w:rsidR="00E13216" w:rsidRPr="00A55105" w:rsidRDefault="001E5B2F" w:rsidP="002426AE">
      <w:pPr>
        <w:pStyle w:val="a3"/>
        <w:ind w:left="1134"/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6A3F86" w:rsidRDefault="009B297A" w:rsidP="002426AE">
      <w:pPr>
        <w:pStyle w:val="a3"/>
        <w:ind w:left="1134"/>
        <w:jc w:val="both"/>
      </w:pPr>
      <w:r>
        <w:t>38</w:t>
      </w:r>
      <w:r w:rsidR="00776472">
        <w:t>. В протоколе заседания комиссии указываются:</w:t>
      </w:r>
    </w:p>
    <w:p w:rsidR="00776472" w:rsidRDefault="009B297A" w:rsidP="002426AE">
      <w:pPr>
        <w:pStyle w:val="a3"/>
        <w:ind w:left="1134"/>
        <w:jc w:val="both"/>
      </w:pPr>
      <w:r>
        <w:t>а</w:t>
      </w:r>
      <w:r w:rsidR="00776472">
        <w:t xml:space="preserve">) дата заседания комиссии, фамилии, имена, отчества членов комиссии и других лиц, присутствующих на заседании; </w:t>
      </w:r>
    </w:p>
    <w:p w:rsidR="006A3F86" w:rsidRDefault="009B297A" w:rsidP="002426AE">
      <w:pPr>
        <w:pStyle w:val="a3"/>
        <w:ind w:left="1134"/>
        <w:jc w:val="both"/>
      </w:pPr>
      <w:r>
        <w:t>б</w:t>
      </w:r>
      <w:r w:rsidR="00776472"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3F86" w:rsidRDefault="009B297A" w:rsidP="002426AE">
      <w:pPr>
        <w:pStyle w:val="a3"/>
        <w:ind w:left="1134"/>
        <w:jc w:val="both"/>
      </w:pPr>
      <w:r>
        <w:t>в</w:t>
      </w:r>
      <w:r w:rsidR="00776472">
        <w:t xml:space="preserve">) предъявляемые к муниципальному служащему претензии, материалы, на которых они основываются; </w:t>
      </w:r>
      <w:r w:rsidR="001E5B2F">
        <w:t xml:space="preserve">                                                                                                                                                        </w:t>
      </w:r>
      <w:r>
        <w:t>г</w:t>
      </w:r>
      <w:r w:rsidR="00776472">
        <w:t xml:space="preserve">) содержание пояснений муниципального служащего и других лиц по существу предъявляемых претензий; </w:t>
      </w:r>
      <w:r w:rsidR="001E5B2F">
        <w:t xml:space="preserve">                                                                                                                                                              </w:t>
      </w:r>
      <w:r>
        <w:t>д</w:t>
      </w:r>
      <w:r w:rsidR="00776472">
        <w:t xml:space="preserve">) фамилии, имена, отчества выступивших на заседании лиц и краткое изложение их выступлений; </w:t>
      </w:r>
      <w:r w:rsidR="001E5B2F">
        <w:t xml:space="preserve">                                                                                                                                                            </w:t>
      </w:r>
      <w:r>
        <w:t>е</w:t>
      </w:r>
      <w:r w:rsidR="00776472">
        <w:t xml:space="preserve">) источник информации, содержащей основания для про ведения заседания комиссии, дата поступления информации в администрацию; </w:t>
      </w:r>
    </w:p>
    <w:p w:rsidR="006A3F86" w:rsidRDefault="009B297A" w:rsidP="002426AE">
      <w:pPr>
        <w:pStyle w:val="a3"/>
        <w:ind w:left="1134"/>
        <w:jc w:val="both"/>
      </w:pPr>
      <w:r>
        <w:t>ж</w:t>
      </w:r>
      <w:r w:rsidR="00776472">
        <w:t xml:space="preserve">) другие сведения; </w:t>
      </w:r>
      <w:r w:rsidR="001E5B2F">
        <w:t xml:space="preserve"> </w:t>
      </w:r>
    </w:p>
    <w:p w:rsidR="006A3F86" w:rsidRDefault="009B297A" w:rsidP="002426AE">
      <w:pPr>
        <w:pStyle w:val="a3"/>
        <w:ind w:left="1134"/>
        <w:jc w:val="both"/>
      </w:pPr>
      <w:r>
        <w:t>з</w:t>
      </w:r>
      <w:r w:rsidR="00776472">
        <w:t xml:space="preserve">) результаты голосования; </w:t>
      </w:r>
    </w:p>
    <w:p w:rsidR="006A3F86" w:rsidRDefault="009B297A" w:rsidP="002426AE">
      <w:pPr>
        <w:pStyle w:val="a3"/>
        <w:ind w:left="1134"/>
        <w:jc w:val="both"/>
      </w:pPr>
      <w:r>
        <w:t>и</w:t>
      </w:r>
      <w:r w:rsidR="00776472">
        <w:t>) решение и обоснование его принятия.</w:t>
      </w:r>
    </w:p>
    <w:p w:rsidR="009B297A" w:rsidRDefault="009B297A" w:rsidP="002426AE">
      <w:pPr>
        <w:pStyle w:val="a3"/>
        <w:ind w:left="1134"/>
        <w:jc w:val="both"/>
      </w:pPr>
    </w:p>
    <w:p w:rsidR="006A3F86" w:rsidRDefault="009B297A" w:rsidP="002426AE">
      <w:pPr>
        <w:pStyle w:val="a3"/>
        <w:ind w:left="1134"/>
        <w:jc w:val="both"/>
      </w:pPr>
      <w:r>
        <w:t>38</w:t>
      </w:r>
      <w:r w:rsidR="00776472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="001E5B2F">
        <w:t xml:space="preserve"> </w:t>
      </w:r>
    </w:p>
    <w:p w:rsidR="009B297A" w:rsidRDefault="009B297A" w:rsidP="002426AE">
      <w:pPr>
        <w:pStyle w:val="a3"/>
        <w:ind w:left="1134"/>
        <w:jc w:val="both"/>
      </w:pPr>
    </w:p>
    <w:p w:rsidR="006A3F86" w:rsidRDefault="009B297A" w:rsidP="002426AE">
      <w:pPr>
        <w:pStyle w:val="a3"/>
        <w:ind w:left="1134"/>
        <w:jc w:val="both"/>
      </w:pPr>
      <w:r>
        <w:t>39</w:t>
      </w:r>
      <w:r w:rsidR="00776472">
        <w:t xml:space="preserve">. Копии протокола заседания комиссии в </w:t>
      </w:r>
      <w:r w:rsidR="000521A1">
        <w:t>7</w:t>
      </w:r>
      <w:r w:rsidR="00776472">
        <w:t xml:space="preserve">-дневный срок со дня заседания направляются главе администрации, полностью или в виде выписок из него </w:t>
      </w:r>
      <w:r w:rsidR="00776472">
        <w:softHyphen/>
        <w:t>муниципальному служащему, а также по решению комиссии - иным заинтересованным лицам.</w:t>
      </w:r>
    </w:p>
    <w:p w:rsidR="006A3F86" w:rsidRDefault="009B297A" w:rsidP="002426AE">
      <w:pPr>
        <w:pStyle w:val="a3"/>
        <w:ind w:left="1134"/>
        <w:jc w:val="both"/>
      </w:pPr>
      <w:r>
        <w:lastRenderedPageBreak/>
        <w:t>40</w:t>
      </w:r>
      <w:r w:rsidR="00776472">
        <w:t xml:space="preserve">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</w:t>
      </w:r>
    </w:p>
    <w:p w:rsidR="006A3F86" w:rsidRDefault="00776472" w:rsidP="002426AE">
      <w:pPr>
        <w:pStyle w:val="a3"/>
        <w:ind w:left="1134"/>
        <w:jc w:val="both"/>
      </w:pPr>
      <w:r>
        <w:t xml:space="preserve">Решение главы администрации оглашается на ближайшем заседании комиссии и принимается к сведению без обсуждения. </w:t>
      </w:r>
    </w:p>
    <w:p w:rsidR="009B297A" w:rsidRDefault="009B297A" w:rsidP="002426AE">
      <w:pPr>
        <w:pStyle w:val="a3"/>
        <w:ind w:left="1134"/>
        <w:jc w:val="both"/>
      </w:pPr>
    </w:p>
    <w:p w:rsidR="006A3F86" w:rsidRDefault="009B297A" w:rsidP="002426AE">
      <w:pPr>
        <w:pStyle w:val="a3"/>
        <w:ind w:left="1134"/>
        <w:jc w:val="both"/>
      </w:pPr>
      <w:r>
        <w:t>41</w:t>
      </w:r>
      <w:r w:rsidR="00776472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297A" w:rsidRDefault="009B297A" w:rsidP="002426AE">
      <w:pPr>
        <w:pStyle w:val="a3"/>
        <w:ind w:left="1134"/>
        <w:jc w:val="both"/>
      </w:pPr>
    </w:p>
    <w:p w:rsidR="006A3F86" w:rsidRDefault="009B297A" w:rsidP="002426AE">
      <w:pPr>
        <w:pStyle w:val="a3"/>
        <w:ind w:left="1134"/>
        <w:jc w:val="both"/>
      </w:pPr>
      <w:r>
        <w:t>42</w:t>
      </w:r>
      <w:r w:rsidR="00776472"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 w:rsidR="00776472">
        <w:softHyphen/>
        <w:t>немедленно.</w:t>
      </w:r>
    </w:p>
    <w:p w:rsidR="009B297A" w:rsidRDefault="009B297A" w:rsidP="002426AE">
      <w:pPr>
        <w:pStyle w:val="a3"/>
        <w:ind w:left="1134"/>
        <w:jc w:val="both"/>
      </w:pPr>
    </w:p>
    <w:p w:rsidR="006A3F86" w:rsidRDefault="009B297A" w:rsidP="002426AE">
      <w:pPr>
        <w:pStyle w:val="a3"/>
        <w:ind w:left="1134"/>
        <w:jc w:val="both"/>
      </w:pPr>
      <w:r>
        <w:t>43</w:t>
      </w:r>
      <w:r w:rsidR="00776472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297A" w:rsidRDefault="009B297A" w:rsidP="002426AE">
      <w:pPr>
        <w:pStyle w:val="a3"/>
        <w:ind w:left="1134"/>
        <w:jc w:val="both"/>
      </w:pPr>
    </w:p>
    <w:p w:rsidR="000521A1" w:rsidRPr="000521A1" w:rsidRDefault="009B297A" w:rsidP="002426AE">
      <w:pPr>
        <w:ind w:left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6AE">
        <w:rPr>
          <w:rFonts w:ascii="Times New Roman" w:hAnsi="Times New Roman"/>
          <w:bCs/>
          <w:color w:val="000000"/>
          <w:sz w:val="24"/>
          <w:szCs w:val="24"/>
        </w:rPr>
        <w:t>44</w:t>
      </w:r>
      <w:r w:rsidR="000521A1" w:rsidRPr="002426AE">
        <w:rPr>
          <w:rFonts w:ascii="Times New Roman" w:hAnsi="Times New Roman"/>
          <w:bCs/>
          <w:color w:val="000000"/>
          <w:sz w:val="24"/>
          <w:szCs w:val="24"/>
        </w:rPr>
        <w:t>. Выписка из решения комиссии, заверенная подписью секретаря комиссии и печатью государственного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 </w:t>
      </w:r>
      <w:hyperlink r:id="rId37" w:anchor="block_101622" w:history="1">
        <w:r w:rsidR="000521A1" w:rsidRPr="002426AE">
          <w:rPr>
            <w:rFonts w:ascii="Times New Roman" w:hAnsi="Times New Roman"/>
            <w:bCs/>
            <w:color w:val="3272C0"/>
            <w:sz w:val="24"/>
            <w:szCs w:val="24"/>
          </w:rPr>
          <w:t>абзаце втором подпункта "</w:t>
        </w:r>
        <w:r w:rsidRPr="002426AE">
          <w:rPr>
            <w:rFonts w:ascii="Times New Roman" w:hAnsi="Times New Roman"/>
            <w:bCs/>
            <w:color w:val="3272C0"/>
            <w:sz w:val="24"/>
            <w:szCs w:val="24"/>
          </w:rPr>
          <w:t>б</w:t>
        </w:r>
        <w:r w:rsidR="000521A1" w:rsidRPr="002426AE">
          <w:rPr>
            <w:rFonts w:ascii="Times New Roman" w:hAnsi="Times New Roman"/>
            <w:bCs/>
            <w:color w:val="3272C0"/>
            <w:sz w:val="24"/>
            <w:szCs w:val="24"/>
          </w:rPr>
          <w:t>" пункта 1</w:t>
        </w:r>
      </w:hyperlink>
      <w:r w:rsidRPr="002426A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521A1" w:rsidRPr="002426AE">
        <w:rPr>
          <w:rFonts w:ascii="Times New Roman" w:hAnsi="Times New Roman"/>
          <w:bCs/>
          <w:color w:val="000000"/>
          <w:sz w:val="24"/>
          <w:szCs w:val="24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521A1" w:rsidRDefault="000521A1" w:rsidP="002426AE">
      <w:pPr>
        <w:pStyle w:val="a3"/>
        <w:ind w:left="1134"/>
        <w:jc w:val="both"/>
      </w:pPr>
    </w:p>
    <w:p w:rsidR="00776472" w:rsidRDefault="009B297A" w:rsidP="002426AE">
      <w:pPr>
        <w:pStyle w:val="a3"/>
        <w:ind w:left="1134"/>
        <w:jc w:val="both"/>
      </w:pPr>
      <w:r>
        <w:t>45</w:t>
      </w:r>
      <w:r w:rsidR="00776472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 ведения заседания, ознакомление членов комиссии с материалами, представляемыми для обсуждения на заседании комиссии, осуществляются администрацией. </w:t>
      </w:r>
    </w:p>
    <w:p w:rsidR="00776472" w:rsidRDefault="00776472" w:rsidP="002426AE">
      <w:pPr>
        <w:pStyle w:val="a3"/>
        <w:ind w:left="1134"/>
        <w:jc w:val="both"/>
      </w:pPr>
    </w:p>
    <w:p w:rsidR="001E5B2F" w:rsidRDefault="001E5B2F" w:rsidP="00E13216">
      <w:pPr>
        <w:pStyle w:val="a3"/>
        <w:ind w:left="1134"/>
        <w:jc w:val="both"/>
      </w:pPr>
    </w:p>
    <w:p w:rsidR="001E5B2F" w:rsidRDefault="001E5B2F" w:rsidP="00E13216">
      <w:pPr>
        <w:pStyle w:val="a3"/>
        <w:ind w:left="1134"/>
      </w:pPr>
    </w:p>
    <w:p w:rsidR="001E5B2F" w:rsidRDefault="001E5B2F" w:rsidP="00E13216">
      <w:pPr>
        <w:pStyle w:val="a3"/>
        <w:ind w:left="1134"/>
      </w:pPr>
    </w:p>
    <w:p w:rsidR="001E5B2F" w:rsidRDefault="001E5B2F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Default="0069758C" w:rsidP="00E13216">
      <w:pPr>
        <w:pStyle w:val="a3"/>
        <w:ind w:left="1134"/>
      </w:pPr>
    </w:p>
    <w:p w:rsidR="0069758C" w:rsidRPr="006A3F86" w:rsidRDefault="0069758C" w:rsidP="00E13216">
      <w:pPr>
        <w:pStyle w:val="a3"/>
        <w:ind w:left="1134"/>
      </w:pPr>
    </w:p>
    <w:p w:rsidR="00E13216" w:rsidRPr="006A3F86" w:rsidRDefault="00E13216" w:rsidP="00E13216">
      <w:pPr>
        <w:pStyle w:val="a3"/>
        <w:ind w:left="1134"/>
      </w:pPr>
    </w:p>
    <w:p w:rsidR="001E5B2F" w:rsidRDefault="001E5B2F" w:rsidP="00E13216">
      <w:pPr>
        <w:pStyle w:val="a3"/>
        <w:ind w:left="1134"/>
      </w:pPr>
    </w:p>
    <w:p w:rsidR="001E5B2F" w:rsidRDefault="001E5B2F" w:rsidP="00E13216">
      <w:pPr>
        <w:pStyle w:val="a3"/>
        <w:ind w:left="1134"/>
      </w:pPr>
    </w:p>
    <w:p w:rsidR="006A3F86" w:rsidRDefault="006A3F86" w:rsidP="00E13216">
      <w:pPr>
        <w:pStyle w:val="a3"/>
        <w:ind w:left="1134"/>
      </w:pPr>
    </w:p>
    <w:p w:rsidR="006A3F86" w:rsidRDefault="006A3F86" w:rsidP="00E13216">
      <w:pPr>
        <w:pStyle w:val="a3"/>
        <w:ind w:left="1134"/>
      </w:pPr>
    </w:p>
    <w:p w:rsidR="001E5B2F" w:rsidRDefault="001E5B2F" w:rsidP="00E13216">
      <w:pPr>
        <w:pStyle w:val="a3"/>
        <w:ind w:left="1134"/>
      </w:pPr>
    </w:p>
    <w:p w:rsidR="001E5B2F" w:rsidRDefault="002271D8" w:rsidP="00E13216">
      <w:pPr>
        <w:pStyle w:val="a3"/>
        <w:ind w:left="1134"/>
        <w:jc w:val="right"/>
      </w:pPr>
      <w:r>
        <w:lastRenderedPageBreak/>
        <w:t xml:space="preserve">Приложение </w:t>
      </w:r>
      <w:r w:rsidR="00BC4C9C">
        <w:t xml:space="preserve">№ 2 </w:t>
      </w:r>
      <w:r w:rsidR="001E5B2F">
        <w:t xml:space="preserve">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муниципального образования                                                                                                                      сельское поселение «село Ковран»                                                                                                                               от </w:t>
      </w:r>
      <w:r w:rsidR="009B297A">
        <w:t>«</w:t>
      </w:r>
      <w:r w:rsidR="0069758C">
        <w:t>23</w:t>
      </w:r>
      <w:r w:rsidR="009B297A">
        <w:t>»</w:t>
      </w:r>
      <w:r w:rsidR="001E5B2F">
        <w:t xml:space="preserve"> </w:t>
      </w:r>
      <w:r w:rsidR="0069758C">
        <w:t>мая</w:t>
      </w:r>
      <w:r w:rsidR="001E5B2F">
        <w:t xml:space="preserve"> 201</w:t>
      </w:r>
      <w:r w:rsidR="009B297A">
        <w:t>6</w:t>
      </w:r>
      <w:r w:rsidR="001E5B2F">
        <w:t xml:space="preserve"> г. </w:t>
      </w:r>
      <w:r w:rsidR="009B297A">
        <w:t>№</w:t>
      </w:r>
      <w:r w:rsidR="0069758C">
        <w:t xml:space="preserve"> 5</w:t>
      </w:r>
      <w:r w:rsidR="001E5B2F">
        <w:t xml:space="preserve"> </w:t>
      </w:r>
    </w:p>
    <w:p w:rsidR="00776472" w:rsidRPr="001E5B2F" w:rsidRDefault="00776472" w:rsidP="00E13216">
      <w:pPr>
        <w:pStyle w:val="a3"/>
        <w:ind w:left="1134"/>
        <w:jc w:val="center"/>
        <w:rPr>
          <w:b/>
        </w:rPr>
      </w:pPr>
      <w:r w:rsidRPr="001E5B2F">
        <w:rPr>
          <w:b/>
        </w:rPr>
        <w:t>Состав</w:t>
      </w:r>
    </w:p>
    <w:p w:rsidR="00776472" w:rsidRPr="001E5B2F" w:rsidRDefault="00776472" w:rsidP="00E13216">
      <w:pPr>
        <w:pStyle w:val="a3"/>
        <w:ind w:left="1134"/>
        <w:jc w:val="center"/>
        <w:rPr>
          <w:b/>
        </w:rPr>
      </w:pPr>
      <w:r w:rsidRPr="001E5B2F">
        <w:rPr>
          <w:b/>
        </w:rPr>
        <w:t>комиссии по соблюдению требований к служебному поведению муниципальных служащих администрации муниципального образования сельское поселение «село Ковра</w:t>
      </w:r>
      <w:r w:rsidR="001E5B2F" w:rsidRPr="001E5B2F">
        <w:rPr>
          <w:b/>
        </w:rPr>
        <w:t xml:space="preserve">н»                                            </w:t>
      </w:r>
      <w:r w:rsidRPr="001E5B2F">
        <w:rPr>
          <w:b/>
        </w:rPr>
        <w:t>и урегулированию конфликта интересов</w:t>
      </w:r>
    </w:p>
    <w:p w:rsidR="00776472" w:rsidRDefault="00776472" w:rsidP="00E13216">
      <w:pPr>
        <w:pStyle w:val="a3"/>
        <w:ind w:left="1134"/>
      </w:pPr>
      <w:r>
        <w:t xml:space="preserve">- Бей Владимир Иванович, глава сельского поселения «село Ковран» </w:t>
      </w:r>
      <w:r>
        <w:softHyphen/>
        <w:t xml:space="preserve">председатель комиссии; </w:t>
      </w:r>
    </w:p>
    <w:p w:rsidR="00776472" w:rsidRDefault="00776472" w:rsidP="00E13216">
      <w:pPr>
        <w:pStyle w:val="a3"/>
        <w:ind w:left="1134"/>
      </w:pPr>
      <w:r>
        <w:t xml:space="preserve">- </w:t>
      </w:r>
      <w:proofErr w:type="spellStart"/>
      <w:r w:rsidR="009B297A">
        <w:t>Квасова</w:t>
      </w:r>
      <w:proofErr w:type="spellEnd"/>
      <w:r w:rsidR="009B297A">
        <w:t xml:space="preserve"> Ирина Михайловна</w:t>
      </w:r>
      <w:r>
        <w:t xml:space="preserve">, </w:t>
      </w:r>
      <w:r w:rsidR="009B297A">
        <w:t xml:space="preserve">заместитель главы администрации сельского поселения «село Ковран» </w:t>
      </w:r>
      <w:r>
        <w:softHyphen/>
        <w:t xml:space="preserve">заместитель председателя комиссии; </w:t>
      </w:r>
    </w:p>
    <w:p w:rsidR="00776472" w:rsidRDefault="00776472" w:rsidP="00E13216">
      <w:pPr>
        <w:pStyle w:val="a3"/>
        <w:ind w:left="1134"/>
      </w:pPr>
      <w:r>
        <w:t xml:space="preserve">- </w:t>
      </w:r>
      <w:proofErr w:type="spellStart"/>
      <w:r w:rsidR="009B297A">
        <w:t>Коробкина</w:t>
      </w:r>
      <w:proofErr w:type="spellEnd"/>
      <w:r w:rsidR="009B297A">
        <w:t xml:space="preserve"> Ксения Николаевна, специалист-эксперт администрации сельского поселения «село Ковран», секретарь </w:t>
      </w:r>
      <w:r>
        <w:t xml:space="preserve">комиссии; </w:t>
      </w:r>
    </w:p>
    <w:p w:rsidR="00776472" w:rsidRDefault="00776472" w:rsidP="00E13216">
      <w:pPr>
        <w:pStyle w:val="a3"/>
        <w:ind w:left="1134"/>
      </w:pPr>
      <w:r>
        <w:t xml:space="preserve">Члены комиссии: </w:t>
      </w:r>
    </w:p>
    <w:p w:rsidR="00776472" w:rsidRDefault="00776472" w:rsidP="00E13216">
      <w:pPr>
        <w:pStyle w:val="a3"/>
        <w:ind w:left="1134"/>
      </w:pPr>
      <w:r>
        <w:t xml:space="preserve">- </w:t>
      </w:r>
      <w:proofErr w:type="spellStart"/>
      <w:r w:rsidR="009B297A">
        <w:t>Коснырева</w:t>
      </w:r>
      <w:proofErr w:type="spellEnd"/>
      <w:r w:rsidR="009B297A">
        <w:t xml:space="preserve"> Татьяна </w:t>
      </w:r>
      <w:r w:rsidR="000672B6">
        <w:t>Владимировна</w:t>
      </w:r>
      <w:r>
        <w:t>,</w:t>
      </w:r>
      <w:r w:rsidR="000672B6">
        <w:t xml:space="preserve"> главный бухгалтер</w:t>
      </w:r>
      <w:r>
        <w:t xml:space="preserve"> </w:t>
      </w:r>
      <w:r w:rsidR="000672B6">
        <w:t>администрации сельского поселения «село Ковран»</w:t>
      </w:r>
      <w:r>
        <w:t xml:space="preserve">; </w:t>
      </w:r>
    </w:p>
    <w:p w:rsidR="00776472" w:rsidRDefault="00776472" w:rsidP="00E13216">
      <w:pPr>
        <w:pStyle w:val="a3"/>
        <w:ind w:left="1134"/>
      </w:pPr>
      <w:r>
        <w:t>- Тихонова Светлана Юрьевна, директор МУО «Ковранская средняя</w:t>
      </w:r>
      <w:r w:rsidR="000672B6">
        <w:t xml:space="preserve"> общеобразовательная</w:t>
      </w:r>
      <w:r>
        <w:t xml:space="preserve"> школ</w:t>
      </w:r>
      <w:r w:rsidR="002271D8">
        <w:t>а»</w:t>
      </w:r>
      <w:r>
        <w:t xml:space="preserve">; </w:t>
      </w:r>
    </w:p>
    <w:p w:rsidR="00776472" w:rsidRDefault="000672B6" w:rsidP="00E13216">
      <w:pPr>
        <w:pStyle w:val="a3"/>
        <w:ind w:left="1134"/>
      </w:pPr>
      <w:r>
        <w:t xml:space="preserve">- </w:t>
      </w:r>
      <w:r w:rsidR="00776472">
        <w:t xml:space="preserve">Кручинина Лидия </w:t>
      </w:r>
      <w:proofErr w:type="spellStart"/>
      <w:r w:rsidR="00776472">
        <w:t>Кранидовна</w:t>
      </w:r>
      <w:proofErr w:type="spellEnd"/>
      <w:r w:rsidR="00776472">
        <w:t>, директор РМУК «Ительменский фольклорный ансамбль «</w:t>
      </w:r>
      <w:proofErr w:type="spellStart"/>
      <w:r w:rsidR="00776472">
        <w:t>Эльвель</w:t>
      </w:r>
      <w:proofErr w:type="spellEnd"/>
      <w:r w:rsidR="00776472">
        <w:t xml:space="preserve">»; </w:t>
      </w:r>
    </w:p>
    <w:p w:rsidR="00776472" w:rsidRDefault="00776472" w:rsidP="00E13216">
      <w:pPr>
        <w:pStyle w:val="a3"/>
        <w:ind w:left="1134"/>
      </w:pPr>
      <w:r>
        <w:t xml:space="preserve">- </w:t>
      </w:r>
      <w:proofErr w:type="spellStart"/>
      <w:r>
        <w:t>Синопальников</w:t>
      </w:r>
      <w:proofErr w:type="spellEnd"/>
      <w:r>
        <w:t xml:space="preserve"> Юрий Иванов</w:t>
      </w:r>
      <w:r w:rsidR="000672B6">
        <w:t xml:space="preserve">ич, мастер котельной с. Ковран </w:t>
      </w:r>
      <w:r w:rsidR="002271D8">
        <w:t>АО , «</w:t>
      </w:r>
      <w:r>
        <w:t xml:space="preserve">Корякэнерго» </w:t>
      </w:r>
    </w:p>
    <w:sectPr w:rsidR="00776472">
      <w:pgSz w:w="12247" w:h="20185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734B"/>
    <w:multiLevelType w:val="hybridMultilevel"/>
    <w:tmpl w:val="DB9A511E"/>
    <w:lvl w:ilvl="0" w:tplc="6C4AAE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521A1"/>
    <w:rsid w:val="000672B6"/>
    <w:rsid w:val="000A18EC"/>
    <w:rsid w:val="00181ABB"/>
    <w:rsid w:val="001C5AA0"/>
    <w:rsid w:val="001E5B2F"/>
    <w:rsid w:val="002271D8"/>
    <w:rsid w:val="002426AE"/>
    <w:rsid w:val="00280AEA"/>
    <w:rsid w:val="00381922"/>
    <w:rsid w:val="003953AF"/>
    <w:rsid w:val="003C1ACC"/>
    <w:rsid w:val="003D7326"/>
    <w:rsid w:val="004263FF"/>
    <w:rsid w:val="004878AB"/>
    <w:rsid w:val="00495083"/>
    <w:rsid w:val="004B5C1F"/>
    <w:rsid w:val="00516695"/>
    <w:rsid w:val="005D14D5"/>
    <w:rsid w:val="00694B8F"/>
    <w:rsid w:val="0069758C"/>
    <w:rsid w:val="006A3F86"/>
    <w:rsid w:val="00710B53"/>
    <w:rsid w:val="00776472"/>
    <w:rsid w:val="008A29E7"/>
    <w:rsid w:val="008A2D72"/>
    <w:rsid w:val="00980823"/>
    <w:rsid w:val="009B297A"/>
    <w:rsid w:val="00A27F05"/>
    <w:rsid w:val="00A55105"/>
    <w:rsid w:val="00AC5F45"/>
    <w:rsid w:val="00BC4C9C"/>
    <w:rsid w:val="00BF264C"/>
    <w:rsid w:val="00C32483"/>
    <w:rsid w:val="00DB34FD"/>
    <w:rsid w:val="00E0752E"/>
    <w:rsid w:val="00E13216"/>
    <w:rsid w:val="00E90612"/>
    <w:rsid w:val="00ED3B43"/>
    <w:rsid w:val="00EE7AAB"/>
    <w:rsid w:val="00F01C92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01C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F01C9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4263FF"/>
    <w:pPr>
      <w:ind w:left="708"/>
    </w:pPr>
  </w:style>
  <w:style w:type="character" w:styleId="a5">
    <w:name w:val="Hyperlink"/>
    <w:uiPriority w:val="99"/>
    <w:rsid w:val="000672B6"/>
    <w:rPr>
      <w:color w:val="000080"/>
      <w:u w:val="single"/>
    </w:rPr>
  </w:style>
  <w:style w:type="paragraph" w:styleId="a6">
    <w:name w:val="Title"/>
    <w:basedOn w:val="a"/>
    <w:next w:val="a"/>
    <w:link w:val="a7"/>
    <w:uiPriority w:val="10"/>
    <w:qFormat/>
    <w:rsid w:val="000672B6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56"/>
      <w:szCs w:val="20"/>
      <w:lang w:eastAsia="ar-SA"/>
    </w:rPr>
  </w:style>
  <w:style w:type="character" w:customStyle="1" w:styleId="a7">
    <w:name w:val="Название Знак"/>
    <w:link w:val="a6"/>
    <w:uiPriority w:val="10"/>
    <w:rsid w:val="000672B6"/>
    <w:rPr>
      <w:rFonts w:ascii="Times New Roman" w:hAnsi="Times New Roman"/>
      <w:b/>
      <w:kern w:val="1"/>
      <w:sz w:val="5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1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8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6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4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hyperlink" Target="http://base.garant.ru/198625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garant.ru/198625/" TargetMode="External"/><Relationship Id="rId34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70271682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71287568/" TargetMode="External"/><Relationship Id="rId25" Type="http://schemas.openxmlformats.org/officeDocument/2006/relationships/hyperlink" Target="http://base.garant.ru/198625/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http://base.garant.ru/7128756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11" Type="http://schemas.openxmlformats.org/officeDocument/2006/relationships/hyperlink" Target="http://base.garant.ru/12164203/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http://base.garant.ru/198625/" TargetMode="External"/><Relationship Id="rId37" Type="http://schemas.openxmlformats.org/officeDocument/2006/relationships/hyperlink" Target="http://base.garant.ru/1986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base.garant.ru/70271682/" TargetMode="External"/><Relationship Id="rId36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base.garant.ru/121642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11/" TargetMode="External"/><Relationship Id="rId14" Type="http://schemas.openxmlformats.org/officeDocument/2006/relationships/hyperlink" Target="http://base.garant.ru/12164203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70271682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8AEC-21BC-4BBB-A320-1412DC2F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38712</CharactersWithSpaces>
  <SharedDoc>false</SharedDoc>
  <HLinks>
    <vt:vector size="192" baseType="variant">
      <vt:variant>
        <vt:i4>6488130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  <vt:variant>
        <vt:i4>5570675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block_1022</vt:lpwstr>
      </vt:variant>
      <vt:variant>
        <vt:i4>5308528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5308528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block_10164</vt:lpwstr>
      </vt:variant>
      <vt:variant>
        <vt:i4>5308528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</vt:lpwstr>
      </vt:variant>
      <vt:variant>
        <vt:i4>5308528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block_10161</vt:lpwstr>
      </vt:variant>
      <vt:variant>
        <vt:i4>5898366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</vt:lpwstr>
      </vt:variant>
      <vt:variant>
        <vt:i4>5308528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5898365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6160500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http://base.garant.ru/70271682/</vt:lpwstr>
      </vt:variant>
      <vt:variant>
        <vt:lpwstr>block_301</vt:lpwstr>
      </vt:variant>
      <vt:variant>
        <vt:i4>6160500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http://base.garant.ru/70271682/</vt:lpwstr>
      </vt:variant>
      <vt:variant>
        <vt:lpwstr>block_301</vt:lpwstr>
      </vt:variant>
      <vt:variant>
        <vt:i4>5308528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block_10164</vt:lpwstr>
      </vt:variant>
      <vt:variant>
        <vt:i4>5308528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</vt:lpwstr>
      </vt:variant>
      <vt:variant>
        <vt:i4>5308528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</vt:lpwstr>
      </vt:variant>
      <vt:variant>
        <vt:i4>5308528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6619202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block_101624</vt:lpwstr>
      </vt:variant>
      <vt:variant>
        <vt:i4>6422594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block_101623</vt:lpwstr>
      </vt:variant>
      <vt:variant>
        <vt:i4>7274561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block_182</vt:lpwstr>
      </vt:variant>
      <vt:variant>
        <vt:i4>7274561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block_181</vt:lpwstr>
      </vt:variant>
      <vt:variant>
        <vt:i4>5308528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5898365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6488130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  <vt:variant>
        <vt:i4>6553666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block_101625</vt:lpwstr>
      </vt:variant>
      <vt:variant>
        <vt:i4>5898366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</vt:lpwstr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6488130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  <vt:variant>
        <vt:i4>5898366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</vt:lpwstr>
      </vt:variant>
      <vt:variant>
        <vt:i4>6488130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http://base.garant.ru/12125268/11/</vt:lpwstr>
      </vt:variant>
      <vt:variant>
        <vt:lpwstr>block_641</vt:lpwstr>
      </vt:variant>
      <vt:variant>
        <vt:i4>7209038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block_1204</vt:lpwstr>
      </vt:variant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http://base.garant.ru/70271682/</vt:lpwstr>
      </vt:variant>
      <vt:variant>
        <vt:lpwstr>block_301</vt:lpwstr>
      </vt:variant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mailto:kovran@inbox.ru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2016-05-23T07:25:00Z</cp:lastPrinted>
  <dcterms:created xsi:type="dcterms:W3CDTF">2016-06-15T01:25:00Z</dcterms:created>
  <dcterms:modified xsi:type="dcterms:W3CDTF">2016-06-15T01:25:00Z</dcterms:modified>
</cp:coreProperties>
</file>