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82428D" w:rsidRDefault="00795952" w:rsidP="00795952">
      <w:pPr>
        <w:jc w:val="center"/>
        <w:rPr>
          <w:b/>
          <w:sz w:val="36"/>
          <w:szCs w:val="36"/>
        </w:rPr>
      </w:pPr>
      <w:r w:rsidRPr="0082428D">
        <w:rPr>
          <w:b/>
          <w:sz w:val="36"/>
          <w:szCs w:val="36"/>
        </w:rPr>
        <w:t>Российская  Федерация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Корякский  автономный  округ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Тигильский  район, село  Ковран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Администрация муниципального образования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 xml:space="preserve"> сельское поселение «село Ковран»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Корякский автономный округ Тигильский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795952" w:rsidRPr="0015474E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A13D1A" w:rsidRDefault="00795952" w:rsidP="00795952">
      <w:pPr>
        <w:jc w:val="center"/>
        <w:rPr>
          <w:b/>
        </w:rPr>
      </w:pPr>
      <w:r w:rsidRPr="00297F0C">
        <w:rPr>
          <w:b/>
        </w:rPr>
        <w:t xml:space="preserve"> АДМИНИСТРАЦИ</w:t>
      </w:r>
      <w:r w:rsidR="00A13D1A">
        <w:rPr>
          <w:b/>
        </w:rPr>
        <w:t>Я</w:t>
      </w:r>
      <w:r w:rsidRPr="00297F0C">
        <w:rPr>
          <w:b/>
        </w:rPr>
        <w:t xml:space="preserve"> МУНИЦИПАЛЬНОГО ОБРАЗОВАНИЯ</w:t>
      </w:r>
    </w:p>
    <w:p w:rsidR="00795952" w:rsidRPr="00297F0C" w:rsidRDefault="00795952" w:rsidP="00795952">
      <w:pPr>
        <w:jc w:val="center"/>
        <w:rPr>
          <w:b/>
        </w:rPr>
      </w:pPr>
      <w:r w:rsidRPr="00297F0C">
        <w:rPr>
          <w:b/>
        </w:rPr>
        <w:t xml:space="preserve">               СЕЛЬСКОЕ ПОСЕЛЕНИЕ «СЕЛО КОВРАН»</w:t>
      </w:r>
    </w:p>
    <w:p w:rsidR="00795952" w:rsidRPr="0015474E" w:rsidRDefault="00795952" w:rsidP="00795952">
      <w:r w:rsidRPr="0015474E">
        <w:t xml:space="preserve">                                                        </w:t>
      </w: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82428D">
        <w:rPr>
          <w:sz w:val="28"/>
          <w:szCs w:val="28"/>
        </w:rPr>
        <w:t>1</w:t>
      </w:r>
      <w:r w:rsidR="00F95438">
        <w:rPr>
          <w:sz w:val="28"/>
          <w:szCs w:val="28"/>
        </w:rPr>
        <w:t>3</w:t>
      </w:r>
      <w:r w:rsidRPr="00327377">
        <w:rPr>
          <w:sz w:val="28"/>
          <w:szCs w:val="28"/>
        </w:rPr>
        <w:t xml:space="preserve">» </w:t>
      </w:r>
      <w:r w:rsidR="00F95438">
        <w:rPr>
          <w:sz w:val="28"/>
          <w:szCs w:val="28"/>
        </w:rPr>
        <w:t>марта</w:t>
      </w:r>
      <w:r w:rsidR="00A60F51" w:rsidRPr="005F6707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F95438">
        <w:rPr>
          <w:sz w:val="28"/>
          <w:szCs w:val="28"/>
        </w:rPr>
        <w:t>7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B0837">
        <w:rPr>
          <w:sz w:val="28"/>
          <w:szCs w:val="28"/>
        </w:rPr>
        <w:t>9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0837" w:rsidRPr="000B669D" w:rsidRDefault="00795952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6649DB">
              <w:rPr>
                <w:b/>
                <w:bCs/>
                <w:sz w:val="28"/>
                <w:szCs w:val="28"/>
              </w:rPr>
              <w:t xml:space="preserve"> </w:t>
            </w:r>
            <w:r w:rsidR="001B0837" w:rsidRPr="000B669D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B669D">
              <w:rPr>
                <w:sz w:val="28"/>
                <w:szCs w:val="28"/>
              </w:rPr>
              <w:t>администрации сельского поселения</w:t>
            </w: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B669D">
              <w:rPr>
                <w:sz w:val="28"/>
                <w:szCs w:val="28"/>
              </w:rPr>
              <w:t xml:space="preserve"> «село Ковран»  от </w:t>
            </w:r>
            <w:r>
              <w:rPr>
                <w:sz w:val="28"/>
                <w:szCs w:val="28"/>
              </w:rPr>
              <w:t>0</w:t>
            </w:r>
            <w:r w:rsidR="00F954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августа</w:t>
            </w:r>
            <w:r w:rsidRPr="000B669D">
              <w:rPr>
                <w:sz w:val="28"/>
                <w:szCs w:val="28"/>
              </w:rPr>
              <w:t xml:space="preserve"> 201</w:t>
            </w:r>
            <w:r w:rsidR="00F95438">
              <w:rPr>
                <w:sz w:val="28"/>
                <w:szCs w:val="28"/>
              </w:rPr>
              <w:t>6</w:t>
            </w:r>
            <w:r w:rsidRPr="000B669D">
              <w:rPr>
                <w:sz w:val="28"/>
                <w:szCs w:val="28"/>
              </w:rPr>
              <w:t xml:space="preserve"> г. № </w:t>
            </w:r>
            <w:r w:rsidR="00F95438">
              <w:rPr>
                <w:sz w:val="28"/>
                <w:szCs w:val="28"/>
              </w:rPr>
              <w:t>12</w:t>
            </w:r>
            <w:r w:rsidRPr="000B669D">
              <w:rPr>
                <w:sz w:val="28"/>
                <w:szCs w:val="28"/>
              </w:rPr>
              <w:t xml:space="preserve"> </w:t>
            </w:r>
          </w:p>
          <w:p w:rsidR="00F95438" w:rsidRPr="00E4679E" w:rsidRDefault="00F95438" w:rsidP="00F95438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F95438" w:rsidRPr="00E4679E" w:rsidRDefault="00F95438" w:rsidP="00F9543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F95438" w:rsidRPr="00E4679E" w:rsidRDefault="00F95438" w:rsidP="00F9543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>
              <w:rPr>
                <w:sz w:val="28"/>
                <w:szCs w:val="28"/>
              </w:rPr>
              <w:t>7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F95438" w:rsidP="00F9543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рогноза роста отпускного тарифа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1B0837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95952" w:rsidRPr="006649DB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F95438" w:rsidRDefault="001B0837" w:rsidP="001B083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9543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</w:t>
      </w:r>
      <w:r w:rsidR="00F95438" w:rsidRPr="00F95438">
        <w:rPr>
          <w:rFonts w:ascii="Times New Roman" w:hAnsi="Times New Roman" w:cs="Times New Roman"/>
          <w:b w:val="0"/>
          <w:color w:val="auto"/>
        </w:rPr>
        <w:t>В соответствии с Бюджетным кодексом Российской Федерации, на основании постановления Региональной службы по тарифам и ценам Камчатского края от 01.12.2015 г. №364 «Об утверждении тарифов на тепловую энергию, поставляемую АО «Корякэнерго» потребителям сельского поселения «село Ковран» Тигильского района</w:t>
      </w:r>
      <w:r w:rsidR="00F95438" w:rsidRPr="00F95438">
        <w:rPr>
          <w:rFonts w:ascii="Times New Roman" w:hAnsi="Times New Roman" w:cs="Times New Roman"/>
          <w:b w:val="0"/>
          <w:color w:val="auto"/>
          <w:kern w:val="36"/>
        </w:rPr>
        <w:t xml:space="preserve">, </w:t>
      </w:r>
      <w:r w:rsidR="00F95438" w:rsidRPr="00F95438">
        <w:rPr>
          <w:rFonts w:ascii="Times New Roman" w:hAnsi="Times New Roman" w:cs="Times New Roman"/>
          <w:b w:val="0"/>
          <w:color w:val="auto"/>
        </w:rPr>
        <w:t>на 2016 -2018 годы» , постановления Региональной службы по тарифам и ценам Камчатского края от 15.12.2015 г. № 473</w:t>
      </w:r>
      <w:proofErr w:type="gramStart"/>
      <w:r w:rsidR="00F95438" w:rsidRPr="00F95438">
        <w:rPr>
          <w:rFonts w:ascii="Times New Roman" w:hAnsi="Times New Roman" w:cs="Times New Roman"/>
          <w:b w:val="0"/>
          <w:color w:val="auto"/>
        </w:rPr>
        <w:t xml:space="preserve"> О</w:t>
      </w:r>
      <w:proofErr w:type="gramEnd"/>
      <w:r w:rsidR="00F95438" w:rsidRPr="00F95438">
        <w:rPr>
          <w:rFonts w:ascii="Times New Roman" w:hAnsi="Times New Roman" w:cs="Times New Roman"/>
          <w:b w:val="0"/>
          <w:color w:val="auto"/>
        </w:rPr>
        <w:t xml:space="preserve"> внесении изменений в постановление </w:t>
      </w:r>
      <w:proofErr w:type="gramStart"/>
      <w:r w:rsidR="00F95438" w:rsidRPr="00F95438">
        <w:rPr>
          <w:rFonts w:ascii="Times New Roman" w:hAnsi="Times New Roman" w:cs="Times New Roman"/>
          <w:b w:val="0"/>
          <w:color w:val="auto"/>
        </w:rPr>
        <w:t xml:space="preserve">Региональной службы по тарифам и ценам Камчатского края от 18.12.2014 № 586 «Об утверждении тарифов на электрическую энергию, с учетом субсидирования из краевого бюджета, поставляемую </w:t>
      </w:r>
      <w:proofErr w:type="spellStart"/>
      <w:r w:rsidR="00F95438" w:rsidRPr="00F95438">
        <w:rPr>
          <w:rFonts w:ascii="Times New Roman" w:hAnsi="Times New Roman" w:cs="Times New Roman"/>
          <w:b w:val="0"/>
          <w:color w:val="auto"/>
        </w:rPr>
        <w:t>энергоснабжающими</w:t>
      </w:r>
      <w:proofErr w:type="spellEnd"/>
      <w:r w:rsidR="00F95438" w:rsidRPr="00F95438">
        <w:rPr>
          <w:rFonts w:ascii="Times New Roman" w:hAnsi="Times New Roman" w:cs="Times New Roman"/>
          <w:b w:val="0"/>
          <w:color w:val="auto"/>
        </w:rPr>
        <w:t xml:space="preserve"> организациями Камчатского края потребителям изолированных </w:t>
      </w:r>
      <w:proofErr w:type="spellStart"/>
      <w:r w:rsidR="00F95438" w:rsidRPr="00F95438">
        <w:rPr>
          <w:rFonts w:ascii="Times New Roman" w:hAnsi="Times New Roman" w:cs="Times New Roman"/>
          <w:b w:val="0"/>
          <w:color w:val="auto"/>
        </w:rPr>
        <w:t>энергоузлов</w:t>
      </w:r>
      <w:proofErr w:type="spellEnd"/>
      <w:r w:rsidR="00F95438" w:rsidRPr="00F95438">
        <w:rPr>
          <w:rFonts w:ascii="Times New Roman" w:hAnsi="Times New Roman" w:cs="Times New Roman"/>
          <w:b w:val="0"/>
          <w:color w:val="auto"/>
        </w:rPr>
        <w:t xml:space="preserve"> Камчатского края в 2015-2017 гг.»,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  <w:r w:rsidRPr="00F95438"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 w:rsidRPr="0030694A">
        <w:rPr>
          <w:b/>
          <w:sz w:val="28"/>
          <w:szCs w:val="28"/>
        </w:rPr>
        <w:t>ПОСТАНОВЛЯЮ:</w:t>
      </w:r>
    </w:p>
    <w:p w:rsidR="001B0837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Pr="0030694A" w:rsidRDefault="001B0837" w:rsidP="00F95438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1. Внести изменения в </w:t>
      </w:r>
      <w:r w:rsidR="00F95438" w:rsidRPr="000B669D">
        <w:rPr>
          <w:sz w:val="28"/>
          <w:szCs w:val="28"/>
        </w:rPr>
        <w:t xml:space="preserve">Постановление администрации сельского поселения «село Ковран»  от </w:t>
      </w:r>
      <w:r w:rsidR="00F95438">
        <w:rPr>
          <w:sz w:val="28"/>
          <w:szCs w:val="28"/>
        </w:rPr>
        <w:t>09 августа</w:t>
      </w:r>
      <w:r w:rsidR="00F95438" w:rsidRPr="000B669D">
        <w:rPr>
          <w:sz w:val="28"/>
          <w:szCs w:val="28"/>
        </w:rPr>
        <w:t xml:space="preserve"> 201</w:t>
      </w:r>
      <w:r w:rsidR="00F95438">
        <w:rPr>
          <w:sz w:val="28"/>
          <w:szCs w:val="28"/>
        </w:rPr>
        <w:t>6</w:t>
      </w:r>
      <w:r w:rsidR="00F95438" w:rsidRPr="000B669D">
        <w:rPr>
          <w:sz w:val="28"/>
          <w:szCs w:val="28"/>
        </w:rPr>
        <w:t xml:space="preserve"> г. № </w:t>
      </w:r>
      <w:r w:rsidR="00F95438">
        <w:rPr>
          <w:sz w:val="28"/>
          <w:szCs w:val="28"/>
        </w:rPr>
        <w:t>12</w:t>
      </w:r>
      <w:r w:rsidR="00F95438" w:rsidRPr="000B669D">
        <w:rPr>
          <w:sz w:val="28"/>
          <w:szCs w:val="28"/>
        </w:rPr>
        <w:t xml:space="preserve"> </w:t>
      </w:r>
      <w:r w:rsidR="00F95438">
        <w:rPr>
          <w:sz w:val="28"/>
          <w:szCs w:val="28"/>
        </w:rPr>
        <w:t>«</w:t>
      </w:r>
      <w:r w:rsidR="00F95438" w:rsidRPr="00E4679E">
        <w:rPr>
          <w:sz w:val="28"/>
          <w:szCs w:val="28"/>
        </w:rPr>
        <w:t xml:space="preserve">Об установлении годовых объемов потребления коммунальных услуг учреждениями муниципального </w:t>
      </w:r>
      <w:r w:rsidR="00F95438">
        <w:rPr>
          <w:sz w:val="28"/>
          <w:szCs w:val="28"/>
        </w:rPr>
        <w:t xml:space="preserve"> </w:t>
      </w:r>
      <w:r w:rsidR="00F95438" w:rsidRPr="00E4679E">
        <w:rPr>
          <w:sz w:val="28"/>
          <w:szCs w:val="28"/>
        </w:rPr>
        <w:t>образования  сельское поселение «село Ковран» на 201</w:t>
      </w:r>
      <w:r w:rsidR="00F95438">
        <w:rPr>
          <w:sz w:val="28"/>
          <w:szCs w:val="28"/>
        </w:rPr>
        <w:t>7</w:t>
      </w:r>
      <w:r w:rsidR="00F95438" w:rsidRPr="00E4679E">
        <w:rPr>
          <w:sz w:val="28"/>
          <w:szCs w:val="28"/>
        </w:rPr>
        <w:t xml:space="preserve"> год с применением п</w:t>
      </w:r>
      <w:r w:rsidR="00F95438">
        <w:rPr>
          <w:sz w:val="28"/>
          <w:szCs w:val="28"/>
        </w:rPr>
        <w:t xml:space="preserve">рогноза роста </w:t>
      </w:r>
      <w:r w:rsidR="00F95438">
        <w:rPr>
          <w:sz w:val="28"/>
          <w:szCs w:val="28"/>
        </w:rPr>
        <w:lastRenderedPageBreak/>
        <w:t>отпускного тарифа»</w:t>
      </w:r>
      <w:r w:rsidR="00F95438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30694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30694A">
        <w:rPr>
          <w:sz w:val="28"/>
          <w:szCs w:val="28"/>
        </w:rPr>
        <w:t xml:space="preserve"> № 1 новой редакции (согласно Приложению).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со дня его подписания и официального обнародования.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F95438" w:rsidRDefault="001B0837" w:rsidP="001B0837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Глава  </w:t>
      </w:r>
      <w:r w:rsidR="00F95438">
        <w:rPr>
          <w:sz w:val="28"/>
          <w:szCs w:val="28"/>
        </w:rPr>
        <w:t>муниципального образования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сельское поселение «село Ковран»                                                                    </w:t>
      </w:r>
      <w:proofErr w:type="spellStart"/>
      <w:r w:rsidRPr="0030694A">
        <w:rPr>
          <w:sz w:val="28"/>
          <w:szCs w:val="28"/>
        </w:rPr>
        <w:t>В.И.Бей</w:t>
      </w:r>
      <w:proofErr w:type="spellEnd"/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5438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FD71-E379-4F92-A0A9-BDBE73A3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19</cp:revision>
  <cp:lastPrinted>2013-03-11T04:00:00Z</cp:lastPrinted>
  <dcterms:created xsi:type="dcterms:W3CDTF">2012-04-16T21:24:00Z</dcterms:created>
  <dcterms:modified xsi:type="dcterms:W3CDTF">2017-03-13T05:24:00Z</dcterms:modified>
</cp:coreProperties>
</file>