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500" w:rsidRDefault="007E7130" w:rsidP="00DB5565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222885</wp:posOffset>
            </wp:positionV>
            <wp:extent cx="5895975" cy="2562225"/>
            <wp:effectExtent l="57150" t="19050" r="9525" b="0"/>
            <wp:wrapSquare wrapText="bothSides"/>
            <wp:docPr id="6" name="Рисунок 2" descr="C:\Documents and Settings\User\Рабочий стол\ковран\kovran_6-2_web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вран\kovran_6-2_web фот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27000" h="127000"/>
                    </a:sp3d>
                  </pic:spPr>
                </pic:pic>
              </a:graphicData>
            </a:graphic>
          </wp:anchor>
        </w:drawing>
      </w:r>
    </w:p>
    <w:p w:rsidR="007E7130" w:rsidRDefault="007E7130" w:rsidP="00DB5565">
      <w:pPr>
        <w:spacing w:line="240" w:lineRule="auto"/>
        <w:rPr>
          <w:rFonts w:ascii="Times New Roman" w:hAnsi="Times New Roman" w:cs="Times New Roman"/>
        </w:rPr>
      </w:pPr>
    </w:p>
    <w:p w:rsidR="007E7130" w:rsidRPr="00DF6937" w:rsidRDefault="007E7130" w:rsidP="00DB5565">
      <w:pPr>
        <w:spacing w:line="240" w:lineRule="auto"/>
        <w:rPr>
          <w:rFonts w:ascii="Times New Roman" w:hAnsi="Times New Roman" w:cs="Times New Roman"/>
        </w:rPr>
      </w:pPr>
    </w:p>
    <w:p w:rsidR="003B7C6E" w:rsidRDefault="00982E14" w:rsidP="00DB5565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F6937">
        <w:rPr>
          <w:rFonts w:ascii="Times New Roman" w:hAnsi="Times New Roman" w:cs="Times New Roman"/>
          <w:b/>
          <w:sz w:val="48"/>
          <w:szCs w:val="48"/>
        </w:rPr>
        <w:t xml:space="preserve">Схема водоснабжения и водоотведения </w:t>
      </w:r>
      <w:r w:rsidR="003B7C6E">
        <w:rPr>
          <w:rFonts w:ascii="Times New Roman" w:hAnsi="Times New Roman" w:cs="Times New Roman"/>
          <w:b/>
          <w:sz w:val="48"/>
          <w:szCs w:val="48"/>
        </w:rPr>
        <w:t xml:space="preserve">муниципального образования </w:t>
      </w:r>
    </w:p>
    <w:p w:rsidR="003B7C6E" w:rsidRDefault="003B7C6E" w:rsidP="00DB5565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сельского поселения </w:t>
      </w:r>
      <w:r w:rsidR="00982E14" w:rsidRPr="00DF6937">
        <w:rPr>
          <w:rFonts w:ascii="Times New Roman" w:hAnsi="Times New Roman" w:cs="Times New Roman"/>
          <w:b/>
          <w:sz w:val="48"/>
          <w:szCs w:val="48"/>
        </w:rPr>
        <w:t xml:space="preserve">«село Ковран» </w:t>
      </w:r>
    </w:p>
    <w:p w:rsidR="00982E14" w:rsidRPr="00DF6937" w:rsidRDefault="003B7C6E" w:rsidP="00DB5565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н</w:t>
      </w:r>
      <w:r w:rsidR="00DF6937" w:rsidRPr="00DF6937">
        <w:rPr>
          <w:rFonts w:ascii="Times New Roman" w:hAnsi="Times New Roman" w:cs="Times New Roman"/>
          <w:b/>
          <w:sz w:val="48"/>
          <w:szCs w:val="48"/>
        </w:rPr>
        <w:t>а период  до 2027 года</w:t>
      </w:r>
    </w:p>
    <w:p w:rsidR="00DF6937" w:rsidRPr="00DF6937" w:rsidRDefault="00DF6937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F6937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DF6937" w:rsidRPr="00DF6937" w:rsidRDefault="00DF6937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6937" w:rsidRDefault="00DF6937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7130" w:rsidRPr="00DF6937" w:rsidRDefault="007E7130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6937" w:rsidRPr="00DF6937" w:rsidRDefault="00DF6937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6937" w:rsidRPr="00DF6937" w:rsidRDefault="00DF6937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6937" w:rsidRPr="00DF6937" w:rsidRDefault="00DF6937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6937" w:rsidRPr="00DF6937" w:rsidRDefault="0036415E" w:rsidP="00DB55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="00DF6937" w:rsidRPr="00DF6937">
        <w:rPr>
          <w:rFonts w:ascii="Times New Roman" w:hAnsi="Times New Roman" w:cs="Times New Roman"/>
          <w:b/>
          <w:sz w:val="28"/>
          <w:szCs w:val="28"/>
        </w:rPr>
        <w:t>. Вологда</w:t>
      </w:r>
      <w:r w:rsidR="00DF6937" w:rsidRPr="00114537">
        <w:rPr>
          <w:rFonts w:ascii="Times New Roman" w:hAnsi="Times New Roman" w:cs="Times New Roman"/>
          <w:b/>
          <w:sz w:val="28"/>
          <w:szCs w:val="28"/>
        </w:rPr>
        <w:t>,</w:t>
      </w:r>
    </w:p>
    <w:p w:rsidR="00DF6937" w:rsidRPr="00DF6937" w:rsidRDefault="00DF6937" w:rsidP="00DB55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937">
        <w:rPr>
          <w:rFonts w:ascii="Times New Roman" w:hAnsi="Times New Roman" w:cs="Times New Roman"/>
          <w:b/>
          <w:sz w:val="28"/>
          <w:szCs w:val="28"/>
        </w:rPr>
        <w:t>2017 год</w:t>
      </w: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Pr="0018794E" w:rsidRDefault="00357FC8" w:rsidP="00DB5565">
      <w:pPr>
        <w:pStyle w:val="ad"/>
        <w:spacing w:before="0" w:after="0" w:line="240" w:lineRule="auto"/>
        <w:ind w:right="113" w:firstLine="0"/>
        <w:rPr>
          <w:b/>
          <w:sz w:val="28"/>
          <w:szCs w:val="24"/>
        </w:rPr>
      </w:pPr>
      <w:r w:rsidRPr="0018794E">
        <w:rPr>
          <w:b/>
          <w:sz w:val="28"/>
          <w:szCs w:val="24"/>
        </w:rPr>
        <w:lastRenderedPageBreak/>
        <w:t xml:space="preserve">Заказчик: </w:t>
      </w:r>
    </w:p>
    <w:p w:rsidR="00357FC8" w:rsidRPr="00EE165F" w:rsidRDefault="009214B1" w:rsidP="00DB5565">
      <w:pPr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9214B1">
        <w:rPr>
          <w:rFonts w:ascii="Times New Roman" w:hAnsi="Times New Roman"/>
          <w:sz w:val="28"/>
          <w:szCs w:val="28"/>
        </w:rPr>
        <w:t>Администрация МО сельского поселения «село Ковран» Тигильского района Камчатского края</w:t>
      </w:r>
    </w:p>
    <w:p w:rsidR="00357FC8" w:rsidRPr="008D5B67" w:rsidRDefault="00F203B6" w:rsidP="00DB55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Юридический</w:t>
      </w:r>
      <w:r w:rsidR="00357FC8" w:rsidRPr="00EE165F">
        <w:rPr>
          <w:rFonts w:ascii="Times New Roman" w:hAnsi="Times New Roman"/>
          <w:sz w:val="28"/>
          <w:szCs w:val="28"/>
        </w:rPr>
        <w:t xml:space="preserve"> адрес: </w:t>
      </w:r>
      <w:r w:rsidR="009214B1" w:rsidRPr="009214B1">
        <w:rPr>
          <w:rFonts w:ascii="Times New Roman" w:hAnsi="Times New Roman"/>
          <w:sz w:val="28"/>
          <w:szCs w:val="28"/>
        </w:rPr>
        <w:t>688621, Камчатский край, Тигильский район, с. Ковран, ул.50 лет Октября ,2</w:t>
      </w:r>
    </w:p>
    <w:p w:rsidR="00357FC8" w:rsidRDefault="00357FC8" w:rsidP="00DB55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165F">
        <w:rPr>
          <w:rFonts w:ascii="Times New Roman" w:hAnsi="Times New Roman"/>
          <w:sz w:val="28"/>
          <w:szCs w:val="28"/>
        </w:rPr>
        <w:t xml:space="preserve">Фактический адрес: </w:t>
      </w:r>
      <w:r w:rsidR="009214B1" w:rsidRPr="009214B1">
        <w:rPr>
          <w:rFonts w:ascii="Times New Roman" w:hAnsi="Times New Roman"/>
          <w:sz w:val="28"/>
          <w:szCs w:val="28"/>
        </w:rPr>
        <w:t>688621, Камчатский край, Тигильский район, с. Ковран, ул.50 лет Октября ,2</w:t>
      </w:r>
    </w:p>
    <w:p w:rsidR="009214B1" w:rsidRDefault="009214B1" w:rsidP="00DB55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214B1" w:rsidRPr="000F3CDE" w:rsidRDefault="009214B1" w:rsidP="00DB5565">
      <w:pPr>
        <w:spacing w:after="0" w:line="240" w:lineRule="auto"/>
        <w:jc w:val="both"/>
        <w:rPr>
          <w:b/>
          <w:sz w:val="28"/>
          <w:szCs w:val="28"/>
        </w:rPr>
      </w:pPr>
    </w:p>
    <w:p w:rsidR="00357FC8" w:rsidRPr="00C71290" w:rsidRDefault="00357FC8" w:rsidP="00DB5565">
      <w:pPr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C71290">
        <w:rPr>
          <w:rFonts w:ascii="Times New Roman" w:hAnsi="Times New Roman"/>
          <w:b/>
          <w:sz w:val="28"/>
          <w:szCs w:val="28"/>
        </w:rPr>
        <w:t>Разработчик:</w:t>
      </w:r>
    </w:p>
    <w:p w:rsidR="00357FC8" w:rsidRPr="00C71290" w:rsidRDefault="00357FC8" w:rsidP="00DB5565">
      <w:pPr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C71290">
        <w:rPr>
          <w:rFonts w:ascii="Times New Roman" w:hAnsi="Times New Roman"/>
          <w:sz w:val="28"/>
          <w:szCs w:val="28"/>
        </w:rPr>
        <w:t>Индивидуальный предприниматель Крылов Иван Васильевич</w:t>
      </w:r>
    </w:p>
    <w:p w:rsidR="00357FC8" w:rsidRPr="00C71290" w:rsidRDefault="00357FC8" w:rsidP="00DB5565">
      <w:pPr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C71290">
        <w:rPr>
          <w:rFonts w:ascii="Times New Roman" w:hAnsi="Times New Roman"/>
          <w:sz w:val="28"/>
          <w:szCs w:val="28"/>
        </w:rPr>
        <w:t xml:space="preserve">Юридический адрес: 160024, г. Вологда, ул. Фрязиновская 33-13 </w:t>
      </w:r>
    </w:p>
    <w:p w:rsidR="00357FC8" w:rsidRPr="00C71290" w:rsidRDefault="00357FC8" w:rsidP="00DB5565">
      <w:pPr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C71290">
        <w:rPr>
          <w:rFonts w:ascii="Times New Roman" w:hAnsi="Times New Roman"/>
          <w:sz w:val="28"/>
          <w:szCs w:val="28"/>
        </w:rPr>
        <w:t>Фактический адрес: 160024, г. Вологда, ул. Фрязиновская 33-13</w:t>
      </w:r>
    </w:p>
    <w:p w:rsidR="00357FC8" w:rsidRDefault="00357FC8" w:rsidP="00DB5565">
      <w:pPr>
        <w:pStyle w:val="af"/>
        <w:ind w:right="113"/>
        <w:rPr>
          <w:szCs w:val="24"/>
        </w:rPr>
      </w:pPr>
    </w:p>
    <w:p w:rsidR="00357FC8" w:rsidRPr="00C71290" w:rsidRDefault="00357FC8" w:rsidP="00DB5565">
      <w:pPr>
        <w:spacing w:after="0" w:line="24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  <w:r w:rsidRPr="00C71290">
        <w:rPr>
          <w:rFonts w:ascii="Times New Roman" w:hAnsi="Times New Roman"/>
          <w:b/>
          <w:sz w:val="28"/>
          <w:szCs w:val="28"/>
        </w:rPr>
        <w:t>_________________     Крылов И.В.</w:t>
      </w:r>
    </w:p>
    <w:p w:rsidR="00357FC8" w:rsidRDefault="00357FC8" w:rsidP="00DB5565">
      <w:pPr>
        <w:pStyle w:val="ad"/>
        <w:spacing w:line="240" w:lineRule="auto"/>
      </w:pPr>
    </w:p>
    <w:p w:rsidR="00357FC8" w:rsidRDefault="00357FC8" w:rsidP="00DB5565">
      <w:pPr>
        <w:pStyle w:val="ad"/>
        <w:spacing w:line="240" w:lineRule="auto"/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5565" w:rsidRDefault="00DB5565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5565" w:rsidRDefault="00DB5565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6937" w:rsidRDefault="007E7130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</w:t>
      </w:r>
      <w:r w:rsidR="00DF6937" w:rsidRPr="00DF6937">
        <w:rPr>
          <w:rFonts w:ascii="Times New Roman" w:hAnsi="Times New Roman" w:cs="Times New Roman"/>
          <w:b/>
          <w:sz w:val="32"/>
          <w:szCs w:val="32"/>
        </w:rPr>
        <w:t>главление</w:t>
      </w:r>
    </w:p>
    <w:p w:rsidR="00DF6937" w:rsidRPr="003B7C6E" w:rsidRDefault="00DF6937" w:rsidP="00DB55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7C6E">
        <w:rPr>
          <w:rFonts w:ascii="Times New Roman" w:hAnsi="Times New Roman" w:cs="Times New Roman"/>
          <w:sz w:val="28"/>
          <w:szCs w:val="28"/>
        </w:rPr>
        <w:t>В</w:t>
      </w:r>
      <w:r w:rsidR="00DE4FC5">
        <w:rPr>
          <w:rFonts w:ascii="Times New Roman" w:hAnsi="Times New Roman" w:cs="Times New Roman"/>
          <w:sz w:val="28"/>
          <w:szCs w:val="28"/>
        </w:rPr>
        <w:t>ВЕДЕНИЕ</w:t>
      </w:r>
      <w:r w:rsidRPr="003B7C6E">
        <w:rPr>
          <w:rFonts w:ascii="Times New Roman" w:hAnsi="Times New Roman" w:cs="Times New Roman"/>
          <w:sz w:val="28"/>
          <w:szCs w:val="28"/>
        </w:rPr>
        <w:t xml:space="preserve"> ……………………</w:t>
      </w:r>
      <w:r w:rsidR="00DE4FC5">
        <w:rPr>
          <w:rFonts w:ascii="Times New Roman" w:hAnsi="Times New Roman" w:cs="Times New Roman"/>
          <w:sz w:val="28"/>
          <w:szCs w:val="28"/>
        </w:rPr>
        <w:t xml:space="preserve">  </w:t>
      </w:r>
      <w:r w:rsidRPr="003B7C6E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7F0E8F">
        <w:rPr>
          <w:rFonts w:ascii="Times New Roman" w:hAnsi="Times New Roman" w:cs="Times New Roman"/>
          <w:sz w:val="28"/>
          <w:szCs w:val="28"/>
        </w:rPr>
        <w:t>…</w:t>
      </w:r>
      <w:r w:rsidR="00F70EBB">
        <w:rPr>
          <w:rFonts w:ascii="Times New Roman" w:hAnsi="Times New Roman" w:cs="Times New Roman"/>
          <w:sz w:val="28"/>
          <w:szCs w:val="28"/>
        </w:rPr>
        <w:t>9</w:t>
      </w:r>
    </w:p>
    <w:p w:rsidR="00DF6937" w:rsidRPr="003B7C6E" w:rsidRDefault="00DE4FC5" w:rsidP="00DB55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СВЕДЕНИЯ</w:t>
      </w:r>
      <w:r w:rsidR="006D4B33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F70EBB">
        <w:rPr>
          <w:rFonts w:ascii="Times New Roman" w:hAnsi="Times New Roman" w:cs="Times New Roman"/>
          <w:sz w:val="28"/>
          <w:szCs w:val="28"/>
        </w:rPr>
        <w:t>… .. 11</w:t>
      </w:r>
    </w:p>
    <w:p w:rsidR="00DF6937" w:rsidRDefault="00DE4FC5" w:rsidP="00DB55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ХАРАКТЕРИСТИКА</w:t>
      </w:r>
      <w:r w:rsidR="006D4B33">
        <w:rPr>
          <w:rFonts w:ascii="Times New Roman" w:hAnsi="Times New Roman" w:cs="Times New Roman"/>
          <w:sz w:val="28"/>
          <w:szCs w:val="28"/>
        </w:rPr>
        <w:t xml:space="preserve"> </w:t>
      </w:r>
      <w:r w:rsidR="007F0E8F">
        <w:rPr>
          <w:rFonts w:ascii="Times New Roman" w:hAnsi="Times New Roman" w:cs="Times New Roman"/>
          <w:sz w:val="28"/>
          <w:szCs w:val="28"/>
        </w:rPr>
        <w:t>СИСТЕМ ВОДОСНАБЖЕНИЯ И</w:t>
      </w:r>
    </w:p>
    <w:p w:rsidR="007F0E8F" w:rsidRPr="003B7C6E" w:rsidRDefault="007F0E8F" w:rsidP="00DB55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ВОДООТВЕДЕНИЯ …………………………………………………………</w:t>
      </w:r>
      <w:r w:rsidR="00F70EBB">
        <w:rPr>
          <w:rFonts w:ascii="Times New Roman" w:hAnsi="Times New Roman" w:cs="Times New Roman"/>
          <w:sz w:val="28"/>
          <w:szCs w:val="28"/>
        </w:rPr>
        <w:t>...  15</w:t>
      </w:r>
    </w:p>
    <w:p w:rsidR="00DF6937" w:rsidRPr="003B7C6E" w:rsidRDefault="001F579E" w:rsidP="00DB55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1. </w:t>
      </w:r>
      <w:r w:rsidR="00DF6937" w:rsidRPr="003B7C6E">
        <w:rPr>
          <w:rFonts w:ascii="Times New Roman" w:hAnsi="Times New Roman" w:cs="Times New Roman"/>
          <w:sz w:val="28"/>
          <w:szCs w:val="28"/>
        </w:rPr>
        <w:t>СХЕМА ВОДОСНАБЖЕНИЯ</w:t>
      </w:r>
    </w:p>
    <w:p w:rsidR="00DF6937" w:rsidRDefault="00DF6937" w:rsidP="00DB5565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7C6E">
        <w:rPr>
          <w:rFonts w:ascii="Times New Roman" w:hAnsi="Times New Roman" w:cs="Times New Roman"/>
          <w:sz w:val="28"/>
          <w:szCs w:val="28"/>
        </w:rPr>
        <w:t>Технико-экономическое состояние централизованных</w:t>
      </w:r>
      <w:r w:rsidR="003B7C6E" w:rsidRPr="003B7C6E">
        <w:rPr>
          <w:rFonts w:ascii="Times New Roman" w:hAnsi="Times New Roman" w:cs="Times New Roman"/>
          <w:sz w:val="28"/>
          <w:szCs w:val="28"/>
        </w:rPr>
        <w:t xml:space="preserve"> систем водоснабжения </w:t>
      </w:r>
      <w:r w:rsidR="006D4B33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 </w:t>
      </w:r>
      <w:r w:rsidR="00F70EBB">
        <w:rPr>
          <w:rFonts w:ascii="Times New Roman" w:hAnsi="Times New Roman" w:cs="Times New Roman"/>
          <w:sz w:val="28"/>
          <w:szCs w:val="28"/>
        </w:rPr>
        <w:t>16</w:t>
      </w:r>
    </w:p>
    <w:p w:rsidR="003B7C6E" w:rsidRPr="003B7C6E" w:rsidRDefault="003B7C6E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структуры систем водоснабжения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……………………………</w:t>
      </w:r>
      <w:r w:rsidR="00F70EBB">
        <w:rPr>
          <w:rFonts w:ascii="Times New Roman" w:hAnsi="Times New Roman" w:cs="Times New Roman"/>
          <w:sz w:val="28"/>
          <w:szCs w:val="28"/>
        </w:rPr>
        <w:t>16</w:t>
      </w:r>
    </w:p>
    <w:p w:rsidR="003B7C6E" w:rsidRDefault="003B7C6E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7C6E">
        <w:rPr>
          <w:rFonts w:ascii="Times New Roman" w:hAnsi="Times New Roman" w:cs="Times New Roman"/>
          <w:sz w:val="28"/>
          <w:szCs w:val="28"/>
        </w:rPr>
        <w:t xml:space="preserve">Описание территорий МО сельского поселения «село Ковран», </w:t>
      </w:r>
    </w:p>
    <w:p w:rsidR="003B7C6E" w:rsidRPr="00BB0265" w:rsidRDefault="00BB0265" w:rsidP="00DB55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B7C6E" w:rsidRPr="00BB0265">
        <w:rPr>
          <w:rFonts w:ascii="Times New Roman" w:hAnsi="Times New Roman" w:cs="Times New Roman"/>
          <w:sz w:val="28"/>
          <w:szCs w:val="28"/>
        </w:rPr>
        <w:t>не охваченных централизованной системой водоснабжения</w:t>
      </w:r>
      <w:r w:rsidR="006D4B33" w:rsidRPr="00BB0265">
        <w:rPr>
          <w:rFonts w:ascii="Times New Roman" w:hAnsi="Times New Roman" w:cs="Times New Roman"/>
          <w:sz w:val="28"/>
          <w:szCs w:val="28"/>
        </w:rPr>
        <w:t xml:space="preserve"> 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6D4B33" w:rsidRPr="00BB0265">
        <w:rPr>
          <w:rFonts w:ascii="Times New Roman" w:hAnsi="Times New Roman" w:cs="Times New Roman"/>
          <w:sz w:val="28"/>
          <w:szCs w:val="28"/>
        </w:rPr>
        <w:t xml:space="preserve">  </w:t>
      </w:r>
      <w:r w:rsidR="00F70EBB">
        <w:rPr>
          <w:rFonts w:ascii="Times New Roman" w:hAnsi="Times New Roman" w:cs="Times New Roman"/>
          <w:sz w:val="28"/>
          <w:szCs w:val="28"/>
        </w:rPr>
        <w:t>16</w:t>
      </w:r>
    </w:p>
    <w:p w:rsidR="003B7C6E" w:rsidRDefault="009F6E12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технологических зон водоснабжения</w:t>
      </w:r>
      <w:r w:rsidR="006D4B33">
        <w:rPr>
          <w:rFonts w:ascii="Times New Roman" w:hAnsi="Times New Roman" w:cs="Times New Roman"/>
          <w:sz w:val="28"/>
          <w:szCs w:val="28"/>
        </w:rPr>
        <w:t xml:space="preserve"> …………………. </w:t>
      </w:r>
      <w:r w:rsidR="007F0E8F">
        <w:rPr>
          <w:rFonts w:ascii="Times New Roman" w:hAnsi="Times New Roman" w:cs="Times New Roman"/>
          <w:sz w:val="28"/>
          <w:szCs w:val="28"/>
        </w:rPr>
        <w:t>…</w:t>
      </w:r>
      <w:r w:rsidR="00BB0265">
        <w:rPr>
          <w:rFonts w:ascii="Times New Roman" w:hAnsi="Times New Roman" w:cs="Times New Roman"/>
          <w:sz w:val="28"/>
          <w:szCs w:val="28"/>
        </w:rPr>
        <w:t xml:space="preserve"> </w:t>
      </w:r>
      <w:r w:rsidR="00F70EBB">
        <w:rPr>
          <w:rFonts w:ascii="Times New Roman" w:hAnsi="Times New Roman" w:cs="Times New Roman"/>
          <w:sz w:val="28"/>
          <w:szCs w:val="28"/>
        </w:rPr>
        <w:t>16</w:t>
      </w:r>
    </w:p>
    <w:p w:rsidR="009F6E12" w:rsidRDefault="009F6E12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результатов технического обследования централизованных систем водоснабжения</w:t>
      </w:r>
      <w:r w:rsidR="006D4B33">
        <w:rPr>
          <w:rFonts w:ascii="Times New Roman" w:hAnsi="Times New Roman" w:cs="Times New Roman"/>
          <w:sz w:val="28"/>
          <w:szCs w:val="28"/>
        </w:rPr>
        <w:t xml:space="preserve"> …………………………</w:t>
      </w:r>
      <w:r w:rsidR="007F0E8F">
        <w:rPr>
          <w:rFonts w:ascii="Times New Roman" w:hAnsi="Times New Roman" w:cs="Times New Roman"/>
          <w:sz w:val="28"/>
          <w:szCs w:val="28"/>
        </w:rPr>
        <w:t>………………………</w:t>
      </w:r>
      <w:r w:rsidR="002D3564">
        <w:rPr>
          <w:rFonts w:ascii="Times New Roman" w:hAnsi="Times New Roman" w:cs="Times New Roman"/>
          <w:sz w:val="28"/>
          <w:szCs w:val="28"/>
        </w:rPr>
        <w:t xml:space="preserve"> </w:t>
      </w:r>
      <w:r w:rsidR="00F70EBB">
        <w:rPr>
          <w:rFonts w:ascii="Times New Roman" w:hAnsi="Times New Roman" w:cs="Times New Roman"/>
          <w:sz w:val="28"/>
          <w:szCs w:val="28"/>
        </w:rPr>
        <w:t>16</w:t>
      </w:r>
    </w:p>
    <w:p w:rsidR="009F6E12" w:rsidRPr="00BB0265" w:rsidRDefault="009F6E12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 w:rsidRPr="00BB0265">
        <w:rPr>
          <w:rFonts w:ascii="Times New Roman" w:hAnsi="Times New Roman" w:cs="Times New Roman"/>
          <w:sz w:val="28"/>
          <w:szCs w:val="28"/>
        </w:rPr>
        <w:t xml:space="preserve">Описание состояния существующих источников водоснабжения </w:t>
      </w:r>
    </w:p>
    <w:p w:rsidR="009F6E12" w:rsidRDefault="009F6E12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водозаборных сооружений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…………………………………………</w:t>
      </w:r>
      <w:r w:rsidR="002D3564">
        <w:rPr>
          <w:rFonts w:ascii="Times New Roman" w:hAnsi="Times New Roman" w:cs="Times New Roman"/>
          <w:sz w:val="28"/>
          <w:szCs w:val="28"/>
        </w:rPr>
        <w:t xml:space="preserve"> </w:t>
      </w:r>
      <w:r w:rsidR="00F70EBB">
        <w:rPr>
          <w:rFonts w:ascii="Times New Roman" w:hAnsi="Times New Roman" w:cs="Times New Roman"/>
          <w:sz w:val="28"/>
          <w:szCs w:val="28"/>
        </w:rPr>
        <w:t>16</w:t>
      </w:r>
    </w:p>
    <w:p w:rsidR="009F6E12" w:rsidRDefault="009F6E12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существующих сооружений очистки и подготовки </w:t>
      </w:r>
    </w:p>
    <w:p w:rsidR="009F6E12" w:rsidRDefault="009F6E12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воды</w:t>
      </w:r>
      <w:r w:rsidRPr="009F6E1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включая оценку состояния применяемой технологической схемы водоподготовки требованиям обеспечения нормативов качества воды</w:t>
      </w:r>
      <w:r w:rsidR="006D4B33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…………………………………………………..……</w:t>
      </w:r>
      <w:r w:rsidR="007F0E8F">
        <w:rPr>
          <w:rFonts w:ascii="Times New Roman" w:hAnsi="Times New Roman" w:cs="Times New Roman"/>
          <w:sz w:val="28"/>
          <w:szCs w:val="28"/>
        </w:rPr>
        <w:t>.</w:t>
      </w:r>
      <w:r w:rsidR="00BB0265">
        <w:rPr>
          <w:rFonts w:ascii="Times New Roman" w:hAnsi="Times New Roman" w:cs="Times New Roman"/>
          <w:sz w:val="28"/>
          <w:szCs w:val="28"/>
        </w:rPr>
        <w:t xml:space="preserve"> 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F70EBB">
        <w:rPr>
          <w:rFonts w:ascii="Times New Roman" w:hAnsi="Times New Roman" w:cs="Times New Roman"/>
          <w:sz w:val="28"/>
          <w:szCs w:val="28"/>
        </w:rPr>
        <w:t>17</w:t>
      </w:r>
    </w:p>
    <w:p w:rsidR="009F6E12" w:rsidRDefault="009F6E12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состояния и функционирования существующих </w:t>
      </w:r>
    </w:p>
    <w:p w:rsidR="009F6E12" w:rsidRDefault="009F6E12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насосных станций</w:t>
      </w:r>
      <w:r w:rsidR="002C628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…………………………………………………….. </w:t>
      </w:r>
      <w:r w:rsidR="00F70EBB">
        <w:rPr>
          <w:rFonts w:ascii="Times New Roman" w:hAnsi="Times New Roman" w:cs="Times New Roman"/>
          <w:sz w:val="28"/>
          <w:szCs w:val="28"/>
        </w:rPr>
        <w:t>17</w:t>
      </w:r>
    </w:p>
    <w:p w:rsidR="009F6E12" w:rsidRDefault="009F6E12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состояния и функционирования </w:t>
      </w:r>
      <w:r w:rsidR="00C010B5">
        <w:rPr>
          <w:rFonts w:ascii="Times New Roman" w:hAnsi="Times New Roman" w:cs="Times New Roman"/>
          <w:sz w:val="28"/>
          <w:szCs w:val="28"/>
        </w:rPr>
        <w:t>водопроводных сетей</w:t>
      </w:r>
    </w:p>
    <w:p w:rsidR="00C010B5" w:rsidRDefault="00C010B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 водоснабжения</w:t>
      </w:r>
      <w:r w:rsidR="006D4B33">
        <w:rPr>
          <w:rFonts w:ascii="Times New Roman" w:hAnsi="Times New Roman" w:cs="Times New Roman"/>
          <w:sz w:val="28"/>
          <w:szCs w:val="28"/>
        </w:rPr>
        <w:t xml:space="preserve"> ……………………………………………</w:t>
      </w:r>
      <w:r w:rsidR="00A40C9A">
        <w:rPr>
          <w:rFonts w:ascii="Times New Roman" w:hAnsi="Times New Roman" w:cs="Times New Roman"/>
          <w:sz w:val="28"/>
          <w:szCs w:val="28"/>
        </w:rPr>
        <w:t>...</w:t>
      </w:r>
      <w:r w:rsidR="006D4B33">
        <w:rPr>
          <w:rFonts w:ascii="Times New Roman" w:hAnsi="Times New Roman" w:cs="Times New Roman"/>
          <w:sz w:val="28"/>
          <w:szCs w:val="28"/>
        </w:rPr>
        <w:t xml:space="preserve">..  </w:t>
      </w:r>
      <w:r w:rsidR="00F70EBB">
        <w:rPr>
          <w:rFonts w:ascii="Times New Roman" w:hAnsi="Times New Roman" w:cs="Times New Roman"/>
          <w:sz w:val="28"/>
          <w:szCs w:val="28"/>
        </w:rPr>
        <w:t>17</w:t>
      </w:r>
    </w:p>
    <w:p w:rsidR="00C010B5" w:rsidRDefault="00C010B5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существующих технических и технологических </w:t>
      </w:r>
    </w:p>
    <w:p w:rsidR="00C010B5" w:rsidRDefault="00C010B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 в водоснабжении МО сельско</w:t>
      </w:r>
      <w:r w:rsidR="006372BF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6372BF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«село Ковран»</w:t>
      </w:r>
    </w:p>
    <w:p w:rsidR="00EF4DF9" w:rsidRDefault="00C010B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технологические особенности указанной системы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</w:t>
      </w:r>
      <w:r w:rsidR="002D3564">
        <w:rPr>
          <w:rFonts w:ascii="Times New Roman" w:hAnsi="Times New Roman" w:cs="Times New Roman"/>
          <w:sz w:val="28"/>
          <w:szCs w:val="28"/>
        </w:rPr>
        <w:t>..</w:t>
      </w:r>
      <w:r w:rsidR="00BB0265">
        <w:rPr>
          <w:rFonts w:ascii="Times New Roman" w:hAnsi="Times New Roman" w:cs="Times New Roman"/>
          <w:sz w:val="28"/>
          <w:szCs w:val="28"/>
        </w:rPr>
        <w:t xml:space="preserve">. </w:t>
      </w:r>
      <w:r w:rsidR="00F70EBB">
        <w:rPr>
          <w:rFonts w:ascii="Times New Roman" w:hAnsi="Times New Roman" w:cs="Times New Roman"/>
          <w:sz w:val="28"/>
          <w:szCs w:val="28"/>
        </w:rPr>
        <w:t>17</w:t>
      </w:r>
    </w:p>
    <w:p w:rsidR="00C010B5" w:rsidRDefault="00C010B5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централизованной системы горячего водоснабжения </w:t>
      </w:r>
    </w:p>
    <w:p w:rsidR="00C010B5" w:rsidRDefault="00C010B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использованием горячего водоснабжения</w:t>
      </w:r>
      <w:r w:rsidRPr="00C010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отражающее технологические особенности указанной системы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  </w:t>
      </w:r>
      <w:r w:rsidR="00F70EBB">
        <w:rPr>
          <w:rFonts w:ascii="Times New Roman" w:hAnsi="Times New Roman" w:cs="Times New Roman"/>
          <w:sz w:val="28"/>
          <w:szCs w:val="28"/>
        </w:rPr>
        <w:t>18</w:t>
      </w:r>
    </w:p>
    <w:p w:rsidR="00C010B5" w:rsidRDefault="00C010B5" w:rsidP="00DB5565">
      <w:pPr>
        <w:pStyle w:val="a3"/>
        <w:numPr>
          <w:ilvl w:val="1"/>
          <w:numId w:val="3"/>
        </w:numPr>
        <w:spacing w:after="0" w:line="240" w:lineRule="auto"/>
        <w:ind w:left="993"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лиц</w:t>
      </w:r>
      <w:r w:rsidRPr="00C010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владеющих на праве собственности или другом законном основании объектами централизованной системы</w:t>
      </w:r>
    </w:p>
    <w:p w:rsidR="00C010B5" w:rsidRPr="008F71FF" w:rsidRDefault="00BB0265" w:rsidP="00DB55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F71FF">
        <w:rPr>
          <w:rFonts w:ascii="Times New Roman" w:hAnsi="Times New Roman" w:cs="Times New Roman"/>
          <w:sz w:val="28"/>
          <w:szCs w:val="28"/>
        </w:rPr>
        <w:t>в</w:t>
      </w:r>
      <w:r w:rsidR="00C010B5" w:rsidRPr="008F71FF">
        <w:rPr>
          <w:rFonts w:ascii="Times New Roman" w:hAnsi="Times New Roman" w:cs="Times New Roman"/>
          <w:sz w:val="28"/>
          <w:szCs w:val="28"/>
        </w:rPr>
        <w:t>одоснабжения</w:t>
      </w:r>
      <w:r w:rsidR="007F0E8F" w:rsidRPr="008F71FF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</w:t>
      </w:r>
      <w:r w:rsidR="0028055D">
        <w:rPr>
          <w:rFonts w:ascii="Times New Roman" w:hAnsi="Times New Roman" w:cs="Times New Roman"/>
          <w:sz w:val="28"/>
          <w:szCs w:val="28"/>
        </w:rPr>
        <w:t>..</w:t>
      </w:r>
      <w:r w:rsidR="007F0E8F" w:rsidRPr="008F71F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F0E8F" w:rsidRPr="008F71FF">
        <w:rPr>
          <w:rFonts w:ascii="Times New Roman" w:hAnsi="Times New Roman" w:cs="Times New Roman"/>
          <w:sz w:val="28"/>
          <w:szCs w:val="28"/>
        </w:rPr>
        <w:t xml:space="preserve"> </w:t>
      </w:r>
      <w:r w:rsidR="00F70EBB">
        <w:rPr>
          <w:rFonts w:ascii="Times New Roman" w:hAnsi="Times New Roman" w:cs="Times New Roman"/>
          <w:sz w:val="28"/>
          <w:szCs w:val="28"/>
        </w:rPr>
        <w:t>18</w:t>
      </w:r>
    </w:p>
    <w:p w:rsidR="00C010B5" w:rsidRDefault="007F0E8F" w:rsidP="00DB5565">
      <w:pPr>
        <w:pStyle w:val="a3"/>
        <w:numPr>
          <w:ilvl w:val="0"/>
          <w:numId w:val="3"/>
        </w:numPr>
        <w:spacing w:line="240" w:lineRule="auto"/>
        <w:ind w:hanging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010B5">
        <w:rPr>
          <w:rFonts w:ascii="Times New Roman" w:hAnsi="Times New Roman" w:cs="Times New Roman"/>
          <w:sz w:val="28"/>
          <w:szCs w:val="28"/>
        </w:rPr>
        <w:t>Направления развития централизованных систем водоснабжения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  <w:r w:rsidR="00F70EBB">
        <w:rPr>
          <w:rFonts w:ascii="Times New Roman" w:hAnsi="Times New Roman" w:cs="Times New Roman"/>
          <w:sz w:val="28"/>
          <w:szCs w:val="28"/>
        </w:rPr>
        <w:t>19</w:t>
      </w:r>
    </w:p>
    <w:p w:rsidR="00C010B5" w:rsidRDefault="00BB0265" w:rsidP="00DB5565">
      <w:pPr>
        <w:pStyle w:val="a3"/>
        <w:numPr>
          <w:ilvl w:val="1"/>
          <w:numId w:val="3"/>
        </w:numPr>
        <w:spacing w:after="2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10B5">
        <w:rPr>
          <w:rFonts w:ascii="Times New Roman" w:hAnsi="Times New Roman" w:cs="Times New Roman"/>
          <w:sz w:val="28"/>
          <w:szCs w:val="28"/>
        </w:rPr>
        <w:t>Основные направления</w:t>
      </w:r>
      <w:r w:rsidR="00C010B5" w:rsidRPr="00C010B5">
        <w:rPr>
          <w:rFonts w:ascii="Times New Roman" w:hAnsi="Times New Roman" w:cs="Times New Roman"/>
          <w:sz w:val="28"/>
          <w:szCs w:val="28"/>
        </w:rPr>
        <w:t>,</w:t>
      </w:r>
      <w:r w:rsidR="00C010B5">
        <w:rPr>
          <w:rFonts w:ascii="Times New Roman" w:hAnsi="Times New Roman" w:cs="Times New Roman"/>
          <w:sz w:val="28"/>
          <w:szCs w:val="28"/>
        </w:rPr>
        <w:t xml:space="preserve"> принципы</w:t>
      </w:r>
      <w:r w:rsidR="00C010B5" w:rsidRPr="00C010B5">
        <w:rPr>
          <w:rFonts w:ascii="Times New Roman" w:hAnsi="Times New Roman" w:cs="Times New Roman"/>
          <w:sz w:val="28"/>
          <w:szCs w:val="28"/>
        </w:rPr>
        <w:t>,</w:t>
      </w:r>
      <w:r w:rsidR="00C010B5">
        <w:rPr>
          <w:rFonts w:ascii="Times New Roman" w:hAnsi="Times New Roman" w:cs="Times New Roman"/>
          <w:sz w:val="28"/>
          <w:szCs w:val="28"/>
        </w:rPr>
        <w:t xml:space="preserve"> задачи и целевые показатели</w:t>
      </w:r>
    </w:p>
    <w:p w:rsidR="00C010B5" w:rsidRPr="00BB0265" w:rsidRDefault="00BB0265" w:rsidP="00DB5565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010B5" w:rsidRPr="00BB0265">
        <w:rPr>
          <w:rFonts w:ascii="Times New Roman" w:hAnsi="Times New Roman" w:cs="Times New Roman"/>
          <w:sz w:val="28"/>
          <w:szCs w:val="28"/>
        </w:rPr>
        <w:t>развития централизованных систем водоснабжения</w:t>
      </w:r>
      <w:r w:rsidR="007F0E8F" w:rsidRPr="00BB0265">
        <w:rPr>
          <w:rFonts w:ascii="Times New Roman" w:hAnsi="Times New Roman" w:cs="Times New Roman"/>
          <w:sz w:val="28"/>
          <w:szCs w:val="28"/>
        </w:rPr>
        <w:t xml:space="preserve"> …………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="007F0E8F" w:rsidRPr="00BB0265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F70EBB">
        <w:rPr>
          <w:rFonts w:ascii="Times New Roman" w:hAnsi="Times New Roman" w:cs="Times New Roman"/>
          <w:sz w:val="28"/>
          <w:szCs w:val="28"/>
        </w:rPr>
        <w:t>19</w:t>
      </w:r>
    </w:p>
    <w:p w:rsidR="00C010B5" w:rsidRDefault="00C010B5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Сценарии развития централизованных систем водоснабжения в зависимости от различных сценариев развития МО сельско</w:t>
      </w:r>
      <w:r w:rsidR="006372BF">
        <w:rPr>
          <w:rFonts w:ascii="Times New Roman" w:hAnsi="Times New Roman" w:cs="Times New Roman"/>
          <w:sz w:val="28"/>
          <w:szCs w:val="28"/>
        </w:rPr>
        <w:t>го</w:t>
      </w:r>
    </w:p>
    <w:p w:rsidR="00C010B5" w:rsidRDefault="00C010B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поселени</w:t>
      </w:r>
      <w:r w:rsidR="006372B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«село Ковран»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……………………………………………</w:t>
      </w:r>
      <w:r w:rsidR="00F70EBB">
        <w:rPr>
          <w:rFonts w:ascii="Times New Roman" w:hAnsi="Times New Roman" w:cs="Times New Roman"/>
          <w:sz w:val="28"/>
          <w:szCs w:val="28"/>
        </w:rPr>
        <w:t xml:space="preserve">  21</w:t>
      </w:r>
    </w:p>
    <w:p w:rsidR="00C010B5" w:rsidRDefault="00C010B5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Сценарии территориального развития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F70EBB">
        <w:rPr>
          <w:rFonts w:ascii="Times New Roman" w:hAnsi="Times New Roman" w:cs="Times New Roman"/>
          <w:sz w:val="28"/>
          <w:szCs w:val="28"/>
        </w:rPr>
        <w:t>24</w:t>
      </w:r>
    </w:p>
    <w:p w:rsidR="00C010B5" w:rsidRDefault="00C010B5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Сценарии развития жилищного строительства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</w:t>
      </w:r>
      <w:r w:rsidR="0028055D">
        <w:rPr>
          <w:rFonts w:ascii="Times New Roman" w:hAnsi="Times New Roman" w:cs="Times New Roman"/>
          <w:sz w:val="28"/>
          <w:szCs w:val="28"/>
        </w:rPr>
        <w:t xml:space="preserve"> .</w:t>
      </w:r>
      <w:r w:rsidR="00F70EBB">
        <w:rPr>
          <w:rFonts w:ascii="Times New Roman" w:hAnsi="Times New Roman" w:cs="Times New Roman"/>
          <w:sz w:val="28"/>
          <w:szCs w:val="28"/>
        </w:rPr>
        <w:t>24</w:t>
      </w:r>
    </w:p>
    <w:p w:rsidR="00C010B5" w:rsidRDefault="00C010B5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территорий под объекты общественно-делового</w:t>
      </w:r>
    </w:p>
    <w:p w:rsidR="00C010B5" w:rsidRDefault="007F0E8F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назначения ……………………………………………………………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</w:t>
      </w:r>
      <w:r w:rsidR="00F70EBB">
        <w:rPr>
          <w:rFonts w:ascii="Times New Roman" w:hAnsi="Times New Roman" w:cs="Times New Roman"/>
          <w:sz w:val="28"/>
          <w:szCs w:val="28"/>
        </w:rPr>
        <w:t>25</w:t>
      </w:r>
    </w:p>
    <w:p w:rsidR="00C010B5" w:rsidRDefault="00C010B5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территорий промышленных</w:t>
      </w:r>
      <w:r w:rsidRPr="00C010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коммунально-складских предприятий и организаций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</w:t>
      </w:r>
      <w:r w:rsidR="00F70EBB">
        <w:rPr>
          <w:rFonts w:ascii="Times New Roman" w:hAnsi="Times New Roman" w:cs="Times New Roman"/>
          <w:sz w:val="28"/>
          <w:szCs w:val="28"/>
        </w:rPr>
        <w:t>25</w:t>
      </w:r>
    </w:p>
    <w:p w:rsidR="00C010B5" w:rsidRDefault="00C010B5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Сценарии развития численности населения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 </w:t>
      </w:r>
      <w:r w:rsidR="00F70EBB">
        <w:rPr>
          <w:rFonts w:ascii="Times New Roman" w:hAnsi="Times New Roman" w:cs="Times New Roman"/>
          <w:sz w:val="28"/>
          <w:szCs w:val="28"/>
        </w:rPr>
        <w:t>.25</w:t>
      </w:r>
    </w:p>
    <w:p w:rsidR="00A85E47" w:rsidRDefault="00A85E47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Сценарии развития централизованных систем водоснабжения</w:t>
      </w:r>
      <w:r w:rsidR="007F0E8F">
        <w:rPr>
          <w:rFonts w:ascii="Times New Roman" w:hAnsi="Times New Roman" w:cs="Times New Roman"/>
          <w:sz w:val="28"/>
          <w:szCs w:val="28"/>
        </w:rPr>
        <w:t xml:space="preserve"> …</w:t>
      </w:r>
      <w:r w:rsidR="00F70EBB">
        <w:rPr>
          <w:rFonts w:ascii="Times New Roman" w:hAnsi="Times New Roman" w:cs="Times New Roman"/>
          <w:sz w:val="28"/>
          <w:szCs w:val="28"/>
        </w:rPr>
        <w:t>..  28</w:t>
      </w:r>
    </w:p>
    <w:p w:rsidR="007F0E8F" w:rsidRDefault="00A85E47" w:rsidP="00DB5565">
      <w:pPr>
        <w:pStyle w:val="a3"/>
        <w:numPr>
          <w:ilvl w:val="0"/>
          <w:numId w:val="3"/>
        </w:numPr>
        <w:spacing w:line="240" w:lineRule="auto"/>
        <w:ind w:hanging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Баланс водоснабжения и потребления горячей</w:t>
      </w:r>
      <w:r w:rsidRPr="00A85E4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питьевой</w:t>
      </w:r>
      <w:r w:rsidRPr="00A85E4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5E47" w:rsidRDefault="007F0E8F" w:rsidP="00DB5565">
      <w:pPr>
        <w:pStyle w:val="a3"/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технической </w:t>
      </w:r>
      <w:r w:rsidR="00A85E47">
        <w:rPr>
          <w:rFonts w:ascii="Times New Roman" w:hAnsi="Times New Roman" w:cs="Times New Roman"/>
          <w:sz w:val="28"/>
          <w:szCs w:val="28"/>
        </w:rPr>
        <w:t>воды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</w:t>
      </w:r>
      <w:r w:rsidR="00F70EBB">
        <w:rPr>
          <w:rFonts w:ascii="Times New Roman" w:hAnsi="Times New Roman" w:cs="Times New Roman"/>
          <w:sz w:val="28"/>
          <w:szCs w:val="28"/>
        </w:rPr>
        <w:t>..  31</w:t>
      </w:r>
    </w:p>
    <w:p w:rsidR="00A85E47" w:rsidRDefault="00A85E47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баланс подачи и реализации воды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……………………………</w:t>
      </w:r>
      <w:r w:rsidR="002D4241">
        <w:rPr>
          <w:rFonts w:ascii="Times New Roman" w:hAnsi="Times New Roman" w:cs="Times New Roman"/>
          <w:sz w:val="28"/>
          <w:szCs w:val="28"/>
        </w:rPr>
        <w:t xml:space="preserve"> 31</w:t>
      </w:r>
    </w:p>
    <w:p w:rsidR="00A85E47" w:rsidRDefault="00A85E47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Территориальный водный баланс подачи воды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……………………..  3</w:t>
      </w:r>
      <w:r w:rsidR="002D4241">
        <w:rPr>
          <w:rFonts w:ascii="Times New Roman" w:hAnsi="Times New Roman" w:cs="Times New Roman"/>
          <w:sz w:val="28"/>
          <w:szCs w:val="28"/>
        </w:rPr>
        <w:t>1</w:t>
      </w:r>
    </w:p>
    <w:p w:rsidR="00A85E47" w:rsidRDefault="00A85E47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Структурный водный баланс реализации воды по группам потребителей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</w:t>
      </w:r>
      <w:r w:rsidR="002D4241">
        <w:rPr>
          <w:rFonts w:ascii="Times New Roman" w:hAnsi="Times New Roman" w:cs="Times New Roman"/>
          <w:sz w:val="28"/>
          <w:szCs w:val="28"/>
        </w:rPr>
        <w:t xml:space="preserve"> 31</w:t>
      </w:r>
    </w:p>
    <w:p w:rsidR="00A85E47" w:rsidRDefault="00A85E47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действующих нормах удельного водопотребления населения и о фактическом удельном водопотреблении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</w:t>
      </w:r>
      <w:r w:rsidR="0028055D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31</w:t>
      </w:r>
    </w:p>
    <w:p w:rsidR="00A85E47" w:rsidRDefault="00A85E47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системы коммерческого приборного учета воды</w:t>
      </w:r>
      <w:r w:rsidRPr="00A85E47">
        <w:rPr>
          <w:rFonts w:ascii="Times New Roman" w:hAnsi="Times New Roman" w:cs="Times New Roman"/>
          <w:sz w:val="28"/>
          <w:szCs w:val="28"/>
        </w:rPr>
        <w:t>,</w:t>
      </w:r>
    </w:p>
    <w:p w:rsidR="00A85E47" w:rsidRDefault="00A85E47" w:rsidP="00DB5565">
      <w:pPr>
        <w:pStyle w:val="a3"/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отпущенной из сетей абонентам и анализ планов по установке приборов учета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</w:t>
      </w:r>
      <w:r w:rsidR="0028055D">
        <w:rPr>
          <w:rFonts w:ascii="Times New Roman" w:hAnsi="Times New Roman" w:cs="Times New Roman"/>
          <w:sz w:val="28"/>
          <w:szCs w:val="28"/>
        </w:rPr>
        <w:t>..</w:t>
      </w:r>
      <w:r w:rsidR="007F0E8F">
        <w:rPr>
          <w:rFonts w:ascii="Times New Roman" w:hAnsi="Times New Roman" w:cs="Times New Roman"/>
          <w:sz w:val="28"/>
          <w:szCs w:val="28"/>
        </w:rPr>
        <w:t>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 </w:t>
      </w:r>
      <w:r w:rsidR="002D4241">
        <w:rPr>
          <w:rFonts w:ascii="Times New Roman" w:hAnsi="Times New Roman" w:cs="Times New Roman"/>
          <w:sz w:val="28"/>
          <w:szCs w:val="28"/>
        </w:rPr>
        <w:t>32</w:t>
      </w:r>
    </w:p>
    <w:p w:rsidR="00A85E47" w:rsidRDefault="00A85E47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резервов и дефицитов производственных мощностей</w:t>
      </w:r>
      <w:r w:rsidR="007F0E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водоснабжения 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. </w:t>
      </w:r>
      <w:r w:rsidR="002D4241">
        <w:rPr>
          <w:rFonts w:ascii="Times New Roman" w:hAnsi="Times New Roman" w:cs="Times New Roman"/>
          <w:sz w:val="28"/>
          <w:szCs w:val="28"/>
        </w:rPr>
        <w:t>33</w:t>
      </w:r>
    </w:p>
    <w:p w:rsidR="00A85E47" w:rsidRDefault="00A85E47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Прогнозные балансы потребления воды</w:t>
      </w:r>
      <w:r w:rsidR="007F0E8F">
        <w:rPr>
          <w:rFonts w:ascii="Times New Roman" w:hAnsi="Times New Roman" w:cs="Times New Roman"/>
          <w:sz w:val="28"/>
          <w:szCs w:val="28"/>
        </w:rPr>
        <w:t xml:space="preserve"> </w:t>
      </w:r>
      <w:r w:rsidR="00974BAF">
        <w:rPr>
          <w:rFonts w:ascii="Times New Roman" w:hAnsi="Times New Roman" w:cs="Times New Roman"/>
          <w:sz w:val="28"/>
          <w:szCs w:val="28"/>
        </w:rPr>
        <w:t>………………………….…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</w:t>
      </w:r>
      <w:r w:rsidR="002D4241">
        <w:rPr>
          <w:rFonts w:ascii="Times New Roman" w:hAnsi="Times New Roman" w:cs="Times New Roman"/>
          <w:sz w:val="28"/>
          <w:szCs w:val="28"/>
        </w:rPr>
        <w:t>33</w:t>
      </w:r>
    </w:p>
    <w:p w:rsidR="00A85E47" w:rsidRDefault="00BB0265" w:rsidP="00DB5565">
      <w:pPr>
        <w:pStyle w:val="a3"/>
        <w:numPr>
          <w:ilvl w:val="1"/>
          <w:numId w:val="3"/>
        </w:numPr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85E47">
        <w:rPr>
          <w:rFonts w:ascii="Times New Roman" w:hAnsi="Times New Roman" w:cs="Times New Roman"/>
          <w:sz w:val="28"/>
          <w:szCs w:val="28"/>
        </w:rPr>
        <w:t>Перспективное потребление коммунальных ресурсов в сфере</w:t>
      </w:r>
    </w:p>
    <w:p w:rsidR="00A85E47" w:rsidRPr="00974BAF" w:rsidRDefault="00BB0265" w:rsidP="00DB5565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74BAF" w:rsidRPr="00974BAF">
        <w:rPr>
          <w:rFonts w:ascii="Times New Roman" w:hAnsi="Times New Roman" w:cs="Times New Roman"/>
          <w:sz w:val="28"/>
          <w:szCs w:val="28"/>
        </w:rPr>
        <w:t>водоснабжения 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 </w:t>
      </w:r>
      <w:r w:rsidR="002D4241">
        <w:rPr>
          <w:rFonts w:ascii="Times New Roman" w:hAnsi="Times New Roman" w:cs="Times New Roman"/>
          <w:sz w:val="28"/>
          <w:szCs w:val="28"/>
        </w:rPr>
        <w:t>35</w:t>
      </w:r>
    </w:p>
    <w:p w:rsidR="00974BAF" w:rsidRDefault="00974BAF" w:rsidP="00DB5565">
      <w:pPr>
        <w:pStyle w:val="a3"/>
        <w:numPr>
          <w:ilvl w:val="2"/>
          <w:numId w:val="3"/>
        </w:numPr>
        <w:spacing w:line="240" w:lineRule="auto"/>
        <w:ind w:left="851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фактическом и ожидаемом потреблении воды ………..  </w:t>
      </w:r>
      <w:r w:rsidR="002D4241">
        <w:rPr>
          <w:rFonts w:ascii="Times New Roman" w:hAnsi="Times New Roman" w:cs="Times New Roman"/>
          <w:sz w:val="28"/>
          <w:szCs w:val="28"/>
        </w:rPr>
        <w:t>35</w:t>
      </w:r>
    </w:p>
    <w:p w:rsidR="00974BAF" w:rsidRDefault="00974BAF" w:rsidP="00DB5565">
      <w:pPr>
        <w:pStyle w:val="a3"/>
        <w:numPr>
          <w:ilvl w:val="2"/>
          <w:numId w:val="3"/>
        </w:numPr>
        <w:spacing w:line="240" w:lineRule="auto"/>
        <w:ind w:left="851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территориальной стр</w:t>
      </w:r>
      <w:r w:rsidR="002D4241">
        <w:rPr>
          <w:rFonts w:ascii="Times New Roman" w:hAnsi="Times New Roman" w:cs="Times New Roman"/>
          <w:sz w:val="28"/>
          <w:szCs w:val="28"/>
        </w:rPr>
        <w:t>уктуры потребления воды ………... 35</w:t>
      </w:r>
    </w:p>
    <w:p w:rsidR="00974BAF" w:rsidRDefault="00974BAF" w:rsidP="00DB5565">
      <w:pPr>
        <w:pStyle w:val="a3"/>
        <w:numPr>
          <w:ilvl w:val="2"/>
          <w:numId w:val="3"/>
        </w:numPr>
        <w:spacing w:line="240" w:lineRule="auto"/>
        <w:ind w:left="851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Прогноз расходов воды на водоснабжение по типам абонентов …</w:t>
      </w:r>
      <w:r w:rsidR="002D4241">
        <w:rPr>
          <w:rFonts w:ascii="Times New Roman" w:hAnsi="Times New Roman" w:cs="Times New Roman"/>
          <w:sz w:val="28"/>
          <w:szCs w:val="28"/>
        </w:rPr>
        <w:t>..  35</w:t>
      </w:r>
    </w:p>
    <w:p w:rsidR="00974BAF" w:rsidRDefault="00974BAF" w:rsidP="00DB5565">
      <w:pPr>
        <w:pStyle w:val="a3"/>
        <w:numPr>
          <w:ilvl w:val="2"/>
          <w:numId w:val="3"/>
        </w:numPr>
        <w:spacing w:line="240" w:lineRule="auto"/>
        <w:ind w:left="851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фактических и планируемых потерях воды при ее</w:t>
      </w:r>
    </w:p>
    <w:p w:rsidR="00974BAF" w:rsidRDefault="00974BAF" w:rsidP="00DB5565">
      <w:pPr>
        <w:pStyle w:val="a3"/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транспортировке ………………………………………………………</w:t>
      </w:r>
      <w:r w:rsidR="002D4241">
        <w:rPr>
          <w:rFonts w:ascii="Times New Roman" w:hAnsi="Times New Roman" w:cs="Times New Roman"/>
          <w:sz w:val="28"/>
          <w:szCs w:val="28"/>
        </w:rPr>
        <w:t xml:space="preserve"> 36</w:t>
      </w:r>
    </w:p>
    <w:p w:rsidR="00974BAF" w:rsidRPr="00974BAF" w:rsidRDefault="00974BAF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 w:rsidRPr="00974BAF">
        <w:rPr>
          <w:rFonts w:ascii="Times New Roman" w:hAnsi="Times New Roman" w:cs="Times New Roman"/>
          <w:sz w:val="28"/>
          <w:szCs w:val="28"/>
        </w:rPr>
        <w:t>Перспективные балансы воды ………………………………………</w:t>
      </w:r>
      <w:r w:rsidR="002D4241">
        <w:rPr>
          <w:rFonts w:ascii="Times New Roman" w:hAnsi="Times New Roman" w:cs="Times New Roman"/>
          <w:sz w:val="28"/>
          <w:szCs w:val="28"/>
        </w:rPr>
        <w:t xml:space="preserve"> 3</w:t>
      </w:r>
      <w:r w:rsidR="002C628A">
        <w:rPr>
          <w:rFonts w:ascii="Times New Roman" w:hAnsi="Times New Roman" w:cs="Times New Roman"/>
          <w:sz w:val="28"/>
          <w:szCs w:val="28"/>
        </w:rPr>
        <w:t>6</w:t>
      </w:r>
    </w:p>
    <w:p w:rsidR="00974BAF" w:rsidRDefault="00974BAF" w:rsidP="00DB5565">
      <w:pPr>
        <w:pStyle w:val="a3"/>
        <w:numPr>
          <w:ilvl w:val="2"/>
          <w:numId w:val="3"/>
        </w:numPr>
        <w:tabs>
          <w:tab w:val="left" w:pos="0"/>
        </w:tabs>
        <w:spacing w:after="0" w:line="240" w:lineRule="auto"/>
        <w:ind w:left="851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BAF">
        <w:rPr>
          <w:rFonts w:ascii="Times New Roman" w:hAnsi="Times New Roman" w:cs="Times New Roman"/>
          <w:sz w:val="28"/>
          <w:szCs w:val="28"/>
        </w:rPr>
        <w:t xml:space="preserve">Расчет требуемой мощности водозаборных сооружений </w:t>
      </w:r>
    </w:p>
    <w:p w:rsidR="00974BAF" w:rsidRDefault="00974BAF" w:rsidP="00DB5565">
      <w:pPr>
        <w:pStyle w:val="a3"/>
        <w:tabs>
          <w:tab w:val="left" w:pos="0"/>
        </w:tabs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974BAF">
        <w:rPr>
          <w:rFonts w:ascii="Times New Roman" w:hAnsi="Times New Roman" w:cs="Times New Roman"/>
          <w:sz w:val="28"/>
          <w:szCs w:val="28"/>
        </w:rPr>
        <w:t xml:space="preserve">исходя из данных о перспективном потреблении и </w:t>
      </w:r>
    </w:p>
    <w:p w:rsidR="00974BAF" w:rsidRDefault="00974BAF" w:rsidP="00DB5565">
      <w:pPr>
        <w:pStyle w:val="a3"/>
        <w:tabs>
          <w:tab w:val="left" w:pos="0"/>
        </w:tabs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974BAF">
        <w:rPr>
          <w:rFonts w:ascii="Times New Roman" w:hAnsi="Times New Roman" w:cs="Times New Roman"/>
          <w:sz w:val="28"/>
          <w:szCs w:val="28"/>
        </w:rPr>
        <w:t>величины неучтенных расходов и потерь воды при ее</w:t>
      </w:r>
    </w:p>
    <w:p w:rsidR="00974BAF" w:rsidRDefault="00974BAF" w:rsidP="00DB5565">
      <w:pPr>
        <w:pStyle w:val="a3"/>
        <w:tabs>
          <w:tab w:val="left" w:pos="0"/>
        </w:tabs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974BAF">
        <w:rPr>
          <w:rFonts w:ascii="Times New Roman" w:hAnsi="Times New Roman" w:cs="Times New Roman"/>
          <w:sz w:val="28"/>
          <w:szCs w:val="28"/>
        </w:rPr>
        <w:t xml:space="preserve"> транспортировке, с указанием требуемых объемов </w:t>
      </w:r>
    </w:p>
    <w:p w:rsidR="00974BAF" w:rsidRDefault="00974BAF" w:rsidP="00DB5565">
      <w:pPr>
        <w:pStyle w:val="a3"/>
        <w:tabs>
          <w:tab w:val="left" w:pos="0"/>
        </w:tabs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974BAF">
        <w:rPr>
          <w:rFonts w:ascii="Times New Roman" w:hAnsi="Times New Roman" w:cs="Times New Roman"/>
          <w:sz w:val="28"/>
          <w:szCs w:val="28"/>
        </w:rPr>
        <w:t xml:space="preserve">подачи и потребления воды, дефицита (резерва) мощностей </w:t>
      </w:r>
    </w:p>
    <w:p w:rsidR="00974BAF" w:rsidRDefault="00974BAF" w:rsidP="00DB5565">
      <w:pPr>
        <w:pStyle w:val="a3"/>
        <w:tabs>
          <w:tab w:val="left" w:pos="0"/>
        </w:tabs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974BAF">
        <w:rPr>
          <w:rFonts w:ascii="Times New Roman" w:hAnsi="Times New Roman" w:cs="Times New Roman"/>
          <w:sz w:val="28"/>
          <w:szCs w:val="28"/>
        </w:rPr>
        <w:t>по зонам действия сооружений по годам на расчетный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4BAF" w:rsidRPr="00974BAF" w:rsidRDefault="00974BAF" w:rsidP="00DB5565">
      <w:pPr>
        <w:pStyle w:val="a3"/>
        <w:tabs>
          <w:tab w:val="left" w:pos="0"/>
        </w:tabs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974BAF">
        <w:rPr>
          <w:rFonts w:ascii="Times New Roman" w:hAnsi="Times New Roman" w:cs="Times New Roman"/>
          <w:sz w:val="28"/>
          <w:szCs w:val="28"/>
        </w:rPr>
        <w:t>срок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 . </w:t>
      </w:r>
      <w:r w:rsidR="002D4241">
        <w:rPr>
          <w:rFonts w:ascii="Times New Roman" w:hAnsi="Times New Roman" w:cs="Times New Roman"/>
          <w:sz w:val="28"/>
          <w:szCs w:val="28"/>
        </w:rPr>
        <w:t>37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4BAF" w:rsidRDefault="00974BAF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по определению  гарантирующей организации …………</w:t>
      </w:r>
      <w:r w:rsidR="002D4241">
        <w:rPr>
          <w:rFonts w:ascii="Times New Roman" w:hAnsi="Times New Roman" w:cs="Times New Roman"/>
          <w:sz w:val="28"/>
          <w:szCs w:val="28"/>
        </w:rPr>
        <w:t xml:space="preserve"> 3</w:t>
      </w:r>
      <w:r w:rsidR="002C628A">
        <w:rPr>
          <w:rFonts w:ascii="Times New Roman" w:hAnsi="Times New Roman" w:cs="Times New Roman"/>
          <w:sz w:val="28"/>
          <w:szCs w:val="28"/>
        </w:rPr>
        <w:t>7</w:t>
      </w:r>
    </w:p>
    <w:p w:rsidR="00A85E47" w:rsidRDefault="00A85E47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Предложения по строительству</w:t>
      </w:r>
      <w:r w:rsidRPr="00A85E4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реконструкции и модернизации </w:t>
      </w:r>
    </w:p>
    <w:p w:rsidR="00A85E47" w:rsidRPr="004A0AE6" w:rsidRDefault="00A85E47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 w:rsidRPr="004A0AE6">
        <w:rPr>
          <w:rFonts w:ascii="Times New Roman" w:hAnsi="Times New Roman" w:cs="Times New Roman"/>
          <w:sz w:val="28"/>
          <w:szCs w:val="28"/>
        </w:rPr>
        <w:t>объектов централизованных систем водоснабжения</w:t>
      </w:r>
      <w:r w:rsidR="004A0AE6" w:rsidRPr="004A0AE6">
        <w:rPr>
          <w:rFonts w:ascii="Times New Roman" w:hAnsi="Times New Roman" w:cs="Times New Roman"/>
          <w:sz w:val="28"/>
          <w:szCs w:val="28"/>
        </w:rPr>
        <w:t xml:space="preserve"> ………………</w:t>
      </w:r>
      <w:r w:rsidR="002D4241">
        <w:rPr>
          <w:rFonts w:ascii="Times New Roman" w:hAnsi="Times New Roman" w:cs="Times New Roman"/>
          <w:sz w:val="28"/>
          <w:szCs w:val="28"/>
        </w:rPr>
        <w:t xml:space="preserve"> 3</w:t>
      </w:r>
      <w:r w:rsidR="005C52B3">
        <w:rPr>
          <w:rFonts w:ascii="Times New Roman" w:hAnsi="Times New Roman" w:cs="Times New Roman"/>
          <w:sz w:val="28"/>
          <w:szCs w:val="28"/>
        </w:rPr>
        <w:t>8</w:t>
      </w:r>
    </w:p>
    <w:p w:rsidR="004A0AE6" w:rsidRPr="004A0AE6" w:rsidRDefault="004A0AE6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 w:rsidRPr="004A0AE6">
        <w:rPr>
          <w:rFonts w:ascii="Times New Roman" w:hAnsi="Times New Roman" w:cs="Times New Roman"/>
          <w:sz w:val="28"/>
          <w:szCs w:val="28"/>
        </w:rPr>
        <w:t xml:space="preserve">Сведения об объектах, предлагаемых к новому строительству …... </w:t>
      </w:r>
      <w:r w:rsidR="005C52B3">
        <w:rPr>
          <w:rFonts w:ascii="Times New Roman" w:hAnsi="Times New Roman" w:cs="Times New Roman"/>
          <w:sz w:val="28"/>
          <w:szCs w:val="28"/>
        </w:rPr>
        <w:t>38</w:t>
      </w:r>
    </w:p>
    <w:p w:rsidR="004A0AE6" w:rsidRPr="004A0AE6" w:rsidRDefault="004A0AE6" w:rsidP="00DB5565">
      <w:pPr>
        <w:pStyle w:val="a3"/>
        <w:numPr>
          <w:ilvl w:val="2"/>
          <w:numId w:val="3"/>
        </w:numPr>
        <w:tabs>
          <w:tab w:val="left" w:pos="4125"/>
        </w:tabs>
        <w:spacing w:after="0" w:line="240" w:lineRule="auto"/>
        <w:ind w:hanging="862"/>
        <w:jc w:val="both"/>
        <w:rPr>
          <w:rFonts w:ascii="Times New Roman" w:hAnsi="Times New Roman" w:cs="Times New Roman"/>
          <w:sz w:val="28"/>
          <w:szCs w:val="28"/>
        </w:rPr>
      </w:pPr>
      <w:r w:rsidRPr="004A0AE6">
        <w:rPr>
          <w:rFonts w:ascii="Times New Roman" w:hAnsi="Times New Roman" w:cs="Times New Roman"/>
          <w:sz w:val="28"/>
          <w:szCs w:val="28"/>
        </w:rPr>
        <w:t>Сведения о действующих объектах, предлагаемых к</w:t>
      </w:r>
    </w:p>
    <w:p w:rsidR="004A0AE6" w:rsidRDefault="004A0AE6" w:rsidP="00DB5565">
      <w:pPr>
        <w:pStyle w:val="a3"/>
        <w:tabs>
          <w:tab w:val="left" w:pos="4125"/>
        </w:tabs>
        <w:spacing w:after="0" w:line="240" w:lineRule="auto"/>
        <w:ind w:left="1004"/>
        <w:jc w:val="both"/>
        <w:rPr>
          <w:rFonts w:ascii="Times New Roman" w:hAnsi="Times New Roman" w:cs="Times New Roman"/>
          <w:sz w:val="28"/>
          <w:szCs w:val="28"/>
        </w:rPr>
      </w:pPr>
      <w:r w:rsidRPr="004A0AE6">
        <w:rPr>
          <w:rFonts w:ascii="Times New Roman" w:hAnsi="Times New Roman" w:cs="Times New Roman"/>
          <w:sz w:val="28"/>
          <w:szCs w:val="28"/>
        </w:rPr>
        <w:t xml:space="preserve">реконструкции для обеспечения перспективной подачи в </w:t>
      </w:r>
    </w:p>
    <w:p w:rsidR="004A0AE6" w:rsidRPr="004A0AE6" w:rsidRDefault="004A0AE6" w:rsidP="00DB5565">
      <w:pPr>
        <w:pStyle w:val="a3"/>
        <w:tabs>
          <w:tab w:val="left" w:pos="4125"/>
        </w:tabs>
        <w:spacing w:after="0" w:line="240" w:lineRule="auto"/>
        <w:ind w:left="1004"/>
        <w:jc w:val="both"/>
        <w:rPr>
          <w:rFonts w:ascii="Times New Roman" w:hAnsi="Times New Roman" w:cs="Times New Roman"/>
          <w:sz w:val="28"/>
          <w:szCs w:val="28"/>
        </w:rPr>
      </w:pPr>
      <w:r w:rsidRPr="004A0AE6">
        <w:rPr>
          <w:rFonts w:ascii="Times New Roman" w:hAnsi="Times New Roman" w:cs="Times New Roman"/>
          <w:sz w:val="28"/>
          <w:szCs w:val="28"/>
        </w:rPr>
        <w:t>сутки максимального водопотребления ……………………………</w:t>
      </w:r>
      <w:r w:rsidR="002D4241">
        <w:rPr>
          <w:rFonts w:ascii="Times New Roman" w:hAnsi="Times New Roman" w:cs="Times New Roman"/>
          <w:sz w:val="28"/>
          <w:szCs w:val="28"/>
        </w:rPr>
        <w:t>4</w:t>
      </w:r>
      <w:r w:rsidR="002C628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71FF" w:rsidRPr="008F71FF" w:rsidRDefault="008F71FF" w:rsidP="00DB5565">
      <w:pPr>
        <w:pStyle w:val="a3"/>
        <w:numPr>
          <w:ilvl w:val="2"/>
          <w:numId w:val="3"/>
        </w:numPr>
        <w:tabs>
          <w:tab w:val="left" w:pos="4125"/>
        </w:tabs>
        <w:spacing w:after="0" w:line="240" w:lineRule="auto"/>
        <w:ind w:hanging="862"/>
        <w:jc w:val="both"/>
        <w:rPr>
          <w:rFonts w:ascii="Times New Roman" w:hAnsi="Times New Roman" w:cs="Times New Roman"/>
          <w:sz w:val="28"/>
          <w:szCs w:val="28"/>
        </w:rPr>
      </w:pPr>
      <w:r w:rsidRPr="008F71FF">
        <w:rPr>
          <w:rFonts w:ascii="Times New Roman" w:hAnsi="Times New Roman" w:cs="Times New Roman"/>
          <w:sz w:val="28"/>
          <w:szCs w:val="28"/>
        </w:rPr>
        <w:lastRenderedPageBreak/>
        <w:t xml:space="preserve">Сведения о действующих объектах, предлагаемых к выводу </w:t>
      </w:r>
    </w:p>
    <w:p w:rsidR="008F71FF" w:rsidRDefault="008F71FF" w:rsidP="00DB5565">
      <w:pPr>
        <w:pStyle w:val="a3"/>
        <w:tabs>
          <w:tab w:val="left" w:pos="4125"/>
        </w:tabs>
        <w:spacing w:after="0" w:line="240" w:lineRule="auto"/>
        <w:ind w:left="10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эксплуатации ………………………………………………………</w:t>
      </w:r>
      <w:r w:rsidR="002D4241">
        <w:rPr>
          <w:rFonts w:ascii="Times New Roman" w:hAnsi="Times New Roman" w:cs="Times New Roman"/>
          <w:sz w:val="28"/>
          <w:szCs w:val="28"/>
        </w:rPr>
        <w:t xml:space="preserve"> 4</w:t>
      </w:r>
      <w:r w:rsidR="002C628A">
        <w:rPr>
          <w:rFonts w:ascii="Times New Roman" w:hAnsi="Times New Roman" w:cs="Times New Roman"/>
          <w:sz w:val="28"/>
          <w:szCs w:val="28"/>
        </w:rPr>
        <w:t>2</w:t>
      </w:r>
    </w:p>
    <w:p w:rsidR="00EF4DF9" w:rsidRPr="008F71FF" w:rsidRDefault="00EF4DF9" w:rsidP="00DB5565">
      <w:pPr>
        <w:pStyle w:val="a3"/>
        <w:tabs>
          <w:tab w:val="left" w:pos="4125"/>
        </w:tabs>
        <w:spacing w:after="0" w:line="240" w:lineRule="auto"/>
        <w:ind w:left="1004"/>
        <w:jc w:val="both"/>
        <w:rPr>
          <w:rFonts w:ascii="Times New Roman" w:hAnsi="Times New Roman" w:cs="Times New Roman"/>
          <w:sz w:val="28"/>
          <w:szCs w:val="28"/>
        </w:rPr>
      </w:pPr>
    </w:p>
    <w:p w:rsidR="00A85E47" w:rsidRDefault="00BB0265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85E47">
        <w:rPr>
          <w:rFonts w:ascii="Times New Roman" w:hAnsi="Times New Roman" w:cs="Times New Roman"/>
          <w:sz w:val="28"/>
          <w:szCs w:val="28"/>
        </w:rPr>
        <w:t>Предложения по строительству</w:t>
      </w:r>
      <w:r w:rsidR="00A85E47" w:rsidRPr="00A85E47">
        <w:rPr>
          <w:rFonts w:ascii="Times New Roman" w:hAnsi="Times New Roman" w:cs="Times New Roman"/>
          <w:sz w:val="28"/>
          <w:szCs w:val="28"/>
        </w:rPr>
        <w:t>,</w:t>
      </w:r>
      <w:r w:rsidR="00A85E47">
        <w:rPr>
          <w:rFonts w:ascii="Times New Roman" w:hAnsi="Times New Roman" w:cs="Times New Roman"/>
          <w:sz w:val="28"/>
          <w:szCs w:val="28"/>
        </w:rPr>
        <w:t xml:space="preserve"> реконструкции и модернизации</w:t>
      </w:r>
    </w:p>
    <w:p w:rsidR="00A85E47" w:rsidRDefault="00A85E47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линейных объектов централизованных систем водоснабжения</w:t>
      </w:r>
      <w:r w:rsidR="002D4241">
        <w:rPr>
          <w:rFonts w:ascii="Times New Roman" w:hAnsi="Times New Roman" w:cs="Times New Roman"/>
          <w:sz w:val="28"/>
          <w:szCs w:val="28"/>
        </w:rPr>
        <w:t xml:space="preserve">  ..... 4</w:t>
      </w:r>
      <w:r w:rsidR="002C628A">
        <w:rPr>
          <w:rFonts w:ascii="Times New Roman" w:hAnsi="Times New Roman" w:cs="Times New Roman"/>
          <w:sz w:val="28"/>
          <w:szCs w:val="28"/>
        </w:rPr>
        <w:t>2</w:t>
      </w:r>
    </w:p>
    <w:p w:rsidR="008F71FF" w:rsidRDefault="008F71FF" w:rsidP="00DB5565">
      <w:pPr>
        <w:pStyle w:val="a3"/>
        <w:numPr>
          <w:ilvl w:val="2"/>
          <w:numId w:val="3"/>
        </w:numPr>
        <w:tabs>
          <w:tab w:val="left" w:pos="0"/>
        </w:tabs>
        <w:spacing w:after="0"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 w:rsidRPr="008F71FF">
        <w:rPr>
          <w:rFonts w:ascii="Times New Roman" w:hAnsi="Times New Roman" w:cs="Times New Roman"/>
          <w:sz w:val="28"/>
          <w:szCs w:val="28"/>
        </w:rPr>
        <w:t xml:space="preserve">Сведения о реконструируемых и предлагаемых к новому строительству магистральных водопроводных сетях, обеспечивающих перераспределение основных потоков из </w:t>
      </w:r>
    </w:p>
    <w:p w:rsidR="008F71FF" w:rsidRDefault="008F71FF" w:rsidP="00DB5565">
      <w:pPr>
        <w:pStyle w:val="a3"/>
        <w:tabs>
          <w:tab w:val="left" w:pos="0"/>
        </w:tabs>
        <w:spacing w:after="0"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 w:rsidRPr="008F71FF">
        <w:rPr>
          <w:rFonts w:ascii="Times New Roman" w:hAnsi="Times New Roman" w:cs="Times New Roman"/>
          <w:sz w:val="28"/>
          <w:szCs w:val="28"/>
        </w:rPr>
        <w:t>зон с избытком в зоны дефицитом производительности</w:t>
      </w:r>
    </w:p>
    <w:p w:rsidR="008F71FF" w:rsidRPr="008F71FF" w:rsidRDefault="008F71FF" w:rsidP="00DB5565">
      <w:pPr>
        <w:pStyle w:val="a3"/>
        <w:tabs>
          <w:tab w:val="left" w:pos="0"/>
        </w:tabs>
        <w:spacing w:after="0"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 w:rsidRPr="008F71FF">
        <w:rPr>
          <w:rFonts w:ascii="Times New Roman" w:hAnsi="Times New Roman" w:cs="Times New Roman"/>
          <w:sz w:val="28"/>
          <w:szCs w:val="28"/>
        </w:rPr>
        <w:t>сооружений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  <w:r w:rsidR="00A20C5F">
        <w:rPr>
          <w:rFonts w:ascii="Times New Roman" w:hAnsi="Times New Roman" w:cs="Times New Roman"/>
          <w:sz w:val="28"/>
          <w:szCs w:val="28"/>
        </w:rPr>
        <w:t>..</w:t>
      </w:r>
      <w:r w:rsidR="002D4241">
        <w:rPr>
          <w:rFonts w:ascii="Times New Roman" w:hAnsi="Times New Roman" w:cs="Times New Roman"/>
          <w:sz w:val="28"/>
          <w:szCs w:val="28"/>
        </w:rPr>
        <w:t xml:space="preserve"> 4</w:t>
      </w:r>
      <w:r w:rsidR="002C628A">
        <w:rPr>
          <w:rFonts w:ascii="Times New Roman" w:hAnsi="Times New Roman" w:cs="Times New Roman"/>
          <w:sz w:val="28"/>
          <w:szCs w:val="28"/>
        </w:rPr>
        <w:t>2</w:t>
      </w:r>
    </w:p>
    <w:p w:rsidR="00A20C5F" w:rsidRDefault="00A20C5F" w:rsidP="00DB5565">
      <w:pPr>
        <w:pStyle w:val="a3"/>
        <w:numPr>
          <w:ilvl w:val="2"/>
          <w:numId w:val="17"/>
        </w:numPr>
        <w:tabs>
          <w:tab w:val="left" w:pos="4125"/>
        </w:tabs>
        <w:spacing w:after="0" w:line="240" w:lineRule="auto"/>
        <w:ind w:left="993" w:hanging="851"/>
        <w:rPr>
          <w:rFonts w:ascii="Times New Roman" w:hAnsi="Times New Roman" w:cs="Times New Roman"/>
          <w:sz w:val="28"/>
          <w:szCs w:val="28"/>
        </w:rPr>
      </w:pPr>
      <w:r w:rsidRPr="00A20C5F">
        <w:rPr>
          <w:rFonts w:ascii="Times New Roman" w:hAnsi="Times New Roman" w:cs="Times New Roman"/>
          <w:sz w:val="28"/>
          <w:szCs w:val="28"/>
        </w:rPr>
        <w:t xml:space="preserve">Сведения о реконструируемых и предлагаемых к новому строительству магистральных водопроводных сетях, для обеспечения перспективных изменений объема водоразбора </w:t>
      </w:r>
    </w:p>
    <w:p w:rsidR="00A20C5F" w:rsidRPr="00A20C5F" w:rsidRDefault="00A20C5F" w:rsidP="00DB5565">
      <w:pPr>
        <w:pStyle w:val="a3"/>
        <w:tabs>
          <w:tab w:val="left" w:pos="4125"/>
        </w:tabs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A20C5F">
        <w:rPr>
          <w:rFonts w:ascii="Times New Roman" w:hAnsi="Times New Roman" w:cs="Times New Roman"/>
          <w:sz w:val="28"/>
          <w:szCs w:val="28"/>
        </w:rPr>
        <w:t>во вновь осваиваемых районах поселения под жилищную, комплексную и производственную застройку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…………………….</w:t>
      </w:r>
      <w:r w:rsidR="004F43BA">
        <w:rPr>
          <w:rFonts w:ascii="Times New Roman" w:hAnsi="Times New Roman" w:cs="Times New Roman"/>
          <w:sz w:val="28"/>
          <w:szCs w:val="28"/>
        </w:rPr>
        <w:t>.</w:t>
      </w:r>
      <w:r w:rsidR="002D4241">
        <w:rPr>
          <w:rFonts w:ascii="Times New Roman" w:hAnsi="Times New Roman" w:cs="Times New Roman"/>
          <w:sz w:val="28"/>
          <w:szCs w:val="28"/>
        </w:rPr>
        <w:t xml:space="preserve"> 4</w:t>
      </w:r>
      <w:r w:rsidR="002C628A">
        <w:rPr>
          <w:rFonts w:ascii="Times New Roman" w:hAnsi="Times New Roman" w:cs="Times New Roman"/>
          <w:sz w:val="28"/>
          <w:szCs w:val="28"/>
        </w:rPr>
        <w:t>2</w:t>
      </w:r>
    </w:p>
    <w:p w:rsidR="00A85E47" w:rsidRDefault="00A85E47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Экологические аспекты мероприятий по строительству и </w:t>
      </w:r>
    </w:p>
    <w:p w:rsidR="00A85E47" w:rsidRDefault="006B112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85E47">
        <w:rPr>
          <w:rFonts w:ascii="Times New Roman" w:hAnsi="Times New Roman" w:cs="Times New Roman"/>
          <w:sz w:val="28"/>
          <w:szCs w:val="28"/>
        </w:rPr>
        <w:t xml:space="preserve">еконструкции </w:t>
      </w:r>
      <w:r>
        <w:rPr>
          <w:rFonts w:ascii="Times New Roman" w:hAnsi="Times New Roman" w:cs="Times New Roman"/>
          <w:sz w:val="28"/>
          <w:szCs w:val="28"/>
        </w:rPr>
        <w:t xml:space="preserve">объектов централизованной системы </w:t>
      </w:r>
    </w:p>
    <w:p w:rsidR="006B1125" w:rsidRDefault="006B112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водоснабжения</w:t>
      </w:r>
      <w:r w:rsidR="004F43B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  </w:t>
      </w:r>
      <w:r w:rsidR="002D4241">
        <w:rPr>
          <w:rFonts w:ascii="Times New Roman" w:hAnsi="Times New Roman" w:cs="Times New Roman"/>
          <w:sz w:val="28"/>
          <w:szCs w:val="28"/>
        </w:rPr>
        <w:t>42</w:t>
      </w:r>
    </w:p>
    <w:p w:rsidR="006B1125" w:rsidRPr="006B1125" w:rsidRDefault="006B1125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объемов капитальных вложений в строительство</w:t>
      </w:r>
      <w:r w:rsidRPr="006B1125">
        <w:rPr>
          <w:rFonts w:ascii="Times New Roman" w:hAnsi="Times New Roman" w:cs="Times New Roman"/>
          <w:sz w:val="28"/>
          <w:szCs w:val="28"/>
        </w:rPr>
        <w:t>,</w:t>
      </w:r>
    </w:p>
    <w:p w:rsidR="006B1125" w:rsidRDefault="006B112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реконструкцию и модернизацию объектов централизованных</w:t>
      </w:r>
    </w:p>
    <w:p w:rsidR="006B1125" w:rsidRDefault="006B112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 водоснабжения</w:t>
      </w:r>
      <w:r w:rsidR="004F43B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</w:t>
      </w:r>
      <w:r w:rsidR="002D4241">
        <w:rPr>
          <w:rFonts w:ascii="Times New Roman" w:hAnsi="Times New Roman" w:cs="Times New Roman"/>
          <w:sz w:val="28"/>
          <w:szCs w:val="28"/>
        </w:rPr>
        <w:t xml:space="preserve">  44</w:t>
      </w:r>
    </w:p>
    <w:p w:rsidR="006B1125" w:rsidRDefault="006B1125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выявленных бесхозяйных объектов централизованных систем водоснабжения и перечень организаций</w:t>
      </w:r>
      <w:r w:rsidRPr="006B11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уполномоченных</w:t>
      </w:r>
    </w:p>
    <w:p w:rsidR="006B1125" w:rsidRDefault="006B112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их эксплуатацию</w:t>
      </w:r>
      <w:r w:rsidR="004F43B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  </w:t>
      </w:r>
      <w:r w:rsidR="002D4241">
        <w:rPr>
          <w:rFonts w:ascii="Times New Roman" w:hAnsi="Times New Roman" w:cs="Times New Roman"/>
          <w:sz w:val="28"/>
          <w:szCs w:val="28"/>
        </w:rPr>
        <w:t>45</w:t>
      </w:r>
    </w:p>
    <w:p w:rsidR="004F43BA" w:rsidRPr="004F43BA" w:rsidRDefault="004F43BA" w:rsidP="00DB5565">
      <w:pPr>
        <w:pStyle w:val="a3"/>
        <w:numPr>
          <w:ilvl w:val="1"/>
          <w:numId w:val="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3BA">
        <w:rPr>
          <w:rFonts w:ascii="Times New Roman" w:hAnsi="Times New Roman" w:cs="Times New Roman"/>
          <w:sz w:val="28"/>
          <w:szCs w:val="28"/>
        </w:rPr>
        <w:t>Целевые показатели развития централизованных  систем</w:t>
      </w:r>
    </w:p>
    <w:p w:rsidR="004F43BA" w:rsidRDefault="004F43BA" w:rsidP="00DB5565">
      <w:pPr>
        <w:tabs>
          <w:tab w:val="left" w:pos="4125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водоснабжения 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</w:t>
      </w:r>
      <w:r w:rsidR="002D4241">
        <w:rPr>
          <w:rFonts w:ascii="Times New Roman" w:hAnsi="Times New Roman" w:cs="Times New Roman"/>
          <w:sz w:val="28"/>
          <w:szCs w:val="28"/>
        </w:rPr>
        <w:t>46</w:t>
      </w:r>
    </w:p>
    <w:p w:rsidR="0028055D" w:rsidRPr="004F43BA" w:rsidRDefault="0028055D" w:rsidP="00DB5565">
      <w:pPr>
        <w:tabs>
          <w:tab w:val="left" w:pos="4125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6B1125" w:rsidRDefault="004F43BA" w:rsidP="00DB55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F579E" w:rsidRPr="001F579E">
        <w:rPr>
          <w:rFonts w:ascii="Times New Roman" w:hAnsi="Times New Roman" w:cs="Times New Roman"/>
          <w:sz w:val="28"/>
          <w:szCs w:val="28"/>
        </w:rPr>
        <w:t xml:space="preserve">ГЛАВА 2. </w:t>
      </w:r>
      <w:r w:rsidR="001F579E">
        <w:rPr>
          <w:rFonts w:ascii="Times New Roman" w:hAnsi="Times New Roman" w:cs="Times New Roman"/>
          <w:sz w:val="28"/>
          <w:szCs w:val="28"/>
        </w:rPr>
        <w:t xml:space="preserve"> </w:t>
      </w:r>
      <w:r w:rsidR="001F579E" w:rsidRPr="001F579E">
        <w:rPr>
          <w:rFonts w:ascii="Times New Roman" w:hAnsi="Times New Roman" w:cs="Times New Roman"/>
          <w:sz w:val="28"/>
          <w:szCs w:val="28"/>
        </w:rPr>
        <w:t>СХЕМА ВОДООТВЕДЕНИЯ</w:t>
      </w:r>
    </w:p>
    <w:p w:rsidR="001F579E" w:rsidRDefault="001F579E" w:rsidP="00DB5565">
      <w:pPr>
        <w:pStyle w:val="a3"/>
        <w:numPr>
          <w:ilvl w:val="0"/>
          <w:numId w:val="4"/>
        </w:numPr>
        <w:spacing w:line="240" w:lineRule="auto"/>
        <w:ind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Существующее положение в сфере водоотведения МО сельско</w:t>
      </w:r>
      <w:r w:rsidR="006372BF">
        <w:rPr>
          <w:rFonts w:ascii="Times New Roman" w:hAnsi="Times New Roman" w:cs="Times New Roman"/>
          <w:sz w:val="28"/>
          <w:szCs w:val="28"/>
        </w:rPr>
        <w:t xml:space="preserve">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 «село Ковран»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... </w:t>
      </w:r>
      <w:r w:rsidR="002D4241">
        <w:rPr>
          <w:rFonts w:ascii="Times New Roman" w:hAnsi="Times New Roman" w:cs="Times New Roman"/>
          <w:sz w:val="28"/>
          <w:szCs w:val="28"/>
        </w:rPr>
        <w:t>48</w:t>
      </w:r>
    </w:p>
    <w:p w:rsidR="001F579E" w:rsidRDefault="001F579E" w:rsidP="00DB5565">
      <w:pPr>
        <w:pStyle w:val="a3"/>
        <w:numPr>
          <w:ilvl w:val="1"/>
          <w:numId w:val="4"/>
        </w:numPr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F579E">
        <w:rPr>
          <w:rFonts w:ascii="Times New Roman" w:hAnsi="Times New Roman" w:cs="Times New Roman"/>
          <w:sz w:val="28"/>
          <w:szCs w:val="28"/>
        </w:rPr>
        <w:t>Анализ структуры системы водоотведения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</w:t>
      </w:r>
      <w:r w:rsidR="002D4241">
        <w:rPr>
          <w:rFonts w:ascii="Times New Roman" w:hAnsi="Times New Roman" w:cs="Times New Roman"/>
          <w:sz w:val="28"/>
          <w:szCs w:val="28"/>
        </w:rPr>
        <w:t>48</w:t>
      </w:r>
    </w:p>
    <w:p w:rsidR="00EF4DF9" w:rsidRPr="001F579E" w:rsidRDefault="00EF4DF9" w:rsidP="00DB556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579E" w:rsidRPr="00EF4DF9" w:rsidRDefault="00EF4DF9" w:rsidP="00DB5565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1F579E" w:rsidRPr="00EF4DF9">
        <w:rPr>
          <w:rFonts w:ascii="Times New Roman" w:hAnsi="Times New Roman" w:cs="Times New Roman"/>
          <w:sz w:val="28"/>
          <w:szCs w:val="28"/>
        </w:rPr>
        <w:t xml:space="preserve">  Описание результатов технологического обследования </w:t>
      </w:r>
    </w:p>
    <w:p w:rsidR="00DF6937" w:rsidRDefault="001F579E" w:rsidP="00DB5565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F43BA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79E">
        <w:rPr>
          <w:rFonts w:ascii="Times New Roman" w:hAnsi="Times New Roman" w:cs="Times New Roman"/>
          <w:sz w:val="28"/>
          <w:szCs w:val="28"/>
        </w:rPr>
        <w:t xml:space="preserve">централизованной </w:t>
      </w:r>
      <w:r>
        <w:rPr>
          <w:rFonts w:ascii="Times New Roman" w:hAnsi="Times New Roman" w:cs="Times New Roman"/>
          <w:sz w:val="28"/>
          <w:szCs w:val="28"/>
        </w:rPr>
        <w:t>системы водоотведения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</w:t>
      </w:r>
      <w:r w:rsidR="007B7603">
        <w:rPr>
          <w:rFonts w:ascii="Times New Roman" w:hAnsi="Times New Roman" w:cs="Times New Roman"/>
          <w:sz w:val="28"/>
          <w:szCs w:val="28"/>
        </w:rPr>
        <w:t>….</w:t>
      </w:r>
      <w:r w:rsidR="00F54BF0">
        <w:rPr>
          <w:rFonts w:ascii="Times New Roman" w:hAnsi="Times New Roman" w:cs="Times New Roman"/>
          <w:sz w:val="28"/>
          <w:szCs w:val="28"/>
        </w:rPr>
        <w:t>…</w:t>
      </w:r>
      <w:r w:rsidR="002D4241">
        <w:rPr>
          <w:rFonts w:ascii="Times New Roman" w:hAnsi="Times New Roman" w:cs="Times New Roman"/>
          <w:sz w:val="28"/>
          <w:szCs w:val="28"/>
        </w:rPr>
        <w:t>48</w:t>
      </w:r>
    </w:p>
    <w:p w:rsidR="001F579E" w:rsidRPr="00AF2960" w:rsidRDefault="00AF2960" w:rsidP="00DB5565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1.3.  </w:t>
      </w:r>
      <w:r w:rsidR="001F579E" w:rsidRPr="00AF2960">
        <w:rPr>
          <w:rFonts w:ascii="Times New Roman" w:hAnsi="Times New Roman" w:cs="Times New Roman"/>
          <w:sz w:val="28"/>
          <w:szCs w:val="28"/>
        </w:rPr>
        <w:t xml:space="preserve">Описание технологических </w:t>
      </w:r>
      <w:r w:rsidRPr="00AF2960">
        <w:rPr>
          <w:rFonts w:ascii="Times New Roman" w:hAnsi="Times New Roman" w:cs="Times New Roman"/>
          <w:sz w:val="28"/>
          <w:szCs w:val="28"/>
        </w:rPr>
        <w:t>зон водоотведения централизованного</w:t>
      </w:r>
    </w:p>
    <w:p w:rsidR="00AF2960" w:rsidRDefault="00AF2960" w:rsidP="00DB5565">
      <w:pPr>
        <w:pStyle w:val="a3"/>
        <w:spacing w:after="0" w:line="240" w:lineRule="auto"/>
        <w:ind w:left="851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нецентрализованного водоотведения и перечень</w:t>
      </w:r>
    </w:p>
    <w:p w:rsidR="00AF2960" w:rsidRDefault="00AF2960" w:rsidP="00DB5565">
      <w:pPr>
        <w:pStyle w:val="a3"/>
        <w:spacing w:after="0" w:line="240" w:lineRule="auto"/>
        <w:ind w:left="851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централизованных систем водоотведения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</w:t>
      </w:r>
      <w:r w:rsidR="007B7603">
        <w:rPr>
          <w:rFonts w:ascii="Times New Roman" w:hAnsi="Times New Roman" w:cs="Times New Roman"/>
          <w:sz w:val="28"/>
          <w:szCs w:val="28"/>
        </w:rPr>
        <w:t>….</w:t>
      </w:r>
      <w:r w:rsidR="00F54BF0">
        <w:rPr>
          <w:rFonts w:ascii="Times New Roman" w:hAnsi="Times New Roman" w:cs="Times New Roman"/>
          <w:sz w:val="28"/>
          <w:szCs w:val="28"/>
        </w:rPr>
        <w:t>…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48</w:t>
      </w:r>
    </w:p>
    <w:p w:rsidR="00AF2960" w:rsidRPr="004F43BA" w:rsidRDefault="004F43BA" w:rsidP="00DB5565">
      <w:pPr>
        <w:spacing w:after="0" w:line="24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="00AF2960" w:rsidRPr="004F43BA">
        <w:rPr>
          <w:rFonts w:ascii="Times New Roman" w:hAnsi="Times New Roman" w:cs="Times New Roman"/>
          <w:sz w:val="28"/>
          <w:szCs w:val="28"/>
        </w:rPr>
        <w:t>Описание технической возможности утилизации осадков сточных</w:t>
      </w:r>
    </w:p>
    <w:p w:rsidR="00AF2960" w:rsidRDefault="00AF2960" w:rsidP="00DB5565">
      <w:pPr>
        <w:pStyle w:val="a3"/>
        <w:spacing w:after="0" w:line="240" w:lineRule="auto"/>
        <w:ind w:left="0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F43BA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вод на очистных сооружениях централизованной системы </w:t>
      </w:r>
    </w:p>
    <w:p w:rsidR="00AF2960" w:rsidRDefault="004F43BA" w:rsidP="00DB5565">
      <w:pPr>
        <w:pStyle w:val="a3"/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B0265">
        <w:rPr>
          <w:rFonts w:ascii="Times New Roman" w:hAnsi="Times New Roman" w:cs="Times New Roman"/>
          <w:sz w:val="28"/>
          <w:szCs w:val="28"/>
        </w:rPr>
        <w:t xml:space="preserve">      </w:t>
      </w:r>
      <w:r w:rsidR="00AF2960">
        <w:rPr>
          <w:rFonts w:ascii="Times New Roman" w:hAnsi="Times New Roman" w:cs="Times New Roman"/>
          <w:sz w:val="28"/>
          <w:szCs w:val="28"/>
        </w:rPr>
        <w:t>водоотведения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  <w:r w:rsidR="007B7603">
        <w:rPr>
          <w:rFonts w:ascii="Times New Roman" w:hAnsi="Times New Roman" w:cs="Times New Roman"/>
          <w:sz w:val="28"/>
          <w:szCs w:val="28"/>
        </w:rPr>
        <w:t xml:space="preserve">... </w:t>
      </w:r>
      <w:r w:rsidR="002D4241">
        <w:rPr>
          <w:rFonts w:ascii="Times New Roman" w:hAnsi="Times New Roman" w:cs="Times New Roman"/>
          <w:sz w:val="28"/>
          <w:szCs w:val="28"/>
        </w:rPr>
        <w:t>49</w:t>
      </w:r>
    </w:p>
    <w:p w:rsidR="00AF2960" w:rsidRPr="007B7603" w:rsidRDefault="007B7603" w:rsidP="00DB5565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</w:t>
      </w:r>
      <w:r w:rsidR="00AF2960" w:rsidRPr="007B7603">
        <w:rPr>
          <w:rFonts w:ascii="Times New Roman" w:hAnsi="Times New Roman" w:cs="Times New Roman"/>
          <w:sz w:val="28"/>
          <w:szCs w:val="28"/>
        </w:rPr>
        <w:t xml:space="preserve"> </w:t>
      </w:r>
      <w:r w:rsidR="00FC416E" w:rsidRPr="007B7603">
        <w:rPr>
          <w:rFonts w:ascii="Times New Roman" w:hAnsi="Times New Roman" w:cs="Times New Roman"/>
          <w:sz w:val="28"/>
          <w:szCs w:val="28"/>
        </w:rPr>
        <w:t xml:space="preserve"> </w:t>
      </w:r>
      <w:r w:rsidR="00AF2960" w:rsidRPr="007B7603">
        <w:rPr>
          <w:rFonts w:ascii="Times New Roman" w:hAnsi="Times New Roman" w:cs="Times New Roman"/>
          <w:sz w:val="28"/>
          <w:szCs w:val="28"/>
        </w:rPr>
        <w:t xml:space="preserve">Описание состояния и функционирования канализационных </w:t>
      </w:r>
    </w:p>
    <w:p w:rsidR="00AF2960" w:rsidRDefault="00AF2960" w:rsidP="00DB5565">
      <w:pPr>
        <w:pStyle w:val="a3"/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коллекторов</w:t>
      </w:r>
      <w:r w:rsidRPr="00AF296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сетей и сооружений на них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……………………………..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50</w:t>
      </w:r>
    </w:p>
    <w:p w:rsidR="00AF2960" w:rsidRDefault="00AF2960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Оценка </w:t>
      </w:r>
      <w:r w:rsidR="0066106F">
        <w:rPr>
          <w:rFonts w:ascii="Times New Roman" w:hAnsi="Times New Roman" w:cs="Times New Roman"/>
          <w:sz w:val="28"/>
          <w:szCs w:val="28"/>
        </w:rPr>
        <w:t>безопасности и надежности централизованных систем</w:t>
      </w:r>
    </w:p>
    <w:p w:rsidR="0066106F" w:rsidRDefault="0066106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водоотведения и их управляемость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</w:t>
      </w:r>
      <w:r w:rsidR="002D4241">
        <w:rPr>
          <w:rFonts w:ascii="Times New Roman" w:hAnsi="Times New Roman" w:cs="Times New Roman"/>
          <w:sz w:val="28"/>
          <w:szCs w:val="28"/>
        </w:rPr>
        <w:t>50</w:t>
      </w:r>
    </w:p>
    <w:p w:rsidR="0066106F" w:rsidRDefault="0066106F" w:rsidP="00DB5565">
      <w:pPr>
        <w:pStyle w:val="a3"/>
        <w:numPr>
          <w:ilvl w:val="1"/>
          <w:numId w:val="6"/>
        </w:numPr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Оценка воздействия сбросов сточных вод через централизованную</w:t>
      </w:r>
    </w:p>
    <w:p w:rsidR="0066106F" w:rsidRDefault="0066106F" w:rsidP="00DB5565">
      <w:pPr>
        <w:pStyle w:val="a3"/>
        <w:spacing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систему водоотведения на окружающую среду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….  </w:t>
      </w:r>
      <w:r w:rsidR="002D4241">
        <w:rPr>
          <w:rFonts w:ascii="Times New Roman" w:hAnsi="Times New Roman" w:cs="Times New Roman"/>
          <w:sz w:val="28"/>
          <w:szCs w:val="28"/>
        </w:rPr>
        <w:t>50</w:t>
      </w:r>
    </w:p>
    <w:p w:rsidR="0066106F" w:rsidRDefault="0066106F" w:rsidP="00DB5565">
      <w:pPr>
        <w:pStyle w:val="a3"/>
        <w:numPr>
          <w:ilvl w:val="1"/>
          <w:numId w:val="6"/>
        </w:numPr>
        <w:spacing w:line="240" w:lineRule="auto"/>
        <w:ind w:left="567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="006372BF">
        <w:rPr>
          <w:rFonts w:ascii="Times New Roman" w:hAnsi="Times New Roman" w:cs="Times New Roman"/>
          <w:sz w:val="28"/>
          <w:szCs w:val="28"/>
        </w:rPr>
        <w:t>территорий МО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«село Ковран»</w:t>
      </w:r>
      <w:r w:rsidRPr="006610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026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неохваченных централизованной системой водоотведения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</w:t>
      </w:r>
      <w:r w:rsidR="002D4241">
        <w:rPr>
          <w:rFonts w:ascii="Times New Roman" w:hAnsi="Times New Roman" w:cs="Times New Roman"/>
          <w:sz w:val="28"/>
          <w:szCs w:val="28"/>
        </w:rPr>
        <w:t>..51</w:t>
      </w:r>
    </w:p>
    <w:p w:rsidR="00F54BF0" w:rsidRDefault="0066106F" w:rsidP="00DB5565">
      <w:pPr>
        <w:pStyle w:val="a3"/>
        <w:numPr>
          <w:ilvl w:val="1"/>
          <w:numId w:val="6"/>
        </w:numPr>
        <w:spacing w:line="24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 w:rsidRPr="00F54BF0">
        <w:rPr>
          <w:rFonts w:ascii="Times New Roman" w:hAnsi="Times New Roman" w:cs="Times New Roman"/>
          <w:sz w:val="28"/>
          <w:szCs w:val="28"/>
        </w:rPr>
        <w:t>Описание существующих технических и технологических проблем</w:t>
      </w:r>
      <w:r w:rsidR="00F54B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06F" w:rsidRPr="00F54BF0" w:rsidRDefault="00F54BF0" w:rsidP="00DB5565">
      <w:pPr>
        <w:pStyle w:val="a3"/>
        <w:spacing w:line="240" w:lineRule="auto"/>
        <w:ind w:left="567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6106F" w:rsidRPr="00F54BF0">
        <w:rPr>
          <w:rFonts w:ascii="Times New Roman" w:hAnsi="Times New Roman" w:cs="Times New Roman"/>
          <w:sz w:val="28"/>
          <w:szCs w:val="28"/>
        </w:rPr>
        <w:t xml:space="preserve">в </w:t>
      </w:r>
      <w:r w:rsidR="006372BF" w:rsidRPr="00F54BF0">
        <w:rPr>
          <w:rFonts w:ascii="Times New Roman" w:hAnsi="Times New Roman" w:cs="Times New Roman"/>
          <w:sz w:val="28"/>
          <w:szCs w:val="28"/>
        </w:rPr>
        <w:t>водоотведении МО сельского поселения</w:t>
      </w:r>
      <w:r w:rsidR="0066106F" w:rsidRPr="00F54BF0">
        <w:rPr>
          <w:rFonts w:ascii="Times New Roman" w:hAnsi="Times New Roman" w:cs="Times New Roman"/>
          <w:sz w:val="28"/>
          <w:szCs w:val="28"/>
        </w:rPr>
        <w:t xml:space="preserve"> «село Ковран»</w:t>
      </w:r>
      <w:r>
        <w:rPr>
          <w:rFonts w:ascii="Times New Roman" w:hAnsi="Times New Roman" w:cs="Times New Roman"/>
          <w:sz w:val="28"/>
          <w:szCs w:val="28"/>
        </w:rPr>
        <w:t xml:space="preserve"> 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51</w:t>
      </w:r>
    </w:p>
    <w:p w:rsidR="0066106F" w:rsidRDefault="00FC416E" w:rsidP="00DB5565">
      <w:pPr>
        <w:pStyle w:val="a3"/>
        <w:numPr>
          <w:ilvl w:val="0"/>
          <w:numId w:val="6"/>
        </w:numPr>
        <w:spacing w:line="240" w:lineRule="auto"/>
        <w:ind w:hanging="3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106F">
        <w:rPr>
          <w:rFonts w:ascii="Times New Roman" w:hAnsi="Times New Roman" w:cs="Times New Roman"/>
          <w:sz w:val="28"/>
          <w:szCs w:val="28"/>
        </w:rPr>
        <w:t>Балансы сточных вод в системе водоотведения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 </w:t>
      </w:r>
      <w:r w:rsidR="002D4241">
        <w:rPr>
          <w:rFonts w:ascii="Times New Roman" w:hAnsi="Times New Roman" w:cs="Times New Roman"/>
          <w:sz w:val="28"/>
          <w:szCs w:val="28"/>
        </w:rPr>
        <w:t>52</w:t>
      </w:r>
    </w:p>
    <w:p w:rsidR="0066106F" w:rsidRDefault="0066106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Баланс </w:t>
      </w:r>
      <w:r w:rsidR="00124EBC">
        <w:rPr>
          <w:rFonts w:ascii="Times New Roman" w:hAnsi="Times New Roman" w:cs="Times New Roman"/>
          <w:sz w:val="28"/>
          <w:szCs w:val="28"/>
        </w:rPr>
        <w:t xml:space="preserve">поступления сточных вод  </w:t>
      </w:r>
      <w:r w:rsidR="00EA1D98">
        <w:rPr>
          <w:rFonts w:ascii="Times New Roman" w:hAnsi="Times New Roman" w:cs="Times New Roman"/>
          <w:sz w:val="28"/>
          <w:szCs w:val="28"/>
        </w:rPr>
        <w:t>в централизованную систему</w:t>
      </w:r>
    </w:p>
    <w:p w:rsidR="00EA1D98" w:rsidRDefault="00EA1D98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водоотведения 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>…</w:t>
      </w:r>
      <w:r w:rsidR="002D4241">
        <w:rPr>
          <w:rFonts w:ascii="Times New Roman" w:hAnsi="Times New Roman" w:cs="Times New Roman"/>
          <w:sz w:val="28"/>
          <w:szCs w:val="28"/>
        </w:rPr>
        <w:t>52</w:t>
      </w:r>
    </w:p>
    <w:p w:rsidR="00EA1D98" w:rsidRDefault="00EA1D98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Оценка фактического притока неорганизованного стока по</w:t>
      </w:r>
    </w:p>
    <w:p w:rsidR="00EA1D98" w:rsidRDefault="00EA1D98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B0265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технологическим зонам водоотведения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……………………………</w:t>
      </w:r>
      <w:r w:rsidR="007B7603">
        <w:rPr>
          <w:rFonts w:ascii="Times New Roman" w:hAnsi="Times New Roman" w:cs="Times New Roman"/>
          <w:sz w:val="28"/>
          <w:szCs w:val="28"/>
        </w:rPr>
        <w:t xml:space="preserve">. </w:t>
      </w:r>
      <w:r w:rsidR="00BB0265">
        <w:rPr>
          <w:rFonts w:ascii="Times New Roman" w:hAnsi="Times New Roman" w:cs="Times New Roman"/>
          <w:sz w:val="28"/>
          <w:szCs w:val="28"/>
        </w:rPr>
        <w:t xml:space="preserve">… </w:t>
      </w:r>
      <w:r w:rsidR="002D4241">
        <w:rPr>
          <w:rFonts w:ascii="Times New Roman" w:hAnsi="Times New Roman" w:cs="Times New Roman"/>
          <w:sz w:val="28"/>
          <w:szCs w:val="28"/>
        </w:rPr>
        <w:t>52</w:t>
      </w:r>
    </w:p>
    <w:p w:rsidR="00EA1D98" w:rsidRDefault="00EA1D98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FC416E">
        <w:rPr>
          <w:rFonts w:ascii="Times New Roman" w:hAnsi="Times New Roman" w:cs="Times New Roman"/>
          <w:sz w:val="28"/>
          <w:szCs w:val="28"/>
        </w:rPr>
        <w:t>Сведения об оснащенности зданий</w:t>
      </w:r>
      <w:r w:rsidR="00FC416E" w:rsidRPr="00FC416E">
        <w:rPr>
          <w:rFonts w:ascii="Times New Roman" w:hAnsi="Times New Roman" w:cs="Times New Roman"/>
          <w:sz w:val="28"/>
          <w:szCs w:val="28"/>
        </w:rPr>
        <w:t>,</w:t>
      </w:r>
      <w:r w:rsidR="00FC416E">
        <w:rPr>
          <w:rFonts w:ascii="Times New Roman" w:hAnsi="Times New Roman" w:cs="Times New Roman"/>
          <w:sz w:val="28"/>
          <w:szCs w:val="28"/>
        </w:rPr>
        <w:t xml:space="preserve"> строений</w:t>
      </w:r>
      <w:r w:rsidR="00FC416E" w:rsidRPr="00FC416E">
        <w:rPr>
          <w:rFonts w:ascii="Times New Roman" w:hAnsi="Times New Roman" w:cs="Times New Roman"/>
          <w:sz w:val="28"/>
          <w:szCs w:val="28"/>
        </w:rPr>
        <w:t>,</w:t>
      </w:r>
      <w:r w:rsidR="00FC416E">
        <w:rPr>
          <w:rFonts w:ascii="Times New Roman" w:hAnsi="Times New Roman" w:cs="Times New Roman"/>
          <w:sz w:val="28"/>
          <w:szCs w:val="28"/>
        </w:rPr>
        <w:t xml:space="preserve"> сооружений </w:t>
      </w:r>
    </w:p>
    <w:p w:rsidR="00F54BF0" w:rsidRDefault="00FC416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приборами учета сточных вод и их применении при </w:t>
      </w:r>
    </w:p>
    <w:p w:rsidR="00FC416E" w:rsidRDefault="00F54BF0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C416E">
        <w:rPr>
          <w:rFonts w:ascii="Times New Roman" w:hAnsi="Times New Roman" w:cs="Times New Roman"/>
          <w:sz w:val="28"/>
          <w:szCs w:val="28"/>
        </w:rPr>
        <w:t>осуществлении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16E">
        <w:rPr>
          <w:rFonts w:ascii="Times New Roman" w:hAnsi="Times New Roman" w:cs="Times New Roman"/>
          <w:sz w:val="28"/>
          <w:szCs w:val="28"/>
        </w:rPr>
        <w:t xml:space="preserve"> коммерческих расчетов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... . </w:t>
      </w:r>
      <w:r w:rsidR="002D4241">
        <w:rPr>
          <w:rFonts w:ascii="Times New Roman" w:hAnsi="Times New Roman" w:cs="Times New Roman"/>
          <w:sz w:val="28"/>
          <w:szCs w:val="28"/>
        </w:rPr>
        <w:t>52</w:t>
      </w:r>
    </w:p>
    <w:p w:rsidR="006372BF" w:rsidRDefault="00FC416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Результаты анализа ретроспективных балансов поступления </w:t>
      </w:r>
    </w:p>
    <w:p w:rsidR="006372BF" w:rsidRDefault="006372BF" w:rsidP="00DB5565">
      <w:pPr>
        <w:pStyle w:val="a3"/>
        <w:spacing w:line="240" w:lineRule="auto"/>
        <w:ind w:left="709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16E">
        <w:rPr>
          <w:rFonts w:ascii="Times New Roman" w:hAnsi="Times New Roman" w:cs="Times New Roman"/>
          <w:sz w:val="28"/>
          <w:szCs w:val="28"/>
        </w:rPr>
        <w:t xml:space="preserve">сточных   вод в централизованную систему водоотведения по </w:t>
      </w:r>
    </w:p>
    <w:p w:rsidR="006372BF" w:rsidRDefault="006372BF" w:rsidP="00DB5565">
      <w:pPr>
        <w:pStyle w:val="a3"/>
        <w:spacing w:line="240" w:lineRule="auto"/>
        <w:ind w:left="709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16E">
        <w:rPr>
          <w:rFonts w:ascii="Times New Roman" w:hAnsi="Times New Roman" w:cs="Times New Roman"/>
          <w:sz w:val="28"/>
          <w:szCs w:val="28"/>
        </w:rPr>
        <w:t>технологическим   зонам водоотведения</w:t>
      </w:r>
      <w:r w:rsidR="00FC416E" w:rsidRPr="00FC416E">
        <w:rPr>
          <w:rFonts w:ascii="Times New Roman" w:hAnsi="Times New Roman" w:cs="Times New Roman"/>
          <w:sz w:val="28"/>
          <w:szCs w:val="28"/>
        </w:rPr>
        <w:t>,</w:t>
      </w:r>
      <w:r w:rsidR="00FC416E">
        <w:rPr>
          <w:rFonts w:ascii="Times New Roman" w:hAnsi="Times New Roman" w:cs="Times New Roman"/>
          <w:sz w:val="28"/>
          <w:szCs w:val="28"/>
        </w:rPr>
        <w:t xml:space="preserve"> с выделением зон</w:t>
      </w:r>
    </w:p>
    <w:p w:rsidR="00FC416E" w:rsidRDefault="00FC416E" w:rsidP="00DB5565">
      <w:pPr>
        <w:pStyle w:val="a3"/>
        <w:spacing w:line="240" w:lineRule="auto"/>
        <w:ind w:left="709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дефицитов и зон резервов</w:t>
      </w:r>
      <w:r w:rsidR="006372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производственных мощностей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…………….</w:t>
      </w:r>
      <w:r w:rsidR="002D4241">
        <w:rPr>
          <w:rFonts w:ascii="Times New Roman" w:hAnsi="Times New Roman" w:cs="Times New Roman"/>
          <w:sz w:val="28"/>
          <w:szCs w:val="28"/>
        </w:rPr>
        <w:t>52</w:t>
      </w:r>
    </w:p>
    <w:p w:rsidR="006372BF" w:rsidRDefault="00FC416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Прогнозные балансы поступления сточных вод в </w:t>
      </w:r>
    </w:p>
    <w:p w:rsidR="006372BF" w:rsidRDefault="006372B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C416E">
        <w:rPr>
          <w:rFonts w:ascii="Times New Roman" w:hAnsi="Times New Roman" w:cs="Times New Roman"/>
          <w:sz w:val="28"/>
          <w:szCs w:val="28"/>
        </w:rPr>
        <w:t>централизованную  систему водоотведения и отведения стоков по</w:t>
      </w:r>
    </w:p>
    <w:p w:rsidR="00FC416E" w:rsidRDefault="006372B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C416E">
        <w:rPr>
          <w:rFonts w:ascii="Times New Roman" w:hAnsi="Times New Roman" w:cs="Times New Roman"/>
          <w:sz w:val="28"/>
          <w:szCs w:val="28"/>
        </w:rPr>
        <w:t>технологическим зонам водоотведения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>…</w:t>
      </w:r>
      <w:r w:rsidR="002D4241">
        <w:rPr>
          <w:rFonts w:ascii="Times New Roman" w:hAnsi="Times New Roman" w:cs="Times New Roman"/>
          <w:sz w:val="28"/>
          <w:szCs w:val="28"/>
        </w:rPr>
        <w:t>53</w:t>
      </w:r>
    </w:p>
    <w:p w:rsidR="006372BF" w:rsidRDefault="00FC416E" w:rsidP="00DB5565">
      <w:pPr>
        <w:pStyle w:val="a3"/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2.5.1. Сведения о г</w:t>
      </w:r>
      <w:r w:rsidR="006372BF">
        <w:rPr>
          <w:rFonts w:ascii="Times New Roman" w:hAnsi="Times New Roman" w:cs="Times New Roman"/>
          <w:sz w:val="28"/>
          <w:szCs w:val="28"/>
        </w:rPr>
        <w:t xml:space="preserve">одовом ожидаемом поступлении в  </w:t>
      </w:r>
    </w:p>
    <w:p w:rsidR="00FC416E" w:rsidRDefault="006372B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ц</w:t>
      </w:r>
      <w:r w:rsidR="00FC416E">
        <w:rPr>
          <w:rFonts w:ascii="Times New Roman" w:hAnsi="Times New Roman" w:cs="Times New Roman"/>
          <w:sz w:val="28"/>
          <w:szCs w:val="28"/>
        </w:rPr>
        <w:t>ентрализованную  систему водоотведения сточных вод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 </w:t>
      </w:r>
      <w:r w:rsidR="002D4241">
        <w:rPr>
          <w:rFonts w:ascii="Times New Roman" w:hAnsi="Times New Roman" w:cs="Times New Roman"/>
          <w:sz w:val="28"/>
          <w:szCs w:val="28"/>
        </w:rPr>
        <w:t>53</w:t>
      </w:r>
    </w:p>
    <w:p w:rsidR="0075390F" w:rsidRDefault="00FC416E" w:rsidP="00DB5565">
      <w:pPr>
        <w:pStyle w:val="a3"/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2.5.2. Структура водоотведения МО сельского поселения </w:t>
      </w:r>
    </w:p>
    <w:p w:rsidR="00FC416E" w:rsidRDefault="0075390F" w:rsidP="00DB5565">
      <w:pPr>
        <w:pStyle w:val="a3"/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C416E">
        <w:rPr>
          <w:rFonts w:ascii="Times New Roman" w:hAnsi="Times New Roman" w:cs="Times New Roman"/>
          <w:sz w:val="28"/>
          <w:szCs w:val="28"/>
        </w:rPr>
        <w:t>«село Ковран»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  <w:r w:rsidR="002D4241">
        <w:rPr>
          <w:rFonts w:ascii="Times New Roman" w:hAnsi="Times New Roman" w:cs="Times New Roman"/>
          <w:sz w:val="28"/>
          <w:szCs w:val="28"/>
        </w:rPr>
        <w:t>…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53</w:t>
      </w:r>
    </w:p>
    <w:p w:rsidR="00F54BF0" w:rsidRDefault="00F54BF0" w:rsidP="00DB5565">
      <w:pPr>
        <w:tabs>
          <w:tab w:val="left" w:pos="4125"/>
        </w:tabs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F54BF0">
        <w:rPr>
          <w:rFonts w:ascii="Times New Roman" w:hAnsi="Times New Roman" w:cs="Times New Roman"/>
          <w:sz w:val="28"/>
          <w:szCs w:val="28"/>
        </w:rPr>
        <w:t xml:space="preserve">2.5.3. Анализ резервов производственных мощностей очистных сооружений, расчет требуемой мощности очистных сооружений </w:t>
      </w:r>
    </w:p>
    <w:p w:rsidR="00F54BF0" w:rsidRDefault="00F54BF0" w:rsidP="00DB5565">
      <w:pPr>
        <w:tabs>
          <w:tab w:val="left" w:pos="4125"/>
        </w:tabs>
        <w:spacing w:after="0" w:line="24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54BF0">
        <w:rPr>
          <w:rFonts w:ascii="Times New Roman" w:hAnsi="Times New Roman" w:cs="Times New Roman"/>
          <w:sz w:val="28"/>
          <w:szCs w:val="28"/>
        </w:rPr>
        <w:t xml:space="preserve">исходя из данных о перспективном расходе сточных </w:t>
      </w:r>
      <w:r>
        <w:rPr>
          <w:rFonts w:ascii="Times New Roman" w:hAnsi="Times New Roman" w:cs="Times New Roman"/>
          <w:sz w:val="28"/>
          <w:szCs w:val="28"/>
        </w:rPr>
        <w:t xml:space="preserve">вод, </w:t>
      </w:r>
    </w:p>
    <w:p w:rsidR="00F54BF0" w:rsidRDefault="00F54BF0" w:rsidP="00DB5565">
      <w:pPr>
        <w:tabs>
          <w:tab w:val="left" w:pos="4125"/>
        </w:tabs>
        <w:spacing w:after="0" w:line="24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дефицита (резерва) </w:t>
      </w:r>
      <w:r w:rsidRPr="00F54BF0">
        <w:rPr>
          <w:rFonts w:ascii="Times New Roman" w:hAnsi="Times New Roman" w:cs="Times New Roman"/>
          <w:sz w:val="28"/>
          <w:szCs w:val="28"/>
        </w:rPr>
        <w:t xml:space="preserve">мощностей по технологическим зонам </w:t>
      </w:r>
    </w:p>
    <w:p w:rsidR="00F54BF0" w:rsidRPr="00F54BF0" w:rsidRDefault="00F54BF0" w:rsidP="00DB5565">
      <w:pPr>
        <w:tabs>
          <w:tab w:val="left" w:pos="4125"/>
        </w:tabs>
        <w:spacing w:after="0" w:line="24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54BF0">
        <w:rPr>
          <w:rFonts w:ascii="Times New Roman" w:hAnsi="Times New Roman" w:cs="Times New Roman"/>
          <w:sz w:val="28"/>
          <w:szCs w:val="28"/>
        </w:rPr>
        <w:t>сооружений водоотведения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  </w:t>
      </w:r>
      <w:r w:rsidR="002D4241">
        <w:rPr>
          <w:rFonts w:ascii="Times New Roman" w:hAnsi="Times New Roman" w:cs="Times New Roman"/>
          <w:sz w:val="28"/>
          <w:szCs w:val="28"/>
        </w:rPr>
        <w:t>55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B026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Предложения по строительству</w:t>
      </w:r>
      <w:r w:rsidRPr="007539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реконструкции и модернизации 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5390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техническому перевооружению) объектов централизованных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систем водоотведения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56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Основные направления</w:t>
      </w:r>
      <w:r w:rsidRPr="007539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принципы</w:t>
      </w:r>
      <w:r w:rsidRPr="007539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задачи и целевые показатели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развития централизованной системы водоотведения</w:t>
      </w:r>
      <w:r w:rsidR="00E55B0C">
        <w:rPr>
          <w:rFonts w:ascii="Times New Roman" w:hAnsi="Times New Roman" w:cs="Times New Roman"/>
          <w:sz w:val="28"/>
          <w:szCs w:val="28"/>
        </w:rPr>
        <w:t>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</w:t>
      </w:r>
      <w:r w:rsidR="002D4241">
        <w:rPr>
          <w:rFonts w:ascii="Times New Roman" w:hAnsi="Times New Roman" w:cs="Times New Roman"/>
          <w:sz w:val="28"/>
          <w:szCs w:val="28"/>
        </w:rPr>
        <w:t>56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 Перечень основных мероприятий по реализации схем 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55B0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одоотведения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  <w:r w:rsidR="00FC1FA4">
        <w:rPr>
          <w:rFonts w:ascii="Times New Roman" w:hAnsi="Times New Roman" w:cs="Times New Roman"/>
          <w:sz w:val="28"/>
          <w:szCs w:val="28"/>
        </w:rPr>
        <w:t xml:space="preserve">..  </w:t>
      </w:r>
      <w:r w:rsidR="002D4241">
        <w:rPr>
          <w:rFonts w:ascii="Times New Roman" w:hAnsi="Times New Roman" w:cs="Times New Roman"/>
          <w:sz w:val="28"/>
          <w:szCs w:val="28"/>
        </w:rPr>
        <w:t>57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Сведения о вновь строящихся</w:t>
      </w:r>
      <w:r w:rsidRPr="007539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реконструируемых и предлагаемых 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 выводу из эксплуатации объектах централизованной системы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водоотведения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…………………………………………………………….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57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3.3.1. Сведения о действующих объектах</w:t>
      </w:r>
      <w:r w:rsidRPr="007539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планируемых к 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реконструкции для обеспечения транспортировки и очистки 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перспективного увеличения объема сточных вод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  </w:t>
      </w:r>
      <w:r w:rsidR="002D4241">
        <w:rPr>
          <w:rFonts w:ascii="Times New Roman" w:hAnsi="Times New Roman" w:cs="Times New Roman"/>
          <w:sz w:val="28"/>
          <w:szCs w:val="28"/>
        </w:rPr>
        <w:t>63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3.3.2. Сведения о новом строительстве и реконструкции насосных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B026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танций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</w:t>
      </w:r>
      <w:r w:rsidR="00BB0265">
        <w:rPr>
          <w:rFonts w:ascii="Times New Roman" w:hAnsi="Times New Roman" w:cs="Times New Roman"/>
          <w:sz w:val="28"/>
          <w:szCs w:val="28"/>
        </w:rPr>
        <w:t>…</w:t>
      </w:r>
      <w:r w:rsidR="00E55B0C">
        <w:rPr>
          <w:rFonts w:ascii="Times New Roman" w:hAnsi="Times New Roman" w:cs="Times New Roman"/>
          <w:sz w:val="28"/>
          <w:szCs w:val="28"/>
        </w:rPr>
        <w:t>…………..</w:t>
      </w:r>
      <w:r w:rsidR="00FC1FA4">
        <w:rPr>
          <w:rFonts w:ascii="Times New Roman" w:hAnsi="Times New Roman" w:cs="Times New Roman"/>
          <w:sz w:val="28"/>
          <w:szCs w:val="28"/>
        </w:rPr>
        <w:t xml:space="preserve">. </w:t>
      </w:r>
      <w:r w:rsidR="00BB0265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63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3.3.3. Сведения о действующих объектах</w:t>
      </w:r>
      <w:r w:rsidRPr="007539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планируемых к выводу из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55B0C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ксплуатации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... </w:t>
      </w:r>
      <w:r w:rsidR="002D4241">
        <w:rPr>
          <w:rFonts w:ascii="Times New Roman" w:hAnsi="Times New Roman" w:cs="Times New Roman"/>
          <w:sz w:val="28"/>
          <w:szCs w:val="28"/>
        </w:rPr>
        <w:t>63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</w:t>
      </w:r>
      <w:r w:rsidR="00BB026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Предложения по строительству и реконструкции линейных 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B026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объектов централизованных систем водоотведения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</w:t>
      </w:r>
      <w:r w:rsidR="00BB0265">
        <w:rPr>
          <w:rFonts w:ascii="Times New Roman" w:hAnsi="Times New Roman" w:cs="Times New Roman"/>
          <w:sz w:val="28"/>
          <w:szCs w:val="28"/>
        </w:rPr>
        <w:t>.</w:t>
      </w:r>
      <w:r w:rsidR="00E55B0C">
        <w:rPr>
          <w:rFonts w:ascii="Times New Roman" w:hAnsi="Times New Roman" w:cs="Times New Roman"/>
          <w:sz w:val="28"/>
          <w:szCs w:val="28"/>
        </w:rPr>
        <w:t>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  </w:t>
      </w:r>
      <w:r w:rsidR="002D4241">
        <w:rPr>
          <w:rFonts w:ascii="Times New Roman" w:hAnsi="Times New Roman" w:cs="Times New Roman"/>
          <w:sz w:val="28"/>
          <w:szCs w:val="28"/>
        </w:rPr>
        <w:t>64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3.4.1. Сведения о реконструируемых и планируемых к новому 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строительству канализационных сетях</w:t>
      </w:r>
      <w:r w:rsidRPr="007539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канализационных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коллекторах и объектах на них</w:t>
      </w:r>
      <w:r w:rsidRPr="007539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обеспечивающих сбор и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транспортировку перспективного увеличения объема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сточных вод в </w:t>
      </w:r>
      <w:r w:rsidR="0087164E">
        <w:rPr>
          <w:rFonts w:ascii="Times New Roman" w:hAnsi="Times New Roman" w:cs="Times New Roman"/>
          <w:sz w:val="28"/>
          <w:szCs w:val="28"/>
        </w:rPr>
        <w:t>существующих сетях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</w:t>
      </w:r>
      <w:r w:rsidR="002D4241">
        <w:rPr>
          <w:rFonts w:ascii="Times New Roman" w:hAnsi="Times New Roman" w:cs="Times New Roman"/>
          <w:sz w:val="28"/>
          <w:szCs w:val="28"/>
        </w:rPr>
        <w:t>64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3.4.2. Сведения о реконструируемых и планируемых к новому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строительству канализационных сетях</w:t>
      </w:r>
      <w:r w:rsidRPr="008716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канализационных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коллекторах и объектах на них</w:t>
      </w:r>
      <w:r w:rsidRPr="008716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обеспечивающих сбор и 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транспортировку перспективного увеличения объема</w:t>
      </w:r>
    </w:p>
    <w:p w:rsidR="00E55B0C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сточных вод во вновь осваиваемых территориях под </w:t>
      </w:r>
    </w:p>
    <w:p w:rsidR="0087164E" w:rsidRDefault="00E55B0C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7164E">
        <w:rPr>
          <w:rFonts w:ascii="Times New Roman" w:hAnsi="Times New Roman" w:cs="Times New Roman"/>
          <w:sz w:val="28"/>
          <w:szCs w:val="28"/>
        </w:rPr>
        <w:t>жилищную</w:t>
      </w:r>
      <w:r w:rsidR="0087164E" w:rsidRPr="0087164E">
        <w:rPr>
          <w:rFonts w:ascii="Times New Roman" w:hAnsi="Times New Roman" w:cs="Times New Roman"/>
          <w:sz w:val="28"/>
          <w:szCs w:val="28"/>
        </w:rPr>
        <w:t>,</w:t>
      </w:r>
      <w:r w:rsidR="0087164E">
        <w:rPr>
          <w:rFonts w:ascii="Times New Roman" w:hAnsi="Times New Roman" w:cs="Times New Roman"/>
          <w:sz w:val="28"/>
          <w:szCs w:val="28"/>
        </w:rPr>
        <w:t xml:space="preserve">  комплексную или производственную застройку</w:t>
      </w:r>
      <w:r>
        <w:rPr>
          <w:rFonts w:ascii="Times New Roman" w:hAnsi="Times New Roman" w:cs="Times New Roman"/>
          <w:sz w:val="28"/>
          <w:szCs w:val="28"/>
        </w:rPr>
        <w:t xml:space="preserve"> 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 </w:t>
      </w:r>
      <w:r w:rsidR="002D4241">
        <w:rPr>
          <w:rFonts w:ascii="Times New Roman" w:hAnsi="Times New Roman" w:cs="Times New Roman"/>
          <w:sz w:val="28"/>
          <w:szCs w:val="28"/>
        </w:rPr>
        <w:t>64</w:t>
      </w:r>
    </w:p>
    <w:p w:rsidR="0087164E" w:rsidRDefault="00486AFD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3.4.3</w:t>
      </w:r>
      <w:r w:rsidR="0087164E">
        <w:rPr>
          <w:rFonts w:ascii="Times New Roman" w:hAnsi="Times New Roman" w:cs="Times New Roman"/>
          <w:sz w:val="28"/>
          <w:szCs w:val="28"/>
        </w:rPr>
        <w:t>. Сведения о реконструируемых и планируемых к новому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строительству канализационных сетях</w:t>
      </w:r>
      <w:r w:rsidRPr="008716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канализационных   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коллекторах и объектах на них</w:t>
      </w:r>
      <w:r w:rsidRPr="008716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обеспечения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нормативной надежности водоотведения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</w:t>
      </w:r>
      <w:r w:rsidR="002D4241">
        <w:rPr>
          <w:rFonts w:ascii="Times New Roman" w:hAnsi="Times New Roman" w:cs="Times New Roman"/>
          <w:sz w:val="28"/>
          <w:szCs w:val="28"/>
        </w:rPr>
        <w:t>64</w:t>
      </w:r>
    </w:p>
    <w:p w:rsidR="0087164E" w:rsidRDefault="00486AFD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3.4.4</w:t>
      </w:r>
      <w:r w:rsidR="0087164E">
        <w:rPr>
          <w:rFonts w:ascii="Times New Roman" w:hAnsi="Times New Roman" w:cs="Times New Roman"/>
          <w:sz w:val="28"/>
          <w:szCs w:val="28"/>
        </w:rPr>
        <w:t>. Сведения о реконструируемых  участках канализационных сетей</w:t>
      </w:r>
      <w:r w:rsidR="0087164E" w:rsidRPr="0087164E">
        <w:rPr>
          <w:rFonts w:ascii="Times New Roman" w:hAnsi="Times New Roman" w:cs="Times New Roman"/>
          <w:sz w:val="28"/>
          <w:szCs w:val="28"/>
        </w:rPr>
        <w:t>,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подлежащих замене в связи с исчерпанием эксплуатационного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ресурса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………………………………………………………………….</w:t>
      </w:r>
      <w:r w:rsidR="00FC1FA4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65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  Описание вариантов  маршрутов прохождения трубопроводов </w:t>
      </w:r>
    </w:p>
    <w:p w:rsidR="00E55B0C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(трасс) по территории</w:t>
      </w:r>
      <w:r w:rsidR="00E55B0C">
        <w:rPr>
          <w:rFonts w:ascii="Times New Roman" w:hAnsi="Times New Roman" w:cs="Times New Roman"/>
          <w:sz w:val="28"/>
          <w:szCs w:val="28"/>
        </w:rPr>
        <w:t xml:space="preserve"> села Ковран</w:t>
      </w:r>
      <w:r w:rsidR="0003557E" w:rsidRPr="0003557E">
        <w:rPr>
          <w:rFonts w:ascii="Times New Roman" w:hAnsi="Times New Roman" w:cs="Times New Roman"/>
          <w:sz w:val="28"/>
          <w:szCs w:val="28"/>
        </w:rPr>
        <w:t>,</w:t>
      </w:r>
      <w:r w:rsidR="0003557E">
        <w:rPr>
          <w:rFonts w:ascii="Times New Roman" w:hAnsi="Times New Roman" w:cs="Times New Roman"/>
          <w:sz w:val="28"/>
          <w:szCs w:val="28"/>
        </w:rPr>
        <w:t xml:space="preserve">   расположения намечаемых </w:t>
      </w:r>
    </w:p>
    <w:p w:rsidR="00E55B0C" w:rsidRDefault="00E55B0C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3557E">
        <w:rPr>
          <w:rFonts w:ascii="Times New Roman" w:hAnsi="Times New Roman" w:cs="Times New Roman"/>
          <w:sz w:val="28"/>
          <w:szCs w:val="28"/>
        </w:rPr>
        <w:t xml:space="preserve">площадок под строительство сооружений водоотведения и их </w:t>
      </w:r>
    </w:p>
    <w:p w:rsidR="0003557E" w:rsidRDefault="00E55B0C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3557E">
        <w:rPr>
          <w:rFonts w:ascii="Times New Roman" w:hAnsi="Times New Roman" w:cs="Times New Roman"/>
          <w:sz w:val="28"/>
          <w:szCs w:val="28"/>
        </w:rPr>
        <w:t>обоснование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</w:t>
      </w:r>
      <w:r w:rsidR="00FC1FA4">
        <w:rPr>
          <w:rFonts w:ascii="Times New Roman" w:hAnsi="Times New Roman" w:cs="Times New Roman"/>
          <w:sz w:val="28"/>
          <w:szCs w:val="28"/>
        </w:rPr>
        <w:t xml:space="preserve">..  </w:t>
      </w:r>
      <w:r w:rsidR="002D4241">
        <w:rPr>
          <w:rFonts w:ascii="Times New Roman" w:hAnsi="Times New Roman" w:cs="Times New Roman"/>
          <w:sz w:val="28"/>
          <w:szCs w:val="28"/>
        </w:rPr>
        <w:t>65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 Границы и характеристики охранных зон сетей и сооружений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централизованной системы водоотведения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>.</w:t>
      </w:r>
      <w:r w:rsidR="002D4241">
        <w:rPr>
          <w:rFonts w:ascii="Times New Roman" w:hAnsi="Times New Roman" w:cs="Times New Roman"/>
          <w:sz w:val="28"/>
          <w:szCs w:val="28"/>
        </w:rPr>
        <w:t>65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Экономические аспекты мероприятий по строительству и 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реконструкции централизованной системы водоотведения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  </w:t>
      </w:r>
      <w:r w:rsidR="002D4241">
        <w:rPr>
          <w:rFonts w:ascii="Times New Roman" w:hAnsi="Times New Roman" w:cs="Times New Roman"/>
          <w:sz w:val="28"/>
          <w:szCs w:val="28"/>
        </w:rPr>
        <w:t>68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Сведения о мероприятиях</w:t>
      </w:r>
      <w:r w:rsidRPr="000355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содержащихся в планах по снижению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сбросов загрязняющих веществ</w:t>
      </w:r>
      <w:r w:rsidRPr="000355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иных веществ</w:t>
      </w:r>
      <w:r w:rsidRPr="000355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микроорганизмов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поверхностные воды</w:t>
      </w:r>
      <w:r w:rsidRPr="000355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подземные водные объекты и на 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водозаборные площадки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… </w:t>
      </w:r>
      <w:r w:rsidR="002D4241">
        <w:rPr>
          <w:rFonts w:ascii="Times New Roman" w:hAnsi="Times New Roman" w:cs="Times New Roman"/>
          <w:sz w:val="28"/>
          <w:szCs w:val="28"/>
        </w:rPr>
        <w:t>68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 Сведения о мерах по предотвращению вредного воздействия на 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окружающую среду при реализации мероприятий по утилизации 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осадка сточных вод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 </w:t>
      </w:r>
      <w:r w:rsidR="002D4241">
        <w:rPr>
          <w:rFonts w:ascii="Times New Roman" w:hAnsi="Times New Roman" w:cs="Times New Roman"/>
          <w:sz w:val="28"/>
          <w:szCs w:val="28"/>
        </w:rPr>
        <w:t>70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Оценка потребности в капитальных вложениях в строительство</w:t>
      </w:r>
      <w:r w:rsidRPr="0003557E">
        <w:rPr>
          <w:rFonts w:ascii="Times New Roman" w:hAnsi="Times New Roman" w:cs="Times New Roman"/>
          <w:sz w:val="28"/>
          <w:szCs w:val="28"/>
        </w:rPr>
        <w:t>,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реконструкцию и модернизацию объектов централизованной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системы водоотведения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  </w:t>
      </w:r>
      <w:r w:rsidR="002D4241">
        <w:rPr>
          <w:rFonts w:ascii="Times New Roman" w:hAnsi="Times New Roman" w:cs="Times New Roman"/>
          <w:sz w:val="28"/>
          <w:szCs w:val="28"/>
        </w:rPr>
        <w:t>71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Сводная потребность в инвестициях на реализацию 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55B0C">
        <w:rPr>
          <w:rFonts w:ascii="Times New Roman" w:hAnsi="Times New Roman" w:cs="Times New Roman"/>
          <w:sz w:val="28"/>
          <w:szCs w:val="28"/>
        </w:rPr>
        <w:t>мероприятий ………………………………………………………………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71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 Целевые показатели водоотведения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</w:t>
      </w:r>
      <w:r w:rsidR="00FC1FA4">
        <w:rPr>
          <w:rFonts w:ascii="Times New Roman" w:hAnsi="Times New Roman" w:cs="Times New Roman"/>
          <w:sz w:val="28"/>
          <w:szCs w:val="28"/>
        </w:rPr>
        <w:t xml:space="preserve">..  </w:t>
      </w:r>
      <w:r w:rsidR="002D4241">
        <w:rPr>
          <w:rFonts w:ascii="Times New Roman" w:hAnsi="Times New Roman" w:cs="Times New Roman"/>
          <w:sz w:val="28"/>
          <w:szCs w:val="28"/>
        </w:rPr>
        <w:t>72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Перечень выявленных бесхозяйных объектов централизованной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системы водоотведения и перечень организаций</w:t>
      </w:r>
      <w:r w:rsidRPr="000355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уполномоченных</w:t>
      </w:r>
    </w:p>
    <w:p w:rsidR="0003557E" w:rsidRDefault="0003557E" w:rsidP="00DB5565">
      <w:pPr>
        <w:pStyle w:val="a3"/>
        <w:spacing w:after="0" w:line="240" w:lineRule="auto"/>
        <w:ind w:left="0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55B0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на их эксплуатацию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 </w:t>
      </w:r>
      <w:r w:rsidR="002D4241">
        <w:rPr>
          <w:rFonts w:ascii="Times New Roman" w:hAnsi="Times New Roman" w:cs="Times New Roman"/>
          <w:sz w:val="28"/>
          <w:szCs w:val="28"/>
        </w:rPr>
        <w:t>74</w:t>
      </w:r>
    </w:p>
    <w:p w:rsidR="0003557E" w:rsidRDefault="0003557E" w:rsidP="00DB5565">
      <w:pPr>
        <w:pStyle w:val="a3"/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Ожидаемые результаты при реализации мероприятий </w:t>
      </w:r>
      <w:r w:rsidR="00226B39">
        <w:rPr>
          <w:rFonts w:ascii="Times New Roman" w:hAnsi="Times New Roman" w:cs="Times New Roman"/>
          <w:sz w:val="28"/>
          <w:szCs w:val="28"/>
        </w:rPr>
        <w:t>схемы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 </w:t>
      </w:r>
      <w:r w:rsidR="002D4241">
        <w:rPr>
          <w:rFonts w:ascii="Times New Roman" w:hAnsi="Times New Roman" w:cs="Times New Roman"/>
          <w:sz w:val="28"/>
          <w:szCs w:val="28"/>
        </w:rPr>
        <w:t>75</w:t>
      </w:r>
    </w:p>
    <w:p w:rsidR="00226B39" w:rsidRDefault="00226B39" w:rsidP="00DB5565">
      <w:pPr>
        <w:pStyle w:val="a3"/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Список используемой литературы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  </w:t>
      </w:r>
      <w:r w:rsidR="002D4241">
        <w:rPr>
          <w:rFonts w:ascii="Times New Roman" w:hAnsi="Times New Roman" w:cs="Times New Roman"/>
          <w:sz w:val="28"/>
          <w:szCs w:val="28"/>
        </w:rPr>
        <w:t>76</w:t>
      </w: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B0265" w:rsidRDefault="00BB02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B0265" w:rsidRDefault="00BB02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9A55CD" w:rsidRDefault="009A55CD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B0265" w:rsidRDefault="00BB02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3C5728" w:rsidP="00DB5565">
      <w:pPr>
        <w:pStyle w:val="a3"/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3C57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22860</wp:posOffset>
            </wp:positionV>
            <wp:extent cx="1762125" cy="1333500"/>
            <wp:effectExtent l="57150" t="19050" r="9525" b="0"/>
            <wp:wrapSquare wrapText="bothSides"/>
            <wp:docPr id="13" name="Рисунок 2" descr="C:\Documents and Settings\User\Рабочий стол\ковран\kovran_6-2_web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вран\kovran_6-2_web фот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27000"/>
                    </a:sp3d>
                  </pic:spPr>
                </pic:pic>
              </a:graphicData>
            </a:graphic>
          </wp:anchor>
        </w:drawing>
      </w:r>
      <w:r w:rsidR="007E7130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226B39" w:rsidRPr="00DE4FC5">
        <w:rPr>
          <w:rFonts w:ascii="Times New Roman" w:hAnsi="Times New Roman" w:cs="Times New Roman"/>
          <w:b/>
          <w:sz w:val="28"/>
          <w:szCs w:val="28"/>
        </w:rPr>
        <w:t>В</w:t>
      </w:r>
      <w:r w:rsidR="00DE4FC5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226B39" w:rsidRDefault="00226B39" w:rsidP="00DB5565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Схема водоснабжения и водоотведения муниципального образования сельского поселения «село Ковран» на период до 2027 года выполнена во исполнение требований Федерального закона от 07.12.2011 № 416-ФЗ «О водоснабжении и водоотведении»</w:t>
      </w:r>
      <w:r w:rsidRPr="00226B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устанавливающего статус схемы водоснабжения и водоотведения</w:t>
      </w:r>
      <w:r w:rsidRPr="00226B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документа</w:t>
      </w:r>
      <w:r w:rsidRPr="00226B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содержащего пред</w:t>
      </w:r>
      <w:r w:rsidR="005C52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проектные материалы по обоснованию эффективного и безопасного функционирования систем водоснабжения и водоотведения</w:t>
      </w:r>
      <w:r w:rsidRPr="00226B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их развития с учетом правового регулирования в области энергосбережения и повышения энергетической эффективности.</w:t>
      </w:r>
    </w:p>
    <w:p w:rsidR="00226B39" w:rsidRDefault="00226B39" w:rsidP="00DB5565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Схема водоснабжения и водоотведения муниципального образования сельского поселен</w:t>
      </w:r>
      <w:r w:rsidR="00D7132D">
        <w:rPr>
          <w:rFonts w:ascii="Times New Roman" w:hAnsi="Times New Roman" w:cs="Times New Roman"/>
          <w:sz w:val="28"/>
          <w:szCs w:val="28"/>
        </w:rPr>
        <w:t xml:space="preserve">ия «село Ковран» разработана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565" w:rsidRPr="00DB5565">
        <w:rPr>
          <w:rFonts w:ascii="Times New Roman" w:hAnsi="Times New Roman" w:cs="Times New Roman"/>
          <w:sz w:val="28"/>
          <w:szCs w:val="28"/>
        </w:rPr>
        <w:t>ИП Крыловым И.В.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техническим заданием на период </w:t>
      </w:r>
      <w:r w:rsidRPr="00FE185B">
        <w:rPr>
          <w:rFonts w:ascii="Times New Roman" w:hAnsi="Times New Roman" w:cs="Times New Roman"/>
          <w:sz w:val="28"/>
          <w:szCs w:val="28"/>
        </w:rPr>
        <w:t>10 лет.</w:t>
      </w:r>
    </w:p>
    <w:p w:rsidR="00226B39" w:rsidRDefault="00226B39" w:rsidP="00DB5565">
      <w:pPr>
        <w:pStyle w:val="a3"/>
        <w:spacing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Цель разработки схемы водоснабжения и водоотведения  - развитие систем централизованного водоснабжения и водоотведения муниципального образования сельского поселения «село Ковран» на период до 2027 г</w:t>
      </w:r>
      <w:r w:rsidRPr="00226B39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улучшение работы систем водоснабжения и водоотведения</w:t>
      </w:r>
      <w:r w:rsidRPr="00226B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повышение качества питьевой воды</w:t>
      </w:r>
      <w:r w:rsidRPr="00226B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строительство канализационных очистных сооружений</w:t>
      </w:r>
      <w:r w:rsidRPr="00226B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внутриквартальных водопроводных и канализационных сетей.</w:t>
      </w:r>
    </w:p>
    <w:p w:rsidR="00226B39" w:rsidRDefault="00226B39" w:rsidP="00DB5565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Работа выполнена с учетом требований:</w:t>
      </w:r>
    </w:p>
    <w:p w:rsidR="00226B39" w:rsidRDefault="00226B39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Федерального закона от 07.12.2011 № 416-ФЗ «О водоснабжении и водоотведении»;</w:t>
      </w:r>
    </w:p>
    <w:p w:rsidR="00226B39" w:rsidRDefault="00226B39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Постановления Правительства Российской Федерации от 05.09.2013 года № 782 «О схемах водоснабжения и водоотведения»;</w:t>
      </w:r>
    </w:p>
    <w:p w:rsidR="00226B39" w:rsidRDefault="00226B39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 31.13330.2012 «Водоснабжение. Наружные сети и сооружения»</w:t>
      </w:r>
      <w:r w:rsidR="00A6358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Актуализированная редакция  СНиП 2.04.02-84</w:t>
      </w:r>
      <w:r w:rsidR="00A6358F">
        <w:rPr>
          <w:rFonts w:ascii="Times New Roman" w:hAnsi="Times New Roman" w:cs="Times New Roman"/>
          <w:sz w:val="28"/>
          <w:szCs w:val="28"/>
        </w:rPr>
        <w:t>* Приказ Министерства регионального развития  Российской Федерации от 29.12.2011 года № 635/14;</w:t>
      </w:r>
    </w:p>
    <w:p w:rsidR="0003557E" w:rsidRDefault="00A6358F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 32.13330.2012 «Канализация. Наружные сети и сооружения». Актуализированная редакция СНиП 2.04.03-85* Утвержден приказом Министерства регионального развития Российской Федерации (Минрегион России) от 29.12.2011 года № 635/11 и введен в действие с 01.01.2013 г.;</w:t>
      </w:r>
    </w:p>
    <w:p w:rsidR="00A6358F" w:rsidRDefault="00A6358F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 Министерства регионального развития Российской Федерации от 06.05.2011 года № 204 «О разработке программ комплексного развития систем коммунальной инфраструктуры муниципальных образований»;</w:t>
      </w:r>
    </w:p>
    <w:p w:rsidR="00A6358F" w:rsidRDefault="00A6358F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Приложения к Приказу Министерства регионального развития Российской Федерации от 06.05.2011 года № 204 «Методические рекомендации по разработке программ комплексного развития систем коммунальной инфраструктуры муниципальных образований»;</w:t>
      </w:r>
    </w:p>
    <w:p w:rsidR="00A6358F" w:rsidRDefault="00A6358F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 10.13330.2009 «Системы противопожарной защиты. Внутренний противопожарный водопровод. Требования пожарной безопасности»;</w:t>
      </w:r>
    </w:p>
    <w:p w:rsidR="00A6358F" w:rsidRDefault="00A6358F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на основе:</w:t>
      </w:r>
    </w:p>
    <w:p w:rsidR="00A6358F" w:rsidRDefault="00A6358F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исходных данных и материалов</w:t>
      </w:r>
      <w:r w:rsidRPr="00A635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полученных от администрации МО сельского поселения «село Ковран»</w:t>
      </w:r>
      <w:r w:rsidRPr="00A635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других организаций и ведомств;</w:t>
      </w:r>
    </w:p>
    <w:p w:rsidR="00A6358F" w:rsidRDefault="00A6358F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решений Генерального плана сельского поселения «село Ковран» Тигильского района Камчатского края</w:t>
      </w:r>
      <w:r w:rsidRPr="00A635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схемы планируемого размещения </w:t>
      </w:r>
      <w:r w:rsidR="00EA235C">
        <w:rPr>
          <w:rFonts w:ascii="Times New Roman" w:hAnsi="Times New Roman" w:cs="Times New Roman"/>
          <w:sz w:val="28"/>
          <w:szCs w:val="28"/>
        </w:rPr>
        <w:t>объектов водоснабжения и водоотведения в границах села Ковран;</w:t>
      </w:r>
    </w:p>
    <w:p w:rsidR="00EA235C" w:rsidRDefault="00EA235C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муниципальной программы «Энергоэффективность</w:t>
      </w:r>
      <w:r w:rsidRPr="00EA23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развитие энергетики и коммунального хозяйства</w:t>
      </w:r>
      <w:r w:rsidRPr="00EA23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обеспечение жителей сельского поселения «село Ковран» коммунальными услугами и услугами по благоустройству на 2017-2018 годы (утв. постановлением администрации муниципального образования сельское поселение «село Ковран» от 10.01.2017 года)  ;</w:t>
      </w:r>
    </w:p>
    <w:p w:rsidR="00EA235C" w:rsidRDefault="00EA235C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муниципальной программы «Комплексное развитие систем коммунальной инфраструктуры сельского поселения «село Ковран» на 2017-2020 годы» (утв. Постановлением администрации муниципального образования сельское поселение «село Ковран» от 13.01.2017 г.);</w:t>
      </w:r>
    </w:p>
    <w:p w:rsidR="00EA235C" w:rsidRDefault="00EA235C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рабочего проекта </w:t>
      </w:r>
      <w:r w:rsidR="001142D2">
        <w:rPr>
          <w:rFonts w:ascii="Times New Roman" w:hAnsi="Times New Roman" w:cs="Times New Roman"/>
          <w:sz w:val="28"/>
          <w:szCs w:val="28"/>
        </w:rPr>
        <w:t xml:space="preserve">«Строительство водозабора и водопроводных сетей в с.Ковран </w:t>
      </w:r>
      <w:r w:rsidR="00D7132D">
        <w:rPr>
          <w:rFonts w:ascii="Times New Roman" w:hAnsi="Times New Roman" w:cs="Times New Roman"/>
          <w:sz w:val="28"/>
          <w:szCs w:val="28"/>
        </w:rPr>
        <w:t xml:space="preserve"> </w:t>
      </w:r>
      <w:r w:rsidR="001142D2">
        <w:rPr>
          <w:rFonts w:ascii="Times New Roman" w:hAnsi="Times New Roman" w:cs="Times New Roman"/>
          <w:sz w:val="28"/>
          <w:szCs w:val="28"/>
        </w:rPr>
        <w:t>Тигильского района Камчатского края» (шифр №110/2015 НВ</w:t>
      </w:r>
      <w:r w:rsidR="001142D2" w:rsidRPr="001142D2">
        <w:rPr>
          <w:rFonts w:ascii="Times New Roman" w:hAnsi="Times New Roman" w:cs="Times New Roman"/>
          <w:sz w:val="28"/>
          <w:szCs w:val="28"/>
        </w:rPr>
        <w:t>,</w:t>
      </w:r>
      <w:r w:rsidR="001142D2">
        <w:rPr>
          <w:rFonts w:ascii="Times New Roman" w:hAnsi="Times New Roman" w:cs="Times New Roman"/>
          <w:sz w:val="28"/>
          <w:szCs w:val="28"/>
        </w:rPr>
        <w:t xml:space="preserve"> ВК)</w:t>
      </w:r>
      <w:r w:rsidR="001142D2" w:rsidRPr="001142D2">
        <w:rPr>
          <w:rFonts w:ascii="Times New Roman" w:hAnsi="Times New Roman" w:cs="Times New Roman"/>
          <w:sz w:val="28"/>
          <w:szCs w:val="28"/>
        </w:rPr>
        <w:t>,</w:t>
      </w:r>
      <w:r w:rsidR="001142D2">
        <w:rPr>
          <w:rFonts w:ascii="Times New Roman" w:hAnsi="Times New Roman" w:cs="Times New Roman"/>
          <w:sz w:val="28"/>
          <w:szCs w:val="28"/>
        </w:rPr>
        <w:t xml:space="preserve"> выполненного ООО «Мильмар» в 2015 году.</w:t>
      </w:r>
    </w:p>
    <w:p w:rsidR="001142D2" w:rsidRDefault="001142D2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включает первоочередные мероприятия по созданию и развитию централизованных систем водоснабжения и водоотведения</w:t>
      </w:r>
      <w:r w:rsidRPr="001142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повышению надежности функционирования этих систем и обеспечению комфортных и безопасных условий для проживания людей </w:t>
      </w:r>
      <w:r w:rsidR="006D4B33">
        <w:rPr>
          <w:rFonts w:ascii="Times New Roman" w:hAnsi="Times New Roman" w:cs="Times New Roman"/>
          <w:sz w:val="28"/>
          <w:szCs w:val="28"/>
        </w:rPr>
        <w:t>муниципального образования сельского поселения «село Ковран» Тигильского района Камчатского края.</w:t>
      </w:r>
    </w:p>
    <w:p w:rsidR="006D4B33" w:rsidRDefault="006D4B3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охватывают следующие объекты системы коммунальной инфраструктуры:</w:t>
      </w:r>
    </w:p>
    <w:p w:rsidR="006D4B33" w:rsidRDefault="006D4B3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системе водоснабжения – строительство хозяйственно-питьевого водопровода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категории  и водозабора подземного (скважины артезианские – 2 штуки);</w:t>
      </w:r>
    </w:p>
    <w:p w:rsidR="006D4B33" w:rsidRPr="00076125" w:rsidRDefault="006D4B3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076125">
        <w:rPr>
          <w:rFonts w:ascii="Times New Roman" w:hAnsi="Times New Roman" w:cs="Times New Roman"/>
          <w:sz w:val="28"/>
          <w:szCs w:val="28"/>
        </w:rPr>
        <w:t>- разработка проекта СЗО для источников водоснабжения и водоотведения;</w:t>
      </w:r>
    </w:p>
    <w:p w:rsidR="006D4B33" w:rsidRDefault="006D4B3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системе водоотведения – строительство КОС с сетями хозяйственно бытовой и производственной канализации;</w:t>
      </w:r>
    </w:p>
    <w:p w:rsidR="006D4B33" w:rsidRDefault="006D4B3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приведение водоохраной зоны (ВЗ) и прибрежной защитной полосы (ПЗП</w:t>
      </w:r>
      <w:r w:rsidRPr="00076125">
        <w:rPr>
          <w:rFonts w:ascii="Times New Roman" w:hAnsi="Times New Roman" w:cs="Times New Roman"/>
          <w:sz w:val="28"/>
          <w:szCs w:val="28"/>
        </w:rPr>
        <w:t xml:space="preserve">) р. </w:t>
      </w:r>
      <w:r w:rsidR="008E2A52" w:rsidRPr="00076125">
        <w:rPr>
          <w:rFonts w:ascii="Times New Roman" w:hAnsi="Times New Roman" w:cs="Times New Roman"/>
          <w:sz w:val="28"/>
          <w:szCs w:val="28"/>
        </w:rPr>
        <w:t>Ковран</w:t>
      </w:r>
      <w:r w:rsidR="00DE4F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соответствие с требованиями Водного Кодекса РФ № 74-ФЗ.</w:t>
      </w:r>
    </w:p>
    <w:p w:rsidR="006D4B33" w:rsidRPr="001142D2" w:rsidRDefault="006D4B3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03557E" w:rsidRPr="0003557E" w:rsidRDefault="0003557E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03557E" w:rsidRPr="0003557E" w:rsidRDefault="0003557E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7164E" w:rsidRPr="0087164E" w:rsidRDefault="0087164E" w:rsidP="00DB55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64E" w:rsidRDefault="0087164E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87164E" w:rsidRPr="0087164E" w:rsidRDefault="0087164E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5390F" w:rsidRPr="0075390F" w:rsidRDefault="0075390F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EA1D98" w:rsidRDefault="00725C53" w:rsidP="00DB5565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25C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-5715</wp:posOffset>
            </wp:positionV>
            <wp:extent cx="1828800" cy="1343025"/>
            <wp:effectExtent l="57150" t="19050" r="19050" b="0"/>
            <wp:wrapSquare wrapText="bothSides"/>
            <wp:docPr id="19" name="Рисунок 2" descr="C:\Documents and Settings\User\Рабочий стол\ковран\kovran_6-2_web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вран\kovran_6-2_web фот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27000"/>
                    </a:sp3d>
                  </pic:spPr>
                </pic:pic>
              </a:graphicData>
            </a:graphic>
          </wp:anchor>
        </w:drawing>
      </w:r>
      <w:r w:rsidR="007E7130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DE4FC5" w:rsidRPr="00DE4FC5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114537" w:rsidRDefault="00114537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14537">
        <w:rPr>
          <w:rFonts w:ascii="Times New Roman" w:hAnsi="Times New Roman" w:cs="Times New Roman"/>
          <w:sz w:val="28"/>
          <w:szCs w:val="28"/>
        </w:rPr>
        <w:t xml:space="preserve">. Ковран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145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административный центр сельского </w:t>
      </w:r>
      <w:r w:rsidR="00F2197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поселения село Ковран. Средний сельский населенный пункт (от 0</w:t>
      </w:r>
      <w:r w:rsidRPr="001145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 до 1</w:t>
      </w:r>
      <w:r w:rsidRPr="001145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1145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тыс.чел.) согласно СП 42.13000</w:t>
      </w:r>
      <w:r w:rsidR="00332A69">
        <w:rPr>
          <w:rFonts w:ascii="Times New Roman" w:hAnsi="Times New Roman" w:cs="Times New Roman"/>
          <w:sz w:val="28"/>
          <w:szCs w:val="28"/>
        </w:rPr>
        <w:t xml:space="preserve">.2011 «Градостроительство. Планировка и застройка городских и сельских поселений». </w:t>
      </w:r>
    </w:p>
    <w:p w:rsidR="00175601" w:rsidRDefault="00175601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 административного центра поселения до г.Петропавловска-Комчатсткого – 650 км (осуществляется воздушным путем).</w:t>
      </w:r>
    </w:p>
    <w:p w:rsidR="00175601" w:rsidRDefault="00175601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 административного центра поселения до административного центра муниципального района 138 км.</w:t>
      </w:r>
    </w:p>
    <w:p w:rsidR="00175601" w:rsidRDefault="00175601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территории </w:t>
      </w:r>
      <w:r w:rsidR="00356553">
        <w:rPr>
          <w:rFonts w:ascii="Times New Roman" w:hAnsi="Times New Roman" w:cs="Times New Roman"/>
          <w:sz w:val="28"/>
          <w:szCs w:val="28"/>
        </w:rPr>
        <w:t>поселения - 125</w:t>
      </w:r>
      <w:r w:rsidRPr="00175601">
        <w:rPr>
          <w:rFonts w:ascii="Times New Roman" w:hAnsi="Times New Roman" w:cs="Times New Roman"/>
          <w:sz w:val="28"/>
          <w:szCs w:val="28"/>
        </w:rPr>
        <w:t>,</w:t>
      </w:r>
      <w:r w:rsidR="0035655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кв.км.</w:t>
      </w:r>
    </w:p>
    <w:p w:rsidR="00175601" w:rsidRDefault="00175601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Численность населения (на 2016 год) – </w:t>
      </w:r>
      <w:r w:rsidR="00356553">
        <w:rPr>
          <w:rFonts w:ascii="Times New Roman" w:hAnsi="Times New Roman" w:cs="Times New Roman"/>
          <w:sz w:val="28"/>
          <w:szCs w:val="28"/>
        </w:rPr>
        <w:t>325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332A69" w:rsidRDefault="00332A69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Границы сельского поселения «село Ковран» установлены Законом Корякского автономного округа от 05.07.2004 № 306-оз «</w:t>
      </w:r>
      <w:r w:rsidR="000D3493">
        <w:rPr>
          <w:rFonts w:ascii="Times New Roman" w:hAnsi="Times New Roman" w:cs="Times New Roman"/>
          <w:sz w:val="28"/>
          <w:szCs w:val="28"/>
        </w:rPr>
        <w:t xml:space="preserve">О территории и границах муниципального </w:t>
      </w:r>
      <w:r w:rsidR="000722F1">
        <w:rPr>
          <w:rFonts w:ascii="Times New Roman" w:hAnsi="Times New Roman" w:cs="Times New Roman"/>
          <w:sz w:val="28"/>
          <w:szCs w:val="28"/>
        </w:rPr>
        <w:t>образования – сельское поселение «село Ковран».</w:t>
      </w:r>
    </w:p>
    <w:p w:rsidR="00356553" w:rsidRDefault="0035655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Климат умеренно-континентальный</w:t>
      </w:r>
      <w:r w:rsidRPr="003565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погоду формируют различные воздушные массы атлантические</w:t>
      </w:r>
      <w:r w:rsidRPr="003565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континентальные и арктические. Преобладающее направление ветра – северо-восточное. Среднегодовая скорость ветра составляет – 2</w:t>
      </w:r>
      <w:r w:rsidRPr="003565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 м/с.</w:t>
      </w:r>
    </w:p>
    <w:p w:rsidR="00356553" w:rsidRDefault="0035655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Толщина снежного покрова в среднем достигает 50 см. устойчивый снежный покров сохраняется около 4-х месяцев</w:t>
      </w:r>
      <w:r w:rsidRPr="003565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начала декабря и до начала апреля.</w:t>
      </w:r>
    </w:p>
    <w:p w:rsidR="00356553" w:rsidRDefault="0035655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Среднегодовое количество осадков составляет 653 мм</w:t>
      </w:r>
      <w:r w:rsidRPr="003565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летом осадки имеют преимущественно ливневый характер.</w:t>
      </w:r>
    </w:p>
    <w:p w:rsidR="00356553" w:rsidRDefault="0035655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теплый месяц – август (+10</w:t>
      </w:r>
      <w:r w:rsidRPr="003565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5ºС).</w:t>
      </w:r>
    </w:p>
    <w:p w:rsidR="00356553" w:rsidRDefault="0035655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холодный месяц – январь-февраль (-16</w:t>
      </w:r>
      <w:r w:rsidRPr="003565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8ºС).</w:t>
      </w:r>
    </w:p>
    <w:p w:rsidR="00356553" w:rsidRDefault="0035655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Среднегодовая температура воздуха -3</w:t>
      </w:r>
      <w:r w:rsidRPr="00067F6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2ºС.</w:t>
      </w:r>
    </w:p>
    <w:p w:rsidR="00A86BC8" w:rsidRDefault="00A86BC8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поселения по степени комфортности для жизнедеятельности населения относится к территориям с экстремальными условиями</w:t>
      </w:r>
      <w:r w:rsidRPr="00A86B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характеризуются параметрами</w:t>
      </w:r>
      <w:r w:rsidRPr="00A86B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приведенными в Таблице 1.</w:t>
      </w:r>
    </w:p>
    <w:p w:rsidR="00DB5565" w:rsidRDefault="00DB5565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A86BC8" w:rsidRDefault="00A86BC8" w:rsidP="00DB5565">
      <w:pPr>
        <w:pStyle w:val="a3"/>
        <w:spacing w:line="240" w:lineRule="auto"/>
        <w:ind w:left="284" w:firstLine="42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916D14" w:rsidRPr="00D7132D" w:rsidRDefault="00916D14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132D">
        <w:rPr>
          <w:rFonts w:ascii="Times New Roman" w:hAnsi="Times New Roman" w:cs="Times New Roman"/>
          <w:b/>
          <w:sz w:val="28"/>
          <w:szCs w:val="28"/>
        </w:rPr>
        <w:t>Характеристика уровня комфортности климатических условий</w:t>
      </w:r>
    </w:p>
    <w:tbl>
      <w:tblPr>
        <w:tblStyle w:val="a7"/>
        <w:tblW w:w="0" w:type="auto"/>
        <w:tblInd w:w="284" w:type="dxa"/>
        <w:tblLook w:val="04A0"/>
      </w:tblPr>
      <w:tblGrid>
        <w:gridCol w:w="5353"/>
        <w:gridCol w:w="3845"/>
      </w:tblGrid>
      <w:tr w:rsidR="00A86BC8" w:rsidTr="00FE185B">
        <w:tc>
          <w:tcPr>
            <w:tcW w:w="5353" w:type="dxa"/>
            <w:shd w:val="clear" w:color="auto" w:fill="D9D9D9" w:themeFill="background1" w:themeFillShade="D9"/>
            <w:vAlign w:val="center"/>
          </w:tcPr>
          <w:p w:rsidR="00A86BC8" w:rsidRPr="00914397" w:rsidRDefault="00914397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Факторы/ условия</w:t>
            </w:r>
          </w:p>
        </w:tc>
        <w:tc>
          <w:tcPr>
            <w:tcW w:w="3845" w:type="dxa"/>
            <w:shd w:val="clear" w:color="auto" w:fill="auto"/>
            <w:vAlign w:val="center"/>
          </w:tcPr>
          <w:p w:rsidR="00A86BC8" w:rsidRDefault="00914397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Экстремальные</w:t>
            </w:r>
          </w:p>
          <w:p w:rsidR="00914397" w:rsidRDefault="00914397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</w:p>
        </w:tc>
      </w:tr>
      <w:tr w:rsidR="00A86BC8" w:rsidTr="00FE185B">
        <w:tc>
          <w:tcPr>
            <w:tcW w:w="5353" w:type="dxa"/>
            <w:shd w:val="clear" w:color="auto" w:fill="D9D9D9" w:themeFill="background1" w:themeFillShade="D9"/>
          </w:tcPr>
          <w:p w:rsidR="00A86BC8" w:rsidRDefault="00914397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Повторяемость благоприятных погод</w:t>
            </w:r>
          </w:p>
        </w:tc>
        <w:tc>
          <w:tcPr>
            <w:tcW w:w="3845" w:type="dxa"/>
            <w:vAlign w:val="center"/>
          </w:tcPr>
          <w:p w:rsidR="00A86BC8" w:rsidRDefault="00914397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Менее 10</w:t>
            </w:r>
          </w:p>
        </w:tc>
      </w:tr>
      <w:tr w:rsidR="00914397" w:rsidTr="00FE185B">
        <w:tc>
          <w:tcPr>
            <w:tcW w:w="5353" w:type="dxa"/>
            <w:shd w:val="clear" w:color="auto" w:fill="D9D9D9" w:themeFill="background1" w:themeFillShade="D9"/>
          </w:tcPr>
          <w:p w:rsidR="00914397" w:rsidRPr="00914397" w:rsidRDefault="00914397" w:rsidP="00DB5565">
            <w:pPr>
              <w:pStyle w:val="a3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Продолжительность безморозного периода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дни</w:t>
            </w:r>
          </w:p>
        </w:tc>
        <w:tc>
          <w:tcPr>
            <w:tcW w:w="3845" w:type="dxa"/>
            <w:vAlign w:val="center"/>
          </w:tcPr>
          <w:p w:rsidR="00914397" w:rsidRDefault="00914397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Менее 70</w:t>
            </w:r>
          </w:p>
        </w:tc>
      </w:tr>
      <w:tr w:rsidR="00914397" w:rsidTr="00FE185B">
        <w:tc>
          <w:tcPr>
            <w:tcW w:w="5353" w:type="dxa"/>
            <w:shd w:val="clear" w:color="auto" w:fill="D9D9D9" w:themeFill="background1" w:themeFillShade="D9"/>
          </w:tcPr>
          <w:p w:rsidR="00914397" w:rsidRPr="00914397" w:rsidRDefault="00914397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Отопительный период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дни</w:t>
            </w:r>
          </w:p>
        </w:tc>
        <w:tc>
          <w:tcPr>
            <w:tcW w:w="3845" w:type="dxa"/>
            <w:vAlign w:val="center"/>
          </w:tcPr>
          <w:p w:rsidR="00914397" w:rsidRDefault="00914397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Более 300</w:t>
            </w:r>
          </w:p>
        </w:tc>
      </w:tr>
      <w:tr w:rsidR="00914397" w:rsidTr="00FE185B">
        <w:tc>
          <w:tcPr>
            <w:tcW w:w="5353" w:type="dxa"/>
            <w:shd w:val="clear" w:color="auto" w:fill="D9D9D9" w:themeFill="background1" w:themeFillShade="D9"/>
          </w:tcPr>
          <w:p w:rsidR="00914397" w:rsidRPr="00914397" w:rsidRDefault="00914397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температура отопительного периода</w:t>
            </w:r>
            <w:r w:rsidRPr="0091439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градусдни</w:t>
            </w:r>
          </w:p>
        </w:tc>
        <w:tc>
          <w:tcPr>
            <w:tcW w:w="3845" w:type="dxa"/>
            <w:vAlign w:val="center"/>
          </w:tcPr>
          <w:p w:rsidR="00914397" w:rsidRPr="00CE4E6F" w:rsidRDefault="00CE4E6F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-24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 до -12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E4E6F" w:rsidTr="00FE185B">
        <w:tc>
          <w:tcPr>
            <w:tcW w:w="5353" w:type="dxa"/>
            <w:shd w:val="clear" w:color="auto" w:fill="D9D9D9" w:themeFill="background1" w:themeFillShade="D9"/>
          </w:tcPr>
          <w:p w:rsidR="00CE4E6F" w:rsidRPr="00CE4E6F" w:rsidRDefault="00CE4E6F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 активных температур за период со среднесуточной температурой +10ºС и выше</w:t>
            </w:r>
            <w:r w:rsidRPr="00CE4E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градусдни</w:t>
            </w:r>
          </w:p>
        </w:tc>
        <w:tc>
          <w:tcPr>
            <w:tcW w:w="3845" w:type="dxa"/>
            <w:vAlign w:val="center"/>
          </w:tcPr>
          <w:p w:rsidR="00CE4E6F" w:rsidRDefault="00CE4E6F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менее 800</w:t>
            </w:r>
          </w:p>
        </w:tc>
      </w:tr>
    </w:tbl>
    <w:p w:rsidR="00A86BC8" w:rsidRDefault="00A86BC8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CE4E6F" w:rsidRPr="00DF4367" w:rsidRDefault="00CE4E6F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DF4367">
        <w:rPr>
          <w:rFonts w:ascii="Times New Roman" w:hAnsi="Times New Roman" w:cs="Times New Roman"/>
          <w:sz w:val="28"/>
          <w:szCs w:val="28"/>
        </w:rPr>
        <w:t>Территория поселения расположена:</w:t>
      </w:r>
    </w:p>
    <w:p w:rsidR="009440F2" w:rsidRPr="00C14D91" w:rsidRDefault="009440F2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D91">
        <w:rPr>
          <w:rFonts w:ascii="Times New Roman" w:hAnsi="Times New Roman" w:cs="Times New Roman"/>
          <w:sz w:val="28"/>
          <w:szCs w:val="28"/>
        </w:rPr>
        <w:t>- село Ковран Тигильского района, Камчатского расположено на западном побережье Камчатского полуострова, на левом берегу одноименной реки в 4,5 км от побережья Охотского моря;</w:t>
      </w:r>
    </w:p>
    <w:p w:rsidR="009440F2" w:rsidRPr="00C14D91" w:rsidRDefault="009440F2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4D91">
        <w:rPr>
          <w:rFonts w:ascii="Times New Roman" w:hAnsi="Times New Roman" w:cs="Times New Roman"/>
          <w:sz w:val="28"/>
          <w:szCs w:val="28"/>
        </w:rPr>
        <w:t xml:space="preserve">- граница черты населенного пункта  «село Ковран» включает в себя сложившиеся на сегодняшний  день территории поселковой застройки, производственные территории,  территории перспективной застройки по генеральному плану. </w:t>
      </w:r>
    </w:p>
    <w:p w:rsidR="00C14D91" w:rsidRPr="00C14D91" w:rsidRDefault="009440F2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D91">
        <w:rPr>
          <w:rFonts w:ascii="Times New Roman" w:hAnsi="Times New Roman" w:cs="Times New Roman"/>
          <w:sz w:val="28"/>
          <w:szCs w:val="28"/>
        </w:rPr>
        <w:t>- основное население (более 80 % из числа коренных малочисленных народов севера)</w:t>
      </w:r>
      <w:r w:rsidR="00C14D91" w:rsidRPr="00C14D91">
        <w:rPr>
          <w:rFonts w:ascii="Times New Roman" w:hAnsi="Times New Roman" w:cs="Times New Roman"/>
          <w:sz w:val="28"/>
          <w:szCs w:val="28"/>
        </w:rPr>
        <w:t xml:space="preserve"> - ительмены.</w:t>
      </w:r>
    </w:p>
    <w:p w:rsidR="00CE4E6F" w:rsidRDefault="00CE4E6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Низменная часть поселения (в том числе территория р.Ковран) равнинная</w:t>
      </w:r>
      <w:r w:rsidRPr="00CE4E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малым перепадом высот. Значительная часть территории покрыта луговой растительностью</w:t>
      </w:r>
      <w:r w:rsidRPr="00CE4E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заболочена и подтапливается при разливе рек.</w:t>
      </w:r>
    </w:p>
    <w:p w:rsidR="00CE4E6F" w:rsidRDefault="00CE4E6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Значительное распространение болот на территории поселения обусловлено почти повсеместным развитием водоупорных пород</w:t>
      </w:r>
      <w:r w:rsidRPr="00CE4E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незначительным испарением</w:t>
      </w:r>
      <w:r w:rsidRPr="00CE4E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вследствие климатических особенностей территории.</w:t>
      </w:r>
    </w:p>
    <w:p w:rsidR="00CE4E6F" w:rsidRDefault="00CE4E6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Гидросеть принадлежит бассейну Охотского моря. Водотоки (реки и ручьи) имеют бурный горный характер в периферийной части поселения (имеют порожисто-водопадные русла) и спокойный – в пределах низменной части поселения. При впадении в море р.Ковран и р.Лылвич</w:t>
      </w:r>
      <w:r w:rsidR="00392405">
        <w:rPr>
          <w:rFonts w:ascii="Times New Roman" w:hAnsi="Times New Roman" w:cs="Times New Roman"/>
          <w:sz w:val="28"/>
          <w:szCs w:val="28"/>
        </w:rPr>
        <w:t xml:space="preserve"> намывают косу. По мере выхода с гор на равнину резко уменьшается крутизна долин и скорость течения.</w:t>
      </w:r>
    </w:p>
    <w:p w:rsidR="00392405" w:rsidRDefault="00392405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водному реестру Российской Федерации территория поселения относится к:</w:t>
      </w:r>
    </w:p>
    <w:p w:rsidR="00392405" w:rsidRDefault="00392405" w:rsidP="00DB5565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Pr="00392405">
        <w:rPr>
          <w:rFonts w:ascii="Times New Roman" w:hAnsi="Times New Roman" w:cs="Times New Roman"/>
          <w:sz w:val="28"/>
          <w:szCs w:val="28"/>
        </w:rPr>
        <w:t>ассейновый округ – Анадыро-Колымский;</w:t>
      </w:r>
      <w:r w:rsidRPr="0039240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- р</w:t>
      </w:r>
      <w:r w:rsidRPr="00392405">
        <w:rPr>
          <w:rFonts w:ascii="Times New Roman" w:hAnsi="Times New Roman" w:cs="Times New Roman"/>
          <w:sz w:val="28"/>
          <w:szCs w:val="28"/>
        </w:rPr>
        <w:t xml:space="preserve">ечной бассейн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24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реки камчатки бассейна Охотского моря;</w:t>
      </w:r>
    </w:p>
    <w:p w:rsidR="00392405" w:rsidRDefault="00392405" w:rsidP="00DB5565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речной подбассейн – нет;</w:t>
      </w:r>
    </w:p>
    <w:p w:rsidR="00392405" w:rsidRDefault="00392405" w:rsidP="00DB5565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водохозяйственный участок – бассейны рек Охотского моря </w:t>
      </w:r>
    </w:p>
    <w:p w:rsidR="00392405" w:rsidRDefault="00392405" w:rsidP="00DB556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25E74">
        <w:rPr>
          <w:rFonts w:ascii="Times New Roman" w:hAnsi="Times New Roman" w:cs="Times New Roman"/>
          <w:sz w:val="28"/>
          <w:szCs w:val="28"/>
        </w:rPr>
        <w:lastRenderedPageBreak/>
        <w:t>полуострова Камчатка южнее южной границы бассейна р. Т</w:t>
      </w:r>
      <w:r w:rsidR="00440B87">
        <w:rPr>
          <w:rFonts w:ascii="Times New Roman" w:hAnsi="Times New Roman" w:cs="Times New Roman"/>
          <w:sz w:val="28"/>
          <w:szCs w:val="28"/>
        </w:rPr>
        <w:t>и</w:t>
      </w:r>
      <w:r w:rsidRPr="00525E74">
        <w:rPr>
          <w:rFonts w:ascii="Times New Roman" w:hAnsi="Times New Roman" w:cs="Times New Roman"/>
          <w:sz w:val="28"/>
          <w:szCs w:val="28"/>
        </w:rPr>
        <w:t>гиль.</w:t>
      </w:r>
    </w:p>
    <w:p w:rsidR="007259A3" w:rsidRDefault="007259A3" w:rsidP="00DB556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9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2667000"/>
            <wp:effectExtent l="19050" t="0" r="0" b="0"/>
            <wp:docPr id="3" name="Рисунок 1" descr="C:\Documents and Settings\User\Рабочий стол\ковран\maps.vlasenko.net М1 к 1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овран\maps.vlasenko.net М1 к 100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9A3" w:rsidRPr="00D7132D" w:rsidRDefault="007259A3" w:rsidP="00DB5565">
      <w:pPr>
        <w:pStyle w:val="a3"/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D7132D">
        <w:rPr>
          <w:rFonts w:ascii="Times New Roman" w:hAnsi="Times New Roman" w:cs="Times New Roman"/>
          <w:b/>
          <w:sz w:val="28"/>
          <w:szCs w:val="28"/>
        </w:rPr>
        <w:t xml:space="preserve">                   Рисунок 1. Расположение села Ковран</w:t>
      </w:r>
    </w:p>
    <w:p w:rsidR="007259A3" w:rsidRDefault="007259A3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Значимые месторождения полезных ископаемых</w:t>
      </w:r>
      <w:r w:rsidRPr="003924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учтенные в Федеральном агентстве по природопользованию (Роснедра) по данным Всероссийского научно-исследовательского геологического института (ВСЕГЕИ) им. А.П. Капринского на территории поселения отсутствуют.</w:t>
      </w:r>
    </w:p>
    <w:p w:rsidR="007259A3" w:rsidRDefault="007259A3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Особые экономические зоны на территории поселения отсутствуют.</w:t>
      </w:r>
    </w:p>
    <w:p w:rsidR="009550BF" w:rsidRDefault="009550B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Транспорт общего пользования на территории поселения представлен автомобильным транспортом. Вблизи поселения расположен аэропорт гражданской авиации. </w:t>
      </w:r>
    </w:p>
    <w:p w:rsidR="00C14D91" w:rsidRPr="00C14D91" w:rsidRDefault="00C14D91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14D91">
        <w:rPr>
          <w:rFonts w:ascii="Times New Roman" w:hAnsi="Times New Roman" w:cs="Times New Roman"/>
          <w:sz w:val="28"/>
          <w:szCs w:val="28"/>
        </w:rPr>
        <w:t>ело является центром возрождения древнего ительменского обрядового праздника Алхалалалай.</w:t>
      </w:r>
    </w:p>
    <w:p w:rsidR="00C14D91" w:rsidRDefault="00525E74" w:rsidP="00DB556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</w:t>
      </w:r>
      <w:r w:rsidRPr="00525E7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характеризующие расположения поселения приведены в Таблице 2.</w:t>
      </w:r>
      <w:r w:rsidR="007259A3">
        <w:rPr>
          <w:rFonts w:ascii="Times New Roman" w:hAnsi="Times New Roman" w:cs="Times New Roman"/>
          <w:sz w:val="28"/>
          <w:szCs w:val="28"/>
        </w:rPr>
        <w:t xml:space="preserve"> Характеристика расселения в таблице 3.</w:t>
      </w: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16D14" w:rsidRPr="00916D14" w:rsidRDefault="00916D14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0722F1" w:rsidRPr="00D7132D" w:rsidRDefault="000722F1" w:rsidP="00DB5565">
      <w:pPr>
        <w:pStyle w:val="a3"/>
        <w:spacing w:line="240" w:lineRule="auto"/>
        <w:ind w:left="284" w:firstLine="4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32D">
        <w:rPr>
          <w:rFonts w:ascii="Times New Roman" w:hAnsi="Times New Roman" w:cs="Times New Roman"/>
          <w:b/>
          <w:sz w:val="28"/>
          <w:szCs w:val="28"/>
        </w:rPr>
        <w:t>Показатели, характеризующие расположение поселения</w:t>
      </w:r>
    </w:p>
    <w:tbl>
      <w:tblPr>
        <w:tblStyle w:val="a7"/>
        <w:tblW w:w="0" w:type="auto"/>
        <w:tblInd w:w="284" w:type="dxa"/>
        <w:tblLook w:val="04A0"/>
      </w:tblPr>
      <w:tblGrid>
        <w:gridCol w:w="3793"/>
        <w:gridCol w:w="5387"/>
      </w:tblGrid>
      <w:tr w:rsidR="000722F1" w:rsidTr="00D7132D">
        <w:tc>
          <w:tcPr>
            <w:tcW w:w="3793" w:type="dxa"/>
            <w:shd w:val="clear" w:color="auto" w:fill="D9D9D9" w:themeFill="background1" w:themeFillShade="D9"/>
          </w:tcPr>
          <w:p w:rsidR="000722F1" w:rsidRDefault="000722F1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Расположение поселения</w:t>
            </w:r>
          </w:p>
        </w:tc>
        <w:tc>
          <w:tcPr>
            <w:tcW w:w="5387" w:type="dxa"/>
          </w:tcPr>
          <w:p w:rsidR="000722F1" w:rsidRDefault="000722F1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Юг муниципального образования «Тигильский муниципальный район» (Центр территории Камчатского края) на берегу залива Шелихова Охотского моря.</w:t>
            </w:r>
          </w:p>
          <w:p w:rsidR="000722F1" w:rsidRDefault="000722F1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Между: -57º</w:t>
            </w:r>
            <w:r w:rsidR="00A61E2B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A61E2B" w:rsidRPr="00A61E2B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="00A61E2B">
              <w:rPr>
                <w:rFonts w:ascii="Times New Roman" w:hAnsi="Times New Roman" w:cs="Times New Roman"/>
                <w:sz w:val="28"/>
                <w:szCs w:val="28"/>
              </w:rPr>
              <w:t xml:space="preserve"> с.ш. -156º49</w:t>
            </w:r>
            <w:r w:rsidR="00A61E2B" w:rsidRPr="00A61E2B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="00A61E2B">
              <w:rPr>
                <w:rFonts w:ascii="Times New Roman" w:hAnsi="Times New Roman" w:cs="Times New Roman"/>
                <w:sz w:val="28"/>
                <w:szCs w:val="28"/>
              </w:rPr>
              <w:t>и 157º05</w:t>
            </w:r>
            <w:r w:rsidR="00A61E2B" w:rsidRPr="00A61E2B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="00A61E2B">
              <w:rPr>
                <w:rFonts w:ascii="Times New Roman" w:hAnsi="Times New Roman" w:cs="Times New Roman"/>
                <w:sz w:val="28"/>
                <w:szCs w:val="28"/>
              </w:rPr>
              <w:t xml:space="preserve"> в.д.</w:t>
            </w:r>
          </w:p>
          <w:p w:rsid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Протяженность: широтная – 16</w:t>
            </w:r>
            <w:r w:rsidRPr="00A61E2B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  <w:r w:rsidR="00067F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  <w:p w:rsidR="00A61E2B" w:rsidRP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меридиальная – 17</w:t>
            </w:r>
            <w:r w:rsidRPr="00A61E2B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="00067F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</w:tr>
      <w:tr w:rsidR="000722F1" w:rsidTr="00D7132D">
        <w:tc>
          <w:tcPr>
            <w:tcW w:w="3793" w:type="dxa"/>
            <w:shd w:val="clear" w:color="auto" w:fill="D9D9D9" w:themeFill="background1" w:themeFillShade="D9"/>
          </w:tcPr>
          <w:p w:rsidR="000722F1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Естественная ось расселения</w:t>
            </w:r>
          </w:p>
        </w:tc>
        <w:tc>
          <w:tcPr>
            <w:tcW w:w="5387" w:type="dxa"/>
          </w:tcPr>
          <w:p w:rsidR="000722F1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 Ковран</w:t>
            </w:r>
          </w:p>
        </w:tc>
      </w:tr>
      <w:tr w:rsidR="000722F1" w:rsidTr="00D7132D">
        <w:tc>
          <w:tcPr>
            <w:tcW w:w="3793" w:type="dxa"/>
            <w:shd w:val="clear" w:color="auto" w:fill="D9D9D9" w:themeFill="background1" w:themeFillShade="D9"/>
          </w:tcPr>
          <w:p w:rsidR="000722F1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Смежество</w:t>
            </w:r>
          </w:p>
        </w:tc>
        <w:tc>
          <w:tcPr>
            <w:tcW w:w="5387" w:type="dxa"/>
          </w:tcPr>
          <w:p w:rsidR="000722F1" w:rsidRPr="00F203B6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3B6">
              <w:rPr>
                <w:rFonts w:ascii="Times New Roman" w:hAnsi="Times New Roman" w:cs="Times New Roman"/>
                <w:sz w:val="28"/>
                <w:szCs w:val="28"/>
              </w:rPr>
              <w:t xml:space="preserve">Запад – </w:t>
            </w:r>
            <w:r w:rsidR="00F203B6" w:rsidRPr="00F203B6">
              <w:rPr>
                <w:rFonts w:ascii="Times New Roman" w:hAnsi="Times New Roman" w:cs="Times New Roman"/>
                <w:sz w:val="28"/>
                <w:szCs w:val="28"/>
              </w:rPr>
              <w:t>Охотское море</w:t>
            </w:r>
          </w:p>
          <w:p w:rsid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Юг (часть границы) – сельское поселение «село Усть-Хайгюзово»</w:t>
            </w:r>
          </w:p>
          <w:p w:rsid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Прочие направления – межсе</w:t>
            </w:r>
            <w:r w:rsidR="00067F6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енные территории Тигильского района</w:t>
            </w:r>
          </w:p>
        </w:tc>
      </w:tr>
      <w:tr w:rsidR="000722F1" w:rsidTr="00D7132D">
        <w:tc>
          <w:tcPr>
            <w:tcW w:w="3793" w:type="dxa"/>
            <w:shd w:val="clear" w:color="auto" w:fill="D9D9D9" w:themeFill="background1" w:themeFillShade="D9"/>
          </w:tcPr>
          <w:p w:rsidR="000722F1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Границы населенного пункта</w:t>
            </w:r>
          </w:p>
        </w:tc>
        <w:tc>
          <w:tcPr>
            <w:tcW w:w="5387" w:type="dxa"/>
          </w:tcPr>
          <w:p w:rsidR="009440F2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Отображены на Картах-схемах кадастрового деления. Не утверждены</w:t>
            </w:r>
          </w:p>
        </w:tc>
      </w:tr>
      <w:tr w:rsidR="00A61E2B" w:rsidTr="00D7132D">
        <w:tc>
          <w:tcPr>
            <w:tcW w:w="3793" w:type="dxa"/>
            <w:shd w:val="clear" w:color="auto" w:fill="D9D9D9" w:themeFill="background1" w:themeFillShade="D9"/>
          </w:tcPr>
          <w:p w:rsid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Компактность расселения</w:t>
            </w:r>
          </w:p>
        </w:tc>
        <w:tc>
          <w:tcPr>
            <w:tcW w:w="5387" w:type="dxa"/>
          </w:tcPr>
          <w:p w:rsid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Расселение компактное.</w:t>
            </w:r>
          </w:p>
          <w:p w:rsid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 сосредоточено в западной части поселения с.Ковран.</w:t>
            </w:r>
          </w:p>
          <w:p w:rsidR="00F203B6" w:rsidRP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градостроительная деятельность развивается в с.Ковран</w:t>
            </w:r>
            <w:r w:rsidR="00F203B6">
              <w:rPr>
                <w:rFonts w:ascii="Times New Roman" w:hAnsi="Times New Roman" w:cs="Times New Roman"/>
                <w:sz w:val="28"/>
                <w:szCs w:val="28"/>
              </w:rPr>
              <w:t xml:space="preserve">, а также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его окрестностях</w:t>
            </w:r>
            <w:r w:rsidR="00F203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61E2B" w:rsidTr="00D7132D">
        <w:tc>
          <w:tcPr>
            <w:tcW w:w="3793" w:type="dxa"/>
            <w:shd w:val="clear" w:color="auto" w:fill="D9D9D9" w:themeFill="background1" w:themeFillShade="D9"/>
          </w:tcPr>
          <w:p w:rsid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Строительно-климатическая зона</w:t>
            </w:r>
          </w:p>
        </w:tc>
        <w:tc>
          <w:tcPr>
            <w:tcW w:w="5387" w:type="dxa"/>
          </w:tcPr>
          <w:p w:rsidR="00A61E2B" w:rsidRP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 w:rsidR="003C572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3C5728">
              <w:rPr>
                <w:rFonts w:ascii="Times New Roman" w:hAnsi="Times New Roman" w:cs="Times New Roman"/>
                <w:sz w:val="28"/>
                <w:szCs w:val="28"/>
              </w:rPr>
              <w:t xml:space="preserve">СП 131.13330.2012 «Строительная </w:t>
            </w:r>
            <w:r w:rsidR="003C5728" w:rsidRPr="003C5728">
              <w:rPr>
                <w:rFonts w:ascii="Times New Roman" w:hAnsi="Times New Roman" w:cs="Times New Roman"/>
                <w:sz w:val="28"/>
                <w:szCs w:val="28"/>
              </w:rPr>
              <w:t xml:space="preserve">климатология» Актуализированная редакция </w:t>
            </w:r>
            <w:r w:rsidRPr="003C5728">
              <w:rPr>
                <w:rFonts w:ascii="Times New Roman" w:hAnsi="Times New Roman" w:cs="Times New Roman"/>
                <w:sz w:val="28"/>
                <w:szCs w:val="28"/>
              </w:rPr>
              <w:t>СНиП 23-01-99*)</w:t>
            </w:r>
          </w:p>
        </w:tc>
      </w:tr>
      <w:tr w:rsidR="00A61E2B" w:rsidTr="00D7132D">
        <w:tc>
          <w:tcPr>
            <w:tcW w:w="3793" w:type="dxa"/>
            <w:shd w:val="clear" w:color="auto" w:fill="D9D9D9" w:themeFill="background1" w:themeFillShade="D9"/>
          </w:tcPr>
          <w:p w:rsid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Дорожно-климатическая зона</w:t>
            </w:r>
          </w:p>
        </w:tc>
        <w:tc>
          <w:tcPr>
            <w:tcW w:w="5387" w:type="dxa"/>
          </w:tcPr>
          <w:p w:rsidR="00A61E2B" w:rsidRPr="00FE185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18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E185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FE1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572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FE185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FE185B" w:rsidRPr="00FE185B">
              <w:rPr>
                <w:rFonts w:ascii="Times New Roman" w:hAnsi="Times New Roman" w:cs="Times New Roman"/>
                <w:sz w:val="28"/>
                <w:szCs w:val="28"/>
              </w:rPr>
              <w:t xml:space="preserve">СП 34.13330-2012 </w:t>
            </w:r>
            <w:r w:rsidR="003C5728" w:rsidRPr="00FE185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C5728">
              <w:rPr>
                <w:rFonts w:ascii="Times New Roman" w:hAnsi="Times New Roman" w:cs="Times New Roman"/>
                <w:sz w:val="28"/>
                <w:szCs w:val="28"/>
              </w:rPr>
              <w:t xml:space="preserve">Автомобильные дороги». </w:t>
            </w:r>
            <w:r w:rsidR="00FE185B" w:rsidRPr="00FE185B">
              <w:rPr>
                <w:rFonts w:ascii="Times New Roman" w:hAnsi="Times New Roman" w:cs="Times New Roman"/>
                <w:sz w:val="28"/>
                <w:szCs w:val="28"/>
              </w:rPr>
              <w:t xml:space="preserve">Актуализированная редакция </w:t>
            </w:r>
            <w:r w:rsidRPr="00FE185B">
              <w:rPr>
                <w:rFonts w:ascii="Times New Roman" w:hAnsi="Times New Roman" w:cs="Times New Roman"/>
                <w:sz w:val="28"/>
                <w:szCs w:val="28"/>
              </w:rPr>
              <w:t xml:space="preserve">СНиП 2.05.02-85 </w:t>
            </w:r>
            <w:r w:rsidR="003C572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61E2B" w:rsidTr="00D7132D">
        <w:tc>
          <w:tcPr>
            <w:tcW w:w="3793" w:type="dxa"/>
            <w:shd w:val="clear" w:color="auto" w:fill="D9D9D9" w:themeFill="background1" w:themeFillShade="D9"/>
          </w:tcPr>
          <w:p w:rsidR="00A61E2B" w:rsidRDefault="00067F66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Сейсмичность</w:t>
            </w:r>
          </w:p>
        </w:tc>
        <w:tc>
          <w:tcPr>
            <w:tcW w:w="5387" w:type="dxa"/>
          </w:tcPr>
          <w:p w:rsidR="00A61E2B" w:rsidRPr="00A86BC8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1E2B"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баллов </w:t>
            </w:r>
          </w:p>
        </w:tc>
      </w:tr>
      <w:tr w:rsidR="009550BF" w:rsidTr="00D7132D">
        <w:tc>
          <w:tcPr>
            <w:tcW w:w="3793" w:type="dxa"/>
            <w:shd w:val="clear" w:color="auto" w:fill="D9D9D9" w:themeFill="background1" w:themeFillShade="D9"/>
          </w:tcPr>
          <w:p w:rsidR="009550BF" w:rsidRDefault="009550BF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Уличная сеть (дорожная)</w:t>
            </w:r>
          </w:p>
        </w:tc>
        <w:tc>
          <w:tcPr>
            <w:tcW w:w="5387" w:type="dxa"/>
          </w:tcPr>
          <w:p w:rsidR="009550BF" w:rsidRDefault="009550BF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 50 лет Октября</w:t>
            </w:r>
            <w:r w:rsidRPr="009550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Гагарина</w:t>
            </w:r>
            <w:r w:rsidRPr="009550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Матросова</w:t>
            </w:r>
            <w:r w:rsidRPr="009550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Портовая</w:t>
            </w:r>
            <w:r w:rsidRPr="009550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Рябикова</w:t>
            </w:r>
          </w:p>
          <w:p w:rsidR="009550BF" w:rsidRPr="00A61E2B" w:rsidRDefault="009550BF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Чубарова</w:t>
            </w:r>
          </w:p>
        </w:tc>
      </w:tr>
    </w:tbl>
    <w:p w:rsidR="000722F1" w:rsidRDefault="000722F1" w:rsidP="00DB5565">
      <w:pPr>
        <w:pStyle w:val="a3"/>
        <w:spacing w:line="240" w:lineRule="auto"/>
        <w:ind w:left="284" w:firstLine="424"/>
        <w:jc w:val="right"/>
        <w:rPr>
          <w:rFonts w:ascii="Times New Roman" w:hAnsi="Times New Roman" w:cs="Times New Roman"/>
          <w:sz w:val="28"/>
          <w:szCs w:val="28"/>
        </w:rPr>
      </w:pPr>
    </w:p>
    <w:p w:rsidR="00916D14" w:rsidRDefault="00A86BC8" w:rsidP="00DB5565">
      <w:pPr>
        <w:pStyle w:val="a3"/>
        <w:spacing w:line="240" w:lineRule="auto"/>
        <w:ind w:left="284" w:firstLine="42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25E74">
        <w:rPr>
          <w:rFonts w:ascii="Times New Roman" w:hAnsi="Times New Roman" w:cs="Times New Roman"/>
          <w:sz w:val="28"/>
          <w:szCs w:val="28"/>
        </w:rPr>
        <w:t>3</w:t>
      </w:r>
      <w:r w:rsidR="00916D14" w:rsidRPr="00916D1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6BC8" w:rsidRPr="00D7132D" w:rsidRDefault="00916D14" w:rsidP="00DB5565">
      <w:pPr>
        <w:pStyle w:val="a3"/>
        <w:spacing w:line="240" w:lineRule="auto"/>
        <w:ind w:left="284" w:firstLine="4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32D">
        <w:rPr>
          <w:rFonts w:ascii="Times New Roman" w:hAnsi="Times New Roman" w:cs="Times New Roman"/>
          <w:b/>
          <w:sz w:val="28"/>
          <w:szCs w:val="28"/>
        </w:rPr>
        <w:t>Характеристика расселения</w:t>
      </w:r>
    </w:p>
    <w:tbl>
      <w:tblPr>
        <w:tblStyle w:val="a7"/>
        <w:tblW w:w="0" w:type="auto"/>
        <w:tblInd w:w="284" w:type="dxa"/>
        <w:tblLook w:val="04A0"/>
      </w:tblPr>
      <w:tblGrid>
        <w:gridCol w:w="2326"/>
        <w:gridCol w:w="2350"/>
        <w:gridCol w:w="2803"/>
        <w:gridCol w:w="1701"/>
      </w:tblGrid>
      <w:tr w:rsidR="00A86BC8" w:rsidTr="00D7132D">
        <w:tc>
          <w:tcPr>
            <w:tcW w:w="2326" w:type="dxa"/>
            <w:shd w:val="clear" w:color="auto" w:fill="D9D9D9" w:themeFill="background1" w:themeFillShade="D9"/>
          </w:tcPr>
          <w:p w:rsidR="00A86BC8" w:rsidRDefault="00A86BC8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:rsidR="00A86BC8" w:rsidRDefault="00A86BC8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Расположение</w:t>
            </w:r>
          </w:p>
        </w:tc>
        <w:tc>
          <w:tcPr>
            <w:tcW w:w="2803" w:type="dxa"/>
            <w:shd w:val="clear" w:color="auto" w:fill="D9D9D9" w:themeFill="background1" w:themeFillShade="D9"/>
          </w:tcPr>
          <w:p w:rsidR="00A86BC8" w:rsidRDefault="00A86BC8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Оси расселения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A86BC8" w:rsidRDefault="00A86BC8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  <w:r w:rsidRPr="009550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86BC8" w:rsidRPr="00A86BC8" w:rsidRDefault="00A86BC8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</w:tr>
      <w:tr w:rsidR="00A86BC8" w:rsidTr="00A86BC8">
        <w:tc>
          <w:tcPr>
            <w:tcW w:w="2326" w:type="dxa"/>
          </w:tcPr>
          <w:p w:rsidR="00A86BC8" w:rsidRDefault="00A86BC8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Ковран</w:t>
            </w:r>
          </w:p>
        </w:tc>
        <w:tc>
          <w:tcPr>
            <w:tcW w:w="2350" w:type="dxa"/>
          </w:tcPr>
          <w:p w:rsidR="00A86BC8" w:rsidRDefault="00A86BC8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западной части поселения на левом берегу р. Ковран (в 4 км от устья)</w:t>
            </w:r>
          </w:p>
        </w:tc>
        <w:tc>
          <w:tcPr>
            <w:tcW w:w="2803" w:type="dxa"/>
          </w:tcPr>
          <w:p w:rsidR="00A86BC8" w:rsidRDefault="00A86BC8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лет Октября ул.</w:t>
            </w:r>
          </w:p>
          <w:p w:rsidR="00A86BC8" w:rsidRDefault="00A86BC8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Матросова  ул.</w:t>
            </w:r>
          </w:p>
          <w:p w:rsidR="00A86BC8" w:rsidRDefault="00A86BC8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86BC8" w:rsidRPr="00A86BC8" w:rsidRDefault="00A86BC8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</w:tr>
    </w:tbl>
    <w:p w:rsidR="00DB5565" w:rsidRDefault="00DB5565" w:rsidP="00DB5565">
      <w:pPr>
        <w:pStyle w:val="a3"/>
        <w:spacing w:line="240" w:lineRule="auto"/>
        <w:ind w:left="284" w:firstLine="424"/>
        <w:jc w:val="right"/>
        <w:rPr>
          <w:rFonts w:ascii="Times New Roman" w:hAnsi="Times New Roman" w:cs="Times New Roman"/>
          <w:sz w:val="28"/>
          <w:szCs w:val="28"/>
        </w:rPr>
      </w:pPr>
    </w:p>
    <w:p w:rsidR="00C14D91" w:rsidRDefault="00C14D91" w:rsidP="00DB5565">
      <w:pPr>
        <w:pStyle w:val="a3"/>
        <w:spacing w:line="240" w:lineRule="auto"/>
        <w:ind w:left="284" w:firstLine="424"/>
        <w:jc w:val="right"/>
        <w:rPr>
          <w:rFonts w:ascii="Times New Roman" w:hAnsi="Times New Roman" w:cs="Times New Roman"/>
          <w:sz w:val="28"/>
          <w:szCs w:val="28"/>
        </w:rPr>
      </w:pPr>
    </w:p>
    <w:p w:rsidR="00C762FE" w:rsidRDefault="003C5728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-129540</wp:posOffset>
            </wp:positionV>
            <wp:extent cx="1762125" cy="1333500"/>
            <wp:effectExtent l="57150" t="19050" r="9525" b="0"/>
            <wp:wrapSquare wrapText="bothSides"/>
            <wp:docPr id="8" name="Рисунок 2" descr="C:\Documents and Settings\User\Рабочий стол\ковран\kovran_6-2_web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вран\kovran_6-2_web фот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27000"/>
                    </a:sp3d>
                  </pic:spPr>
                </pic:pic>
              </a:graphicData>
            </a:graphic>
          </wp:anchor>
        </w:drawing>
      </w:r>
      <w:r w:rsidR="00525E74">
        <w:rPr>
          <w:rFonts w:ascii="Times New Roman" w:hAnsi="Times New Roman" w:cs="Times New Roman"/>
          <w:sz w:val="28"/>
          <w:szCs w:val="28"/>
        </w:rPr>
        <w:t xml:space="preserve">   </w:t>
      </w:r>
      <w:r w:rsidR="00727ED8">
        <w:rPr>
          <w:rFonts w:ascii="Times New Roman" w:hAnsi="Times New Roman" w:cs="Times New Roman"/>
          <w:b/>
          <w:sz w:val="28"/>
          <w:szCs w:val="28"/>
        </w:rPr>
        <w:t xml:space="preserve">ОБЩАЯ ХАРАКТЕРИСТИКА СИСТЕМ </w:t>
      </w:r>
      <w:r w:rsidR="00C762FE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055C4B" w:rsidRDefault="00C762FE" w:rsidP="00DB55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727ED8">
        <w:rPr>
          <w:rFonts w:ascii="Times New Roman" w:hAnsi="Times New Roman" w:cs="Times New Roman"/>
          <w:b/>
          <w:sz w:val="28"/>
          <w:szCs w:val="28"/>
        </w:rPr>
        <w:t>ВОДОСНАБЖЕНИЯ И ВОДООТВЕДЕНИЯ</w:t>
      </w:r>
    </w:p>
    <w:p w:rsidR="00C762FE" w:rsidRDefault="00C762FE" w:rsidP="00DB556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46E71" w:rsidRPr="00DE6162" w:rsidRDefault="00246E71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селе Ковран </w:t>
      </w:r>
      <w:r w:rsidR="00E502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водоснабжение децентрализованное. Хозяйственно-питьевой водозабор отсутствует.</w:t>
      </w:r>
    </w:p>
    <w:p w:rsidR="00246E71" w:rsidRDefault="00246E71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централизованной системы водоснабжения необходимо для поддержания экономического роста и экономической стабильности</w:t>
      </w:r>
      <w:r w:rsidRPr="00246E7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улучшения экологического состояния</w:t>
      </w:r>
      <w:r w:rsidRPr="00246E7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защиты здоровья жителей поселения.</w:t>
      </w:r>
    </w:p>
    <w:p w:rsidR="00246E71" w:rsidRDefault="00246E71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село Ковран </w:t>
      </w:r>
      <w:r w:rsidR="00E5028A">
        <w:rPr>
          <w:rFonts w:ascii="Times New Roman" w:hAnsi="Times New Roman" w:cs="Times New Roman"/>
          <w:sz w:val="28"/>
          <w:szCs w:val="28"/>
        </w:rPr>
        <w:t>не канализировано</w:t>
      </w:r>
      <w:r w:rsidR="00E5028A" w:rsidRPr="00E5028A">
        <w:rPr>
          <w:rFonts w:ascii="Times New Roman" w:hAnsi="Times New Roman" w:cs="Times New Roman"/>
          <w:sz w:val="28"/>
          <w:szCs w:val="28"/>
        </w:rPr>
        <w:t>,</w:t>
      </w:r>
      <w:r w:rsidR="00E5028A">
        <w:rPr>
          <w:rFonts w:ascii="Times New Roman" w:hAnsi="Times New Roman" w:cs="Times New Roman"/>
          <w:sz w:val="28"/>
          <w:szCs w:val="28"/>
        </w:rPr>
        <w:t xml:space="preserve"> канализационные очистные сооружения отсутствуют. Канализационные стоки от жилой застройки поступают в выгребные емкости (ямы)</w:t>
      </w:r>
      <w:r w:rsidR="00727ED8">
        <w:rPr>
          <w:rFonts w:ascii="Times New Roman" w:hAnsi="Times New Roman" w:cs="Times New Roman"/>
          <w:sz w:val="28"/>
          <w:szCs w:val="28"/>
        </w:rPr>
        <w:t xml:space="preserve"> от одноэтажной застройки и в септики от двухэтажных строений</w:t>
      </w:r>
      <w:r w:rsidR="00E5028A" w:rsidRPr="00E5028A">
        <w:rPr>
          <w:rFonts w:ascii="Times New Roman" w:hAnsi="Times New Roman" w:cs="Times New Roman"/>
          <w:sz w:val="28"/>
          <w:szCs w:val="28"/>
        </w:rPr>
        <w:t>,</w:t>
      </w:r>
      <w:r w:rsidR="002D14D2">
        <w:rPr>
          <w:rFonts w:ascii="Times New Roman" w:hAnsi="Times New Roman" w:cs="Times New Roman"/>
          <w:sz w:val="28"/>
          <w:szCs w:val="28"/>
        </w:rPr>
        <w:t xml:space="preserve"> </w:t>
      </w:r>
      <w:r w:rsidR="00E5028A">
        <w:rPr>
          <w:rFonts w:ascii="Times New Roman" w:hAnsi="Times New Roman" w:cs="Times New Roman"/>
          <w:sz w:val="28"/>
          <w:szCs w:val="28"/>
        </w:rPr>
        <w:t>с последующим вывозом. Система дождевой канализации отсутствует.</w:t>
      </w:r>
    </w:p>
    <w:p w:rsidR="00E5028A" w:rsidRDefault="00727ED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более комфортных условий проживания населения и увеличение численности требует наращивания объемов жилищного строительства.</w:t>
      </w:r>
    </w:p>
    <w:p w:rsidR="00727ED8" w:rsidRDefault="00727ED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этой задачи должно быть предусмотрено:</w:t>
      </w:r>
    </w:p>
    <w:p w:rsidR="00727ED8" w:rsidRDefault="00727ED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улучшение планировочной ситуации (более четкое функциональное зонирование территорий);</w:t>
      </w:r>
    </w:p>
    <w:p w:rsidR="00727ED8" w:rsidRDefault="00727ED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рациональной транспортной сети;</w:t>
      </w:r>
    </w:p>
    <w:p w:rsidR="00727ED8" w:rsidRDefault="00727ED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объектами культурно-бытового обслуживания населения;</w:t>
      </w:r>
    </w:p>
    <w:p w:rsidR="00727ED8" w:rsidRDefault="00727ED8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оздоровление экологической обстановки.</w:t>
      </w:r>
    </w:p>
    <w:p w:rsidR="00727ED8" w:rsidRDefault="00727ED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Перспективная жилая застройка предполагает увеличение существующего показателя заселения до </w:t>
      </w:r>
      <w:r w:rsidR="00CE6826" w:rsidRPr="00CE6826">
        <w:rPr>
          <w:rFonts w:ascii="Times New Roman" w:hAnsi="Times New Roman" w:cs="Times New Roman"/>
          <w:color w:val="FF0000"/>
          <w:sz w:val="28"/>
          <w:szCs w:val="28"/>
        </w:rPr>
        <w:t>19,2</w:t>
      </w:r>
      <w:r w:rsidRPr="002D14D2">
        <w:rPr>
          <w:rFonts w:ascii="Times New Roman" w:hAnsi="Times New Roman" w:cs="Times New Roman"/>
          <w:sz w:val="28"/>
          <w:szCs w:val="28"/>
        </w:rPr>
        <w:t xml:space="preserve"> кв.м общей</w:t>
      </w:r>
      <w:r>
        <w:rPr>
          <w:rFonts w:ascii="Times New Roman" w:hAnsi="Times New Roman" w:cs="Times New Roman"/>
          <w:sz w:val="28"/>
          <w:szCs w:val="28"/>
        </w:rPr>
        <w:t xml:space="preserve"> площади на человека.</w:t>
      </w:r>
    </w:p>
    <w:p w:rsidR="00727ED8" w:rsidRDefault="00727ED8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27ED8" w:rsidRDefault="00727ED8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27ED8" w:rsidRDefault="00727ED8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27ED8" w:rsidRDefault="00727ED8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27ED8" w:rsidRDefault="00725C53" w:rsidP="00DB556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-53340</wp:posOffset>
            </wp:positionV>
            <wp:extent cx="1914525" cy="1257300"/>
            <wp:effectExtent l="57150" t="19050" r="9525" b="0"/>
            <wp:wrapSquare wrapText="bothSides"/>
            <wp:docPr id="20" name="Рисунок 2" descr="C:\Documents and Settings\User\Рабочий стол\ковран\kovran_6-2_web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вран\kovran_6-2_web фот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27000"/>
                    </a:sp3d>
                  </pic:spPr>
                </pic:pic>
              </a:graphicData>
            </a:graphic>
          </wp:anchor>
        </w:drawing>
      </w:r>
      <w:r w:rsidR="006F0627">
        <w:rPr>
          <w:rFonts w:ascii="Times New Roman" w:hAnsi="Times New Roman" w:cs="Times New Roman"/>
          <w:b/>
          <w:sz w:val="28"/>
          <w:szCs w:val="28"/>
        </w:rPr>
        <w:t xml:space="preserve">ГЛАВА 1. </w:t>
      </w:r>
      <w:r w:rsidR="00727ED8" w:rsidRPr="00727ED8">
        <w:rPr>
          <w:rFonts w:ascii="Times New Roman" w:hAnsi="Times New Roman" w:cs="Times New Roman"/>
          <w:b/>
          <w:sz w:val="28"/>
          <w:szCs w:val="28"/>
        </w:rPr>
        <w:t>СХЕМА ВОДОСНАБЖЕНИЯ</w:t>
      </w:r>
    </w:p>
    <w:p w:rsidR="00727ED8" w:rsidRDefault="00727ED8" w:rsidP="00DB556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27ED8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ab/>
        <w:t>1. Технико-экономическое состояние централизованных систем водоснабжения</w:t>
      </w:r>
    </w:p>
    <w:p w:rsidR="00727ED8" w:rsidRDefault="00727ED8" w:rsidP="00DB556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27ED8" w:rsidRDefault="00727ED8" w:rsidP="00DB5565">
      <w:pPr>
        <w:pStyle w:val="a3"/>
        <w:numPr>
          <w:ilvl w:val="1"/>
          <w:numId w:val="7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структуры системы водоснабжения</w:t>
      </w:r>
    </w:p>
    <w:p w:rsidR="00D90F4A" w:rsidRDefault="00D90F4A" w:rsidP="00DB5565">
      <w:pPr>
        <w:pStyle w:val="a3"/>
        <w:spacing w:after="0" w:line="240" w:lineRule="auto"/>
        <w:ind w:left="1428"/>
        <w:rPr>
          <w:rFonts w:ascii="Times New Roman" w:hAnsi="Times New Roman" w:cs="Times New Roman"/>
          <w:b/>
          <w:sz w:val="28"/>
          <w:szCs w:val="28"/>
        </w:rPr>
      </w:pPr>
    </w:p>
    <w:p w:rsidR="00727ED8" w:rsidRDefault="00727ED8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Водоснабжение как отрасль играет огромную роль в обеспечении жизнедеятельности населения и требует целенаправленных мероприятий по развитию надежной системы хозяйственно-питьевого водоснабжения.</w:t>
      </w:r>
    </w:p>
    <w:p w:rsidR="00727ED8" w:rsidRDefault="00727ED8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на территории «села Ковран» централизованная система водоснабжения потребителей не предусмотрена. </w:t>
      </w:r>
    </w:p>
    <w:p w:rsidR="00D90F4A" w:rsidRDefault="00D90F4A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0F4A" w:rsidRPr="000360AB" w:rsidRDefault="00D90F4A" w:rsidP="00DB5565">
      <w:pPr>
        <w:pStyle w:val="a3"/>
        <w:numPr>
          <w:ilvl w:val="1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60AB">
        <w:rPr>
          <w:rFonts w:ascii="Times New Roman" w:hAnsi="Times New Roman" w:cs="Times New Roman"/>
          <w:b/>
          <w:sz w:val="28"/>
          <w:szCs w:val="28"/>
        </w:rPr>
        <w:t>Описание территорий</w:t>
      </w:r>
      <w:r w:rsidR="000360AB" w:rsidRPr="000360AB">
        <w:rPr>
          <w:rFonts w:ascii="Times New Roman" w:hAnsi="Times New Roman" w:cs="Times New Roman"/>
          <w:b/>
          <w:sz w:val="28"/>
          <w:szCs w:val="28"/>
        </w:rPr>
        <w:t xml:space="preserve"> МО</w:t>
      </w:r>
      <w:r w:rsidR="000360AB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«село </w:t>
      </w:r>
      <w:r w:rsidRPr="000360AB">
        <w:rPr>
          <w:rFonts w:ascii="Times New Roman" w:hAnsi="Times New Roman" w:cs="Times New Roman"/>
          <w:b/>
          <w:sz w:val="28"/>
          <w:szCs w:val="28"/>
        </w:rPr>
        <w:t>Ковран», не охваченных централизованной системой водоснабжения.</w:t>
      </w:r>
    </w:p>
    <w:p w:rsidR="00D90F4A" w:rsidRDefault="00D90F4A" w:rsidP="00DB55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F4A" w:rsidRDefault="00D90F4A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момент вся территория сельского поселения «село Ковран» не охвачена централизованной системой водоснабжения.</w:t>
      </w:r>
    </w:p>
    <w:p w:rsidR="00D90F4A" w:rsidRDefault="00D90F4A" w:rsidP="00DB556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D90F4A" w:rsidRDefault="00D90F4A" w:rsidP="00DB5565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0F4A"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>
        <w:rPr>
          <w:rFonts w:ascii="Times New Roman" w:hAnsi="Times New Roman" w:cs="Times New Roman"/>
          <w:b/>
          <w:sz w:val="28"/>
          <w:szCs w:val="28"/>
        </w:rPr>
        <w:t>технологических зон водоснабжения</w:t>
      </w:r>
    </w:p>
    <w:p w:rsidR="00D90F4A" w:rsidRDefault="00D90F4A" w:rsidP="00DB5565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F4A" w:rsidRDefault="00D90F4A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водоснабжения сельского поселения «село Ковран» не предусмотрена.</w:t>
      </w:r>
    </w:p>
    <w:p w:rsidR="00D6350B" w:rsidRDefault="00D6350B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350B" w:rsidRPr="00D6350B" w:rsidRDefault="00D6350B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350B">
        <w:rPr>
          <w:rFonts w:ascii="Times New Roman" w:hAnsi="Times New Roman" w:cs="Times New Roman"/>
          <w:b/>
          <w:sz w:val="28"/>
          <w:szCs w:val="28"/>
        </w:rPr>
        <w:t>1.4 Описание результатов технического обследования централизованных систем водоснабжения</w:t>
      </w:r>
    </w:p>
    <w:p w:rsidR="00D90F4A" w:rsidRDefault="00D90F4A" w:rsidP="00DB556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D2BE0" w:rsidRPr="00D6350B" w:rsidRDefault="00D6350B" w:rsidP="00DB5565">
      <w:pPr>
        <w:spacing w:after="0" w:line="240" w:lineRule="auto"/>
        <w:ind w:left="1416" w:hanging="70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1.4.1.</w:t>
      </w:r>
      <w:r w:rsidR="00D90F4A" w:rsidRPr="00D6350B">
        <w:rPr>
          <w:rFonts w:ascii="Times New Roman" w:hAnsi="Times New Roman" w:cs="Times New Roman"/>
          <w:b/>
          <w:sz w:val="28"/>
          <w:szCs w:val="28"/>
        </w:rPr>
        <w:t xml:space="preserve"> Описание   состояния   существующих     источников</w:t>
      </w:r>
      <w:r w:rsidR="00AD2BE0" w:rsidRPr="00D6350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0F4A" w:rsidRPr="00AD2BE0" w:rsidRDefault="00D90F4A" w:rsidP="00DB55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BE0">
        <w:rPr>
          <w:rFonts w:ascii="Times New Roman" w:hAnsi="Times New Roman" w:cs="Times New Roman"/>
          <w:b/>
          <w:sz w:val="28"/>
          <w:szCs w:val="28"/>
        </w:rPr>
        <w:t>водоснабжения и водозаборных сооружений</w:t>
      </w:r>
    </w:p>
    <w:p w:rsidR="00D90F4A" w:rsidRDefault="00D90F4A" w:rsidP="00DB55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F4A" w:rsidRDefault="00D90F4A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настоящее время  в качестве источника водоснабжения используются пять уличных колодцев и вода из реки Ковран.</w:t>
      </w:r>
    </w:p>
    <w:p w:rsidR="00AD2BE0" w:rsidRDefault="00AD2BE0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селе имеется только один источник наружного пожарного водоснабжения – река Ковран. Пожарные гидранты отсутствуют.</w:t>
      </w:r>
    </w:p>
    <w:p w:rsidR="00D90F4A" w:rsidRDefault="00AD2BE0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90F4A">
        <w:rPr>
          <w:rFonts w:ascii="Times New Roman" w:hAnsi="Times New Roman" w:cs="Times New Roman"/>
          <w:sz w:val="28"/>
          <w:szCs w:val="28"/>
        </w:rPr>
        <w:t xml:space="preserve">Генеральным планом в качестве источника хозяйственно-питьевого водоснабжения предлагается строительство водопроводных сооружений с забором воды из двух </w:t>
      </w:r>
      <w:r>
        <w:rPr>
          <w:rFonts w:ascii="Times New Roman" w:hAnsi="Times New Roman" w:cs="Times New Roman"/>
          <w:sz w:val="28"/>
          <w:szCs w:val="28"/>
        </w:rPr>
        <w:t xml:space="preserve">артезианских скважин и </w:t>
      </w:r>
      <w:r w:rsidRPr="00AD2B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хозяйственно-питьевого водопровода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категории. </w:t>
      </w:r>
      <w:r w:rsidR="002D14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Водозабор – подземный.</w:t>
      </w:r>
    </w:p>
    <w:p w:rsidR="0070207F" w:rsidRDefault="0070207F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BE0" w:rsidRDefault="00AD2BE0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BE0" w:rsidRDefault="00AD2BE0" w:rsidP="00DB55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6350B">
        <w:rPr>
          <w:rFonts w:ascii="Times New Roman" w:hAnsi="Times New Roman" w:cs="Times New Roman"/>
          <w:b/>
          <w:sz w:val="28"/>
          <w:szCs w:val="28"/>
        </w:rPr>
        <w:t>1.4</w:t>
      </w:r>
      <w:r w:rsidRPr="00AD2BE0">
        <w:rPr>
          <w:rFonts w:ascii="Times New Roman" w:hAnsi="Times New Roman" w:cs="Times New Roman"/>
          <w:b/>
          <w:sz w:val="28"/>
          <w:szCs w:val="28"/>
        </w:rPr>
        <w:t>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воды.</w:t>
      </w:r>
    </w:p>
    <w:p w:rsidR="00AD2BE0" w:rsidRDefault="00AD2BE0" w:rsidP="00DB55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4443" w:rsidRPr="00F84B1D" w:rsidRDefault="00A04443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A04443">
        <w:rPr>
          <w:rFonts w:ascii="Times New Roman" w:hAnsi="Times New Roman" w:cs="Times New Roman"/>
          <w:sz w:val="28"/>
          <w:szCs w:val="28"/>
        </w:rPr>
        <w:t xml:space="preserve">В селе </w:t>
      </w:r>
      <w:r>
        <w:rPr>
          <w:rFonts w:ascii="Times New Roman" w:hAnsi="Times New Roman" w:cs="Times New Roman"/>
          <w:sz w:val="28"/>
          <w:szCs w:val="28"/>
        </w:rPr>
        <w:t xml:space="preserve">нет </w:t>
      </w:r>
      <w:r w:rsidR="00F84B1D">
        <w:rPr>
          <w:rFonts w:ascii="Times New Roman" w:hAnsi="Times New Roman" w:cs="Times New Roman"/>
          <w:sz w:val="28"/>
          <w:szCs w:val="28"/>
        </w:rPr>
        <w:t>водозабора</w:t>
      </w:r>
      <w:r w:rsidR="00F84B1D" w:rsidRPr="00F84B1D">
        <w:rPr>
          <w:rFonts w:ascii="Times New Roman" w:hAnsi="Times New Roman" w:cs="Times New Roman"/>
          <w:sz w:val="28"/>
          <w:szCs w:val="28"/>
        </w:rPr>
        <w:t>,</w:t>
      </w:r>
      <w:r w:rsidR="00F84B1D">
        <w:rPr>
          <w:rFonts w:ascii="Times New Roman" w:hAnsi="Times New Roman" w:cs="Times New Roman"/>
          <w:sz w:val="28"/>
          <w:szCs w:val="28"/>
        </w:rPr>
        <w:t xml:space="preserve"> население пользуется водой из рек</w:t>
      </w:r>
      <w:r w:rsidR="00F84B1D" w:rsidRPr="00F84B1D">
        <w:rPr>
          <w:rFonts w:ascii="Times New Roman" w:hAnsi="Times New Roman" w:cs="Times New Roman"/>
          <w:sz w:val="28"/>
          <w:szCs w:val="28"/>
        </w:rPr>
        <w:t>,</w:t>
      </w:r>
      <w:r w:rsidR="00F84B1D">
        <w:rPr>
          <w:rFonts w:ascii="Times New Roman" w:hAnsi="Times New Roman" w:cs="Times New Roman"/>
          <w:sz w:val="28"/>
          <w:szCs w:val="28"/>
        </w:rPr>
        <w:t xml:space="preserve"> а также в качестве источников водоснабжения  используются неглубокие колодцы</w:t>
      </w:r>
      <w:r w:rsidR="00F84B1D" w:rsidRPr="00F84B1D">
        <w:rPr>
          <w:rFonts w:ascii="Times New Roman" w:hAnsi="Times New Roman" w:cs="Times New Roman"/>
          <w:sz w:val="28"/>
          <w:szCs w:val="28"/>
        </w:rPr>
        <w:t xml:space="preserve">, </w:t>
      </w:r>
      <w:r w:rsidR="00F84B1D">
        <w:rPr>
          <w:rFonts w:ascii="Times New Roman" w:hAnsi="Times New Roman" w:cs="Times New Roman"/>
          <w:sz w:val="28"/>
          <w:szCs w:val="28"/>
        </w:rPr>
        <w:t>качество поверхностных и подземных вод в них не исследуется. Очистка воды не производится.</w:t>
      </w:r>
    </w:p>
    <w:p w:rsidR="00DB5565" w:rsidRPr="00A04443" w:rsidRDefault="00A04443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4443">
        <w:rPr>
          <w:rFonts w:ascii="Times New Roman" w:hAnsi="Times New Roman" w:cs="Times New Roman"/>
          <w:sz w:val="28"/>
          <w:szCs w:val="28"/>
        </w:rPr>
        <w:t xml:space="preserve">Поверхностные </w:t>
      </w:r>
      <w:r>
        <w:rPr>
          <w:rFonts w:ascii="Times New Roman" w:hAnsi="Times New Roman" w:cs="Times New Roman"/>
          <w:sz w:val="28"/>
          <w:szCs w:val="28"/>
        </w:rPr>
        <w:t>водные источники сельского поселения загрязнены</w:t>
      </w:r>
      <w:r w:rsidRPr="00A044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поскольку используются как приемники хозяйственно-бытовых и ливневых стоков.  Из общего объема сброшенных в водоемы сельского поселения вод около 70% составляют загрязненные воды. Более 1/3 проб воды из поверхностных источников не соответствуют гигиеническим нормативам по микробиологическим показателям. Поверхностные источники водоснабжения не соответствуют по органолептическим показателям (цветность</w:t>
      </w:r>
      <w:r w:rsidRPr="00A044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мутность</w:t>
      </w:r>
      <w:r w:rsidRPr="00A044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запах</w:t>
      </w:r>
      <w:r w:rsidRPr="00A044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посторонний привкус) и по содержанию вредных веществ требованиям СанПиНа 2.1.4.1074-01 «Питьевая вода. Гигиенические требования. Качество воды централизованных систем. Контроль качества»</w:t>
      </w:r>
      <w:r w:rsidRPr="00A044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особенно в период весеннего половодья или осеннего ледостава.</w:t>
      </w:r>
    </w:p>
    <w:p w:rsidR="00AD2BE0" w:rsidRDefault="00AD2BE0" w:rsidP="00DB55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1.4.3. </w:t>
      </w:r>
      <w:r w:rsidR="00C762FE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писание состояния и функционирования существующих насосных станций</w:t>
      </w: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сельского поселения «село Ковран» нет действующих насосных станций.</w:t>
      </w:r>
    </w:p>
    <w:p w:rsidR="003B3E68" w:rsidRP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E68">
        <w:rPr>
          <w:rFonts w:ascii="Times New Roman" w:hAnsi="Times New Roman" w:cs="Times New Roman"/>
          <w:b/>
          <w:sz w:val="28"/>
          <w:szCs w:val="28"/>
        </w:rPr>
        <w:t>1.4.4. Описание состояния и функционирования водопроводных сетей систем водоснабжения</w:t>
      </w: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Снабжение абонентов холодной питьевой водой через централизованные системы сетей водопровода не осуществляется.</w:t>
      </w: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E68" w:rsidRP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1.4.5. О</w:t>
      </w:r>
      <w:r w:rsidRPr="003B3E68">
        <w:rPr>
          <w:rFonts w:ascii="Times New Roman" w:hAnsi="Times New Roman" w:cs="Times New Roman"/>
          <w:b/>
          <w:sz w:val="28"/>
          <w:szCs w:val="28"/>
        </w:rPr>
        <w:t>писание существующих технических и технологических проблем в водоснабжении МО сельского поселения «село Ковран»</w:t>
      </w: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основной проблемой в селе Ковран является отсутствие централизованной системы водоснабжения</w:t>
      </w:r>
      <w:r w:rsidRPr="003B3E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влияет на качество жизни и комфортность проживания населения.</w:t>
      </w: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3E68" w:rsidRP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E68">
        <w:rPr>
          <w:rFonts w:ascii="Times New Roman" w:hAnsi="Times New Roman" w:cs="Times New Roman"/>
          <w:b/>
          <w:sz w:val="28"/>
          <w:szCs w:val="28"/>
        </w:rPr>
        <w:lastRenderedPageBreak/>
        <w:t>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Снабжение абонентов горячей водой через централизованные системы сетей водопровода не осуществляется.</w:t>
      </w: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E68">
        <w:rPr>
          <w:rFonts w:ascii="Times New Roman" w:hAnsi="Times New Roman" w:cs="Times New Roman"/>
          <w:b/>
          <w:sz w:val="28"/>
          <w:szCs w:val="28"/>
        </w:rPr>
        <w:t>1.5. Перечень лиц, владеющих на праве собственности или другом законном основании объектами централизованной системы водоснабжения</w:t>
      </w:r>
    </w:p>
    <w:p w:rsidR="00C762FE" w:rsidRPr="003B3E68" w:rsidRDefault="00C762FE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7DB4" w:rsidRDefault="00E77DB4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раздел не прорабатывается в связи с отсутствием системы водоснабжения.</w:t>
      </w:r>
    </w:p>
    <w:p w:rsidR="00AD5FC2" w:rsidRDefault="00AD5FC2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6162" w:rsidRDefault="00DE6162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7DB4" w:rsidRDefault="00E77DB4" w:rsidP="00DB5565">
      <w:pPr>
        <w:pStyle w:val="a3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DB4">
        <w:rPr>
          <w:rFonts w:ascii="Times New Roman" w:hAnsi="Times New Roman" w:cs="Times New Roman"/>
          <w:b/>
          <w:sz w:val="28"/>
          <w:szCs w:val="28"/>
        </w:rPr>
        <w:lastRenderedPageBreak/>
        <w:t>Направления развития централизованных систем водоснабжения</w:t>
      </w:r>
    </w:p>
    <w:p w:rsidR="00E77DB4" w:rsidRDefault="00E77DB4" w:rsidP="00DB55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7DB4" w:rsidRDefault="00E77DB4" w:rsidP="00DB5565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DB4">
        <w:rPr>
          <w:rFonts w:ascii="Times New Roman" w:hAnsi="Times New Roman" w:cs="Times New Roman"/>
          <w:b/>
          <w:sz w:val="28"/>
          <w:szCs w:val="28"/>
        </w:rPr>
        <w:t xml:space="preserve">2.1. Основные направления, принципы, </w:t>
      </w:r>
      <w:r>
        <w:rPr>
          <w:rFonts w:ascii="Times New Roman" w:hAnsi="Times New Roman" w:cs="Times New Roman"/>
          <w:b/>
          <w:sz w:val="28"/>
          <w:szCs w:val="28"/>
        </w:rPr>
        <w:t>задачи и целевые показатели</w:t>
      </w:r>
    </w:p>
    <w:p w:rsidR="00E77DB4" w:rsidRPr="00E77DB4" w:rsidRDefault="00E77DB4" w:rsidP="00DB55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DB4">
        <w:rPr>
          <w:rFonts w:ascii="Times New Roman" w:hAnsi="Times New Roman" w:cs="Times New Roman"/>
          <w:b/>
          <w:sz w:val="28"/>
          <w:szCs w:val="28"/>
        </w:rPr>
        <w:t>развития централизованных систем водоснабжения</w:t>
      </w:r>
    </w:p>
    <w:p w:rsidR="00E77DB4" w:rsidRDefault="00E77DB4" w:rsidP="00DB556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E77DB4" w:rsidRDefault="00E77DB4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водоснабжения и водоотведения сельского поселения «село Ковран» с учетом перспективы до 2027 года разработана в целях реализации государственной политики в сфере водоснабжения</w:t>
      </w:r>
      <w:r w:rsidRPr="00E77D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села.</w:t>
      </w:r>
    </w:p>
    <w:p w:rsidR="00E77DB4" w:rsidRDefault="00E77DB4" w:rsidP="00DB5565">
      <w:pPr>
        <w:spacing w:after="0" w:line="240" w:lineRule="auto"/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обеспечения</w:t>
      </w:r>
      <w:r w:rsidR="002D14D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всех</w:t>
      </w:r>
      <w:r w:rsidR="002D14D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потребителей</w:t>
      </w:r>
      <w:r w:rsidR="002D14D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водой </w:t>
      </w:r>
      <w:r w:rsidR="002D14D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2D14D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необходимом </w:t>
      </w:r>
    </w:p>
    <w:p w:rsidR="00E77DB4" w:rsidRDefault="00E77DB4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количестве и необходимого качества необходимо строительство систем водоснабжения села Ковран.</w:t>
      </w:r>
    </w:p>
    <w:p w:rsidR="00E77DB4" w:rsidRDefault="00E77DB4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целом по населенному пункту Генеральным планом</w:t>
      </w:r>
      <w:r w:rsidRPr="00E77D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со Схемой территориального планирования</w:t>
      </w:r>
      <w:r w:rsidRPr="00E77D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предлагается:</w:t>
      </w:r>
    </w:p>
    <w:p w:rsidR="00E77DB4" w:rsidRDefault="00E77DB4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строительство водозабора;</w:t>
      </w:r>
    </w:p>
    <w:p w:rsidR="00E77DB4" w:rsidRDefault="00E77DB4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2445D0">
        <w:rPr>
          <w:rFonts w:ascii="Times New Roman" w:hAnsi="Times New Roman" w:cs="Times New Roman"/>
          <w:sz w:val="28"/>
          <w:szCs w:val="28"/>
        </w:rPr>
        <w:t>строительство уличных сетей водопровода;</w:t>
      </w:r>
    </w:p>
    <w:p w:rsidR="002445D0" w:rsidRDefault="002445D0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установка пожарных гидрантов на сетях водоснабжения.</w:t>
      </w:r>
    </w:p>
    <w:p w:rsidR="002445D0" w:rsidRDefault="002445D0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Принципами развития централизованной системы водоснабжения сельского поселения «село Ковран»</w:t>
      </w:r>
      <w:r w:rsidRPr="002445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отражаются и в разработанных и утвержденных муниципальных программах</w:t>
      </w:r>
      <w:r w:rsidRPr="002445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2445D0" w:rsidRDefault="002445D0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постоянное улучшение качества предоставления услуг водоснабжения потребителям (абонентам);</w:t>
      </w:r>
    </w:p>
    <w:p w:rsidR="002445D0" w:rsidRDefault="002445D0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удовлетворение потребности в обеспечении услугой водоснабжения новых и существующих объектов капитального строительства;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- постоянное совершенствование схемы водоснабжения на основе последовательного планирования развития системы водоснабжения</w:t>
      </w:r>
      <w:r w:rsidRPr="002445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реализации и своевременной корректировки технических решений и мероприятий.</w:t>
      </w:r>
    </w:p>
    <w:p w:rsidR="002445D0" w:rsidRPr="005D0089" w:rsidRDefault="002445D0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задачами</w:t>
      </w:r>
      <w:r w:rsidRPr="002445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решаемыми при развитии централизованных систем водоснабжения сельского поселения «село Ковран»</w:t>
      </w:r>
      <w:r w:rsidRPr="002445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2445D0" w:rsidRDefault="002445D0" w:rsidP="00DB5565">
      <w:pPr>
        <w:pStyle w:val="a3"/>
        <w:numPr>
          <w:ilvl w:val="0"/>
          <w:numId w:val="8"/>
        </w:numPr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эффективности управления объектами коммунальной инфраструктуры</w:t>
      </w:r>
      <w:r w:rsidRPr="002445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снижение себестоимости жилищно-коммунальных услуг за счет оптимизации расходов</w:t>
      </w:r>
      <w:r w:rsidRPr="002445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рационального использования водных ресурсов;</w:t>
      </w:r>
    </w:p>
    <w:p w:rsidR="002445D0" w:rsidRDefault="002445D0" w:rsidP="00DB5565">
      <w:pPr>
        <w:pStyle w:val="a3"/>
        <w:numPr>
          <w:ilvl w:val="0"/>
          <w:numId w:val="8"/>
        </w:numPr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обеспечения исправного технического состояния сети</w:t>
      </w:r>
      <w:r w:rsidRPr="002445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бесперебойной подачи воды потребителям</w:t>
      </w:r>
      <w:r w:rsidRPr="002445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на нужды  пожаротушения;</w:t>
      </w:r>
    </w:p>
    <w:p w:rsidR="002445D0" w:rsidRDefault="002445D0" w:rsidP="00DB5565">
      <w:pPr>
        <w:pStyle w:val="a3"/>
        <w:numPr>
          <w:ilvl w:val="0"/>
          <w:numId w:val="8"/>
        </w:numPr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отдельных водопроводных вводов с целью обеспечения требований по установке приборов учета воды на каждом объекте;</w:t>
      </w:r>
    </w:p>
    <w:p w:rsidR="006F4163" w:rsidRDefault="002445D0" w:rsidP="00DB5565">
      <w:pPr>
        <w:pStyle w:val="a3"/>
        <w:numPr>
          <w:ilvl w:val="0"/>
          <w:numId w:val="8"/>
        </w:numPr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строительство сетей и сооружений для водоснабжения осваиваемых и преобразуемых территорий с целью обеспечения доступности у</w:t>
      </w:r>
      <w:r w:rsidR="006F4163">
        <w:rPr>
          <w:rFonts w:ascii="Times New Roman" w:hAnsi="Times New Roman" w:cs="Times New Roman"/>
          <w:sz w:val="28"/>
          <w:szCs w:val="28"/>
        </w:rPr>
        <w:t>слуг водоснабжения для всех жит</w:t>
      </w:r>
      <w:r>
        <w:rPr>
          <w:rFonts w:ascii="Times New Roman" w:hAnsi="Times New Roman" w:cs="Times New Roman"/>
          <w:sz w:val="28"/>
          <w:szCs w:val="28"/>
        </w:rPr>
        <w:t>елей</w:t>
      </w:r>
      <w:r w:rsidR="006F4163">
        <w:rPr>
          <w:rFonts w:ascii="Times New Roman" w:hAnsi="Times New Roman" w:cs="Times New Roman"/>
          <w:sz w:val="28"/>
          <w:szCs w:val="28"/>
        </w:rPr>
        <w:t xml:space="preserve"> сельского поселения «село Ковран».</w:t>
      </w:r>
    </w:p>
    <w:p w:rsidR="006F4163" w:rsidRDefault="006F4163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Правительства Российской Федерации от 05.09.2013 № 782 «О схемах водоснабжения и водоотведения» (вместе </w:t>
      </w:r>
      <w:r w:rsidR="002D14D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«Правилами разработки и утверждения с</w:t>
      </w:r>
      <w:r w:rsidR="00C93BB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ем водоснабжения и водоотведения»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6F4163" w:rsidRDefault="006F4163" w:rsidP="00DB5565">
      <w:pPr>
        <w:pStyle w:val="a3"/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показатели качества питьевой воды;</w:t>
      </w:r>
    </w:p>
    <w:p w:rsidR="006F4163" w:rsidRDefault="006F4163" w:rsidP="00DB5565">
      <w:pPr>
        <w:pStyle w:val="a3"/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показатели надежности и бесперебойности водоснабжения;</w:t>
      </w:r>
    </w:p>
    <w:p w:rsidR="006F4163" w:rsidRDefault="006F4163" w:rsidP="00DB5565">
      <w:pPr>
        <w:pStyle w:val="a3"/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показатели качества обслуживания абонентов;</w:t>
      </w:r>
    </w:p>
    <w:p w:rsidR="00D57E26" w:rsidRDefault="006F4163" w:rsidP="00DB5565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показатели эффективности использования ресурсов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</w:t>
      </w:r>
    </w:p>
    <w:p w:rsidR="006F4163" w:rsidRPr="00D57E26" w:rsidRDefault="006F4163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E26">
        <w:rPr>
          <w:rFonts w:ascii="Times New Roman" w:hAnsi="Times New Roman" w:cs="Times New Roman"/>
          <w:sz w:val="28"/>
          <w:szCs w:val="28"/>
        </w:rPr>
        <w:t>сокращения потерь воды при транспортировке;</w:t>
      </w:r>
    </w:p>
    <w:p w:rsidR="00D57E26" w:rsidRDefault="006F4163" w:rsidP="00DB5565">
      <w:pPr>
        <w:pStyle w:val="a3"/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соотношение цены реализации мероприятий инвестиционной </w:t>
      </w:r>
    </w:p>
    <w:p w:rsidR="006F4163" w:rsidRPr="00D57E26" w:rsidRDefault="006F4163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E26">
        <w:rPr>
          <w:rFonts w:ascii="Times New Roman" w:hAnsi="Times New Roman" w:cs="Times New Roman"/>
          <w:sz w:val="28"/>
          <w:szCs w:val="28"/>
        </w:rPr>
        <w:t>программы и их эффективности – улучшение качества воды;</w:t>
      </w:r>
    </w:p>
    <w:p w:rsidR="006F4163" w:rsidRDefault="006F4163" w:rsidP="00DB5565">
      <w:pPr>
        <w:pStyle w:val="a3"/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иные показатели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установленные федеральным органом исполнительной власти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6F4163" w:rsidRDefault="006F4163" w:rsidP="00DB5565">
      <w:pPr>
        <w:pStyle w:val="a3"/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Целевые показатели развития системы водоснабжения сельского поселения «село Ковран» </w:t>
      </w:r>
      <w:r w:rsidRPr="00D7132D">
        <w:rPr>
          <w:rFonts w:ascii="Times New Roman" w:hAnsi="Times New Roman" w:cs="Times New Roman"/>
          <w:sz w:val="28"/>
          <w:szCs w:val="28"/>
        </w:rPr>
        <w:t xml:space="preserve">приведены в Разделе </w:t>
      </w:r>
      <w:r w:rsidR="00D7132D" w:rsidRPr="00D7132D">
        <w:rPr>
          <w:rFonts w:ascii="Times New Roman" w:hAnsi="Times New Roman" w:cs="Times New Roman"/>
          <w:sz w:val="28"/>
          <w:szCs w:val="28"/>
        </w:rPr>
        <w:t>6</w:t>
      </w:r>
      <w:r w:rsidRPr="00D7132D">
        <w:rPr>
          <w:rFonts w:ascii="Times New Roman" w:hAnsi="Times New Roman" w:cs="Times New Roman"/>
          <w:sz w:val="28"/>
          <w:szCs w:val="28"/>
        </w:rPr>
        <w:t xml:space="preserve"> настоящей</w:t>
      </w:r>
      <w:r>
        <w:rPr>
          <w:rFonts w:ascii="Times New Roman" w:hAnsi="Times New Roman" w:cs="Times New Roman"/>
          <w:sz w:val="28"/>
          <w:szCs w:val="28"/>
        </w:rPr>
        <w:t xml:space="preserve"> схемы водоснабжения.</w:t>
      </w:r>
    </w:p>
    <w:p w:rsidR="006F4163" w:rsidRDefault="006F4163" w:rsidP="00DB5565">
      <w:pPr>
        <w:pStyle w:val="a3"/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Источником водоснабжения села является река Ковран.</w:t>
      </w:r>
    </w:p>
    <w:p w:rsidR="006F4163" w:rsidRDefault="006F4163" w:rsidP="00DB5565">
      <w:pPr>
        <w:pStyle w:val="a3"/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Существующее водоснабжение децентрализованное.</w:t>
      </w:r>
    </w:p>
    <w:p w:rsidR="006F4163" w:rsidRDefault="006F4163" w:rsidP="00DB5565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Водоснабжение села Ковран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именно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существующих жилых кварталов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объектов социальной инфраструктуры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предприятий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проектируемых объектов жилого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и административно-делового назначения предусматривается от проектируемого водозабора (с учетом перспективного потребления воды).</w:t>
      </w:r>
    </w:p>
    <w:p w:rsidR="00D57E26" w:rsidRDefault="00D57E26" w:rsidP="00DB5565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Проектируемый водозабор является единственным источником водоснабжения села.</w:t>
      </w:r>
    </w:p>
    <w:p w:rsidR="00087D7D" w:rsidRDefault="00087D7D" w:rsidP="00DB5565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водозаборных сооружений – водозабор из подземных источников.</w:t>
      </w:r>
    </w:p>
    <w:p w:rsidR="00765071" w:rsidRDefault="00D57E26" w:rsidP="00DB5565">
      <w:pPr>
        <w:pStyle w:val="a3"/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Подача воды будет осуществляться </w:t>
      </w:r>
      <w:r w:rsidR="00765071">
        <w:rPr>
          <w:rFonts w:ascii="Times New Roman" w:hAnsi="Times New Roman" w:cs="Times New Roman"/>
          <w:sz w:val="28"/>
          <w:szCs w:val="28"/>
        </w:rPr>
        <w:t>от двух артезианских скважин</w:t>
      </w:r>
      <w:r w:rsidR="00765071" w:rsidRPr="00765071">
        <w:rPr>
          <w:rFonts w:ascii="Times New Roman" w:hAnsi="Times New Roman" w:cs="Times New Roman"/>
          <w:sz w:val="28"/>
          <w:szCs w:val="28"/>
        </w:rPr>
        <w:t>,</w:t>
      </w:r>
      <w:r w:rsidR="00765071">
        <w:rPr>
          <w:rFonts w:ascii="Times New Roman" w:hAnsi="Times New Roman" w:cs="Times New Roman"/>
          <w:sz w:val="28"/>
          <w:szCs w:val="28"/>
        </w:rPr>
        <w:t xml:space="preserve"> проектируемых с учетом перспективного потребления воды.</w:t>
      </w:r>
    </w:p>
    <w:p w:rsidR="002445D0" w:rsidRDefault="003C4EF6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следует разместить резервуары чистой воды</w:t>
      </w:r>
      <w:r w:rsidRPr="003C4EF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рассчитанные на трехсуточный запас с учетом обеспечения противопожарных нужд</w:t>
      </w:r>
      <w:r w:rsidRPr="003C4EF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гарантированного обеспечения населения в часы максимального водоразбора и пожаротушения.</w:t>
      </w:r>
    </w:p>
    <w:p w:rsidR="003C4EF6" w:rsidRDefault="003C4EF6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Проектируемая разводящая водопроводная сеть в соответствии с современными требованиями – кольцевая. В  местах подключения к уличным сетям должна устанавливаться запорная арматура. Подача воды потребителям будет осуществляться уличными распределительными сетями </w:t>
      </w:r>
      <w:r>
        <w:rPr>
          <w:rFonts w:ascii="Times New Roman" w:hAnsi="Times New Roman" w:cs="Times New Roman"/>
          <w:sz w:val="28"/>
          <w:szCs w:val="28"/>
        </w:rPr>
        <w:lastRenderedPageBreak/>
        <w:t>диаметром 140-160 мм. На вводе в каждое здание должен быть установлен водомерный узел.</w:t>
      </w:r>
    </w:p>
    <w:p w:rsidR="003C4EF6" w:rsidRDefault="003C4EF6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противопожарных мероприятий на сети должны быть установлены пожарные гидранты</w:t>
      </w:r>
      <w:r w:rsidRPr="003C4EF6">
        <w:rPr>
          <w:rFonts w:ascii="Times New Roman" w:hAnsi="Times New Roman" w:cs="Times New Roman"/>
          <w:sz w:val="28"/>
          <w:szCs w:val="28"/>
        </w:rPr>
        <w:t>,</w:t>
      </w:r>
      <w:r w:rsidR="002D14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соответствии с СП 31.13330.2012.</w:t>
      </w:r>
    </w:p>
    <w:p w:rsidR="003C4EF6" w:rsidRDefault="003C4EF6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расчетный срок предусматривается развитие жилого строительства. Перспективная численность населения составит</w:t>
      </w:r>
      <w:r w:rsidRPr="00CE6826">
        <w:rPr>
          <w:rFonts w:ascii="Times New Roman" w:hAnsi="Times New Roman" w:cs="Times New Roman"/>
          <w:sz w:val="28"/>
          <w:szCs w:val="28"/>
        </w:rPr>
        <w:t xml:space="preserve"> </w:t>
      </w:r>
      <w:r w:rsidR="00CE6826" w:rsidRPr="007A18EE">
        <w:rPr>
          <w:rFonts w:ascii="Times New Roman" w:hAnsi="Times New Roman" w:cs="Times New Roman"/>
          <w:color w:val="8DB3E2" w:themeColor="text2" w:themeTint="66"/>
          <w:sz w:val="28"/>
          <w:szCs w:val="28"/>
        </w:rPr>
        <w:t>330</w:t>
      </w:r>
      <w:r w:rsidR="008536DF" w:rsidRPr="00CE6826">
        <w:rPr>
          <w:rFonts w:ascii="Times New Roman" w:hAnsi="Times New Roman" w:cs="Times New Roman"/>
          <w:sz w:val="28"/>
          <w:szCs w:val="28"/>
        </w:rPr>
        <w:t xml:space="preserve"> </w:t>
      </w:r>
      <w:r w:rsidR="008536DF">
        <w:rPr>
          <w:rFonts w:ascii="Times New Roman" w:hAnsi="Times New Roman" w:cs="Times New Roman"/>
          <w:sz w:val="28"/>
          <w:szCs w:val="28"/>
        </w:rPr>
        <w:t>человек.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Типы новой застройки: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Размещение нового жилищного строительства в двухэтажных многоквартирных домах  и 1-2 квартирных жилых домах с участками.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Показатель заселения составит около </w:t>
      </w:r>
      <w:r w:rsidR="00CE6826">
        <w:rPr>
          <w:rFonts w:ascii="Times New Roman" w:hAnsi="Times New Roman" w:cs="Times New Roman"/>
          <w:color w:val="FF0000"/>
          <w:sz w:val="28"/>
          <w:szCs w:val="28"/>
        </w:rPr>
        <w:t>19,2</w:t>
      </w:r>
      <w:r w:rsidRPr="002D14D2">
        <w:rPr>
          <w:rFonts w:ascii="Times New Roman" w:hAnsi="Times New Roman" w:cs="Times New Roman"/>
          <w:sz w:val="28"/>
          <w:szCs w:val="28"/>
        </w:rPr>
        <w:t xml:space="preserve"> кв.м</w:t>
      </w:r>
      <w:r>
        <w:rPr>
          <w:rFonts w:ascii="Times New Roman" w:hAnsi="Times New Roman" w:cs="Times New Roman"/>
          <w:sz w:val="28"/>
          <w:szCs w:val="28"/>
        </w:rPr>
        <w:t xml:space="preserve"> общей площади на человека.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принципами развития жилищного строительства на территории поселения являются: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интенсивное освоение территорий в существующей жилой застройке;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реконструкция существующего жилья и административно-бытовых зданий;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осуществление нового комплексного жилищного строительства в проектируемых границах населенного пункта (с учетом планировочных ограничений)</w:t>
      </w:r>
      <w:r w:rsidRPr="008536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предусматривающее полное обеспечение территории объектами инженерного обеспечения</w:t>
      </w:r>
      <w:r w:rsidRPr="008536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транспортного обслуживания</w:t>
      </w:r>
      <w:r w:rsidRPr="008536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услугами культурно-бытового обслуживания;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применение в строительства современных типовых и индивидуальных проектов.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Перспективные районы нового строительства показаны на </w:t>
      </w:r>
      <w:r w:rsidR="002D14D2" w:rsidRPr="002D14D2">
        <w:rPr>
          <w:rFonts w:ascii="Times New Roman" w:hAnsi="Times New Roman" w:cs="Times New Roman"/>
          <w:sz w:val="28"/>
          <w:szCs w:val="28"/>
        </w:rPr>
        <w:t>Р</w:t>
      </w:r>
      <w:r w:rsidRPr="002D14D2">
        <w:rPr>
          <w:rFonts w:ascii="Times New Roman" w:hAnsi="Times New Roman" w:cs="Times New Roman"/>
          <w:sz w:val="28"/>
          <w:szCs w:val="28"/>
        </w:rPr>
        <w:t>исунке 2.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41E">
        <w:rPr>
          <w:rFonts w:ascii="Times New Roman" w:hAnsi="Times New Roman" w:cs="Times New Roman"/>
          <w:b/>
          <w:sz w:val="28"/>
          <w:szCs w:val="28"/>
        </w:rPr>
        <w:t xml:space="preserve">2.2. Сценарии развития централизованных  </w:t>
      </w:r>
      <w:r w:rsidR="004E641E" w:rsidRPr="004E641E">
        <w:rPr>
          <w:rFonts w:ascii="Times New Roman" w:hAnsi="Times New Roman" w:cs="Times New Roman"/>
          <w:b/>
          <w:sz w:val="28"/>
          <w:szCs w:val="28"/>
        </w:rPr>
        <w:t xml:space="preserve">систем водоснабжения в зависимости от различных сценариев развития </w:t>
      </w:r>
      <w:r w:rsidR="006F0627">
        <w:rPr>
          <w:rFonts w:ascii="Times New Roman" w:hAnsi="Times New Roman" w:cs="Times New Roman"/>
          <w:b/>
          <w:sz w:val="28"/>
          <w:szCs w:val="28"/>
        </w:rPr>
        <w:t xml:space="preserve">МО </w:t>
      </w:r>
      <w:r w:rsidR="004E641E" w:rsidRPr="004E641E">
        <w:rPr>
          <w:rFonts w:ascii="Times New Roman" w:hAnsi="Times New Roman" w:cs="Times New Roman"/>
          <w:b/>
          <w:sz w:val="28"/>
          <w:szCs w:val="28"/>
        </w:rPr>
        <w:t>сельского поселения «село Ковран»</w:t>
      </w:r>
    </w:p>
    <w:p w:rsidR="00AD5FC2" w:rsidRDefault="00AD5FC2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440F" w:rsidRDefault="004E641E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села Ковран не может рассматриваться автономно от всего региона. В период децентрализации системы территориального управления </w:t>
      </w:r>
      <w:r w:rsidRPr="004E64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условиях рыночной экономики с большим количеством инвесторов</w:t>
      </w:r>
      <w:r w:rsidRPr="004E64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сложившиеся и развивающиеся многофункциональные взаимосвязи должны стать объектом целенаправленного управления скоординированного со всеми заинтересованными сторонами. Решение таких крупномасштабных задач</w:t>
      </w:r>
      <w:r w:rsidRPr="004E64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экономическая политика</w:t>
      </w:r>
      <w:r w:rsidRPr="004E64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пространственное планирование</w:t>
      </w:r>
      <w:r w:rsidRPr="004E64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транспорт</w:t>
      </w:r>
      <w:r w:rsidRPr="004E64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жилищная политика</w:t>
      </w:r>
      <w:r w:rsidRPr="004E64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развитие туристического бизнеса потребует объединения усилий и ресурсов всех заинтересованных сторон</w:t>
      </w:r>
      <w:r w:rsidRPr="004E64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повысит конкурентоспособность всей территории макрорегиона на федеральном уровне.</w:t>
      </w:r>
    </w:p>
    <w:p w:rsidR="001D1540" w:rsidRDefault="001D1540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40F" w:rsidRDefault="0094440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8725" cy="4581525"/>
            <wp:effectExtent l="19050" t="0" r="9525" b="0"/>
            <wp:docPr id="10" name="Рисунок 3" descr="C:\Documents and Settings\User\Рабочий стол\генплан_ковран_M2000 (п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генплан_ковран_M2000 (п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43" cy="458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540" w:rsidRPr="00D7132D" w:rsidRDefault="0094440F" w:rsidP="00DB55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32D">
        <w:rPr>
          <w:rFonts w:ascii="Times New Roman" w:hAnsi="Times New Roman" w:cs="Times New Roman"/>
          <w:b/>
          <w:sz w:val="28"/>
          <w:szCs w:val="28"/>
        </w:rPr>
        <w:t>Рисунок 2. Планируемая застройка</w:t>
      </w:r>
      <w:r w:rsidR="001D1540" w:rsidRPr="00D7132D">
        <w:rPr>
          <w:rFonts w:ascii="Times New Roman" w:hAnsi="Times New Roman" w:cs="Times New Roman"/>
          <w:b/>
          <w:sz w:val="28"/>
          <w:szCs w:val="28"/>
        </w:rPr>
        <w:t xml:space="preserve"> до 2027 года</w:t>
      </w:r>
    </w:p>
    <w:p w:rsidR="001D1540" w:rsidRPr="005847DF" w:rsidRDefault="0094440F" w:rsidP="00DB5565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47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847DF" w:rsidRPr="005847DF">
        <w:rPr>
          <w:rFonts w:ascii="Times New Roman" w:hAnsi="Times New Roman" w:cs="Times New Roman"/>
          <w:i/>
          <w:sz w:val="28"/>
          <w:szCs w:val="28"/>
        </w:rPr>
        <w:t xml:space="preserve">Примечание: </w:t>
      </w:r>
      <w:r w:rsidRPr="005847DF">
        <w:rPr>
          <w:rFonts w:ascii="Times New Roman" w:hAnsi="Times New Roman" w:cs="Times New Roman"/>
          <w:i/>
          <w:sz w:val="28"/>
          <w:szCs w:val="28"/>
        </w:rPr>
        <w:t>желты</w:t>
      </w:r>
      <w:r w:rsidR="001D1540" w:rsidRPr="005847DF">
        <w:rPr>
          <w:rFonts w:ascii="Times New Roman" w:hAnsi="Times New Roman" w:cs="Times New Roman"/>
          <w:i/>
          <w:sz w:val="28"/>
          <w:szCs w:val="28"/>
        </w:rPr>
        <w:t>м – 2-х квартирные дома,</w:t>
      </w:r>
      <w:r w:rsidR="00440B8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D1540" w:rsidRPr="005847DF">
        <w:rPr>
          <w:rFonts w:ascii="Times New Roman" w:hAnsi="Times New Roman" w:cs="Times New Roman"/>
          <w:i/>
          <w:sz w:val="28"/>
          <w:szCs w:val="28"/>
        </w:rPr>
        <w:t>оранж</w:t>
      </w:r>
      <w:r w:rsidR="005847DF" w:rsidRPr="005847DF">
        <w:rPr>
          <w:rFonts w:ascii="Times New Roman" w:hAnsi="Times New Roman" w:cs="Times New Roman"/>
          <w:i/>
          <w:sz w:val="28"/>
          <w:szCs w:val="28"/>
        </w:rPr>
        <w:t>евым – 12-квартирные жилые дома</w:t>
      </w:r>
    </w:p>
    <w:p w:rsidR="0094440F" w:rsidRDefault="001D1540" w:rsidP="00DB556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прогнозировании перспектив развития с.Ковран заложены идеи перехода к устойчивому функционированию села</w:t>
      </w:r>
      <w:r w:rsidRPr="001D1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исходя из приоритетов их значимости для всего Камчатского края. При этом должны использоваться и усиливаться благоприятные факторы развития</w:t>
      </w:r>
      <w:r w:rsidRPr="001D1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</w:t>
      </w:r>
      <w:r w:rsidRPr="001D1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Pr="001D1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разрабатываться мероприятия по снижению влияния факторов отрицательных.</w:t>
      </w:r>
    </w:p>
    <w:p w:rsidR="001D1540" w:rsidRDefault="001D1540" w:rsidP="00DB556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развитие села Ковран  должно происходить с учетом интеграции в российскую и мировую экономику как многофункционального села</w:t>
      </w:r>
      <w:r w:rsidRPr="001D1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обеспечивающего высокое качество жизнедеятельности и производства</w:t>
      </w:r>
      <w:r w:rsidRPr="001D1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улучшения сельской среды и социального климата.</w:t>
      </w:r>
    </w:p>
    <w:p w:rsidR="001D1540" w:rsidRDefault="001D1540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540">
        <w:rPr>
          <w:rFonts w:ascii="Times New Roman" w:hAnsi="Times New Roman" w:cs="Times New Roman"/>
          <w:b/>
          <w:sz w:val="28"/>
          <w:szCs w:val="28"/>
        </w:rPr>
        <w:t>2.2.1. Сценарии территориального развития</w:t>
      </w:r>
    </w:p>
    <w:p w:rsidR="001D1540" w:rsidRDefault="001D1540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ACA" w:rsidRDefault="001D1540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основным функциональны зонам</w:t>
      </w:r>
      <w:r w:rsidRPr="001D1540">
        <w:rPr>
          <w:rFonts w:ascii="Times New Roman" w:hAnsi="Times New Roman" w:cs="Times New Roman"/>
          <w:sz w:val="28"/>
          <w:szCs w:val="28"/>
        </w:rPr>
        <w:t>,</w:t>
      </w:r>
      <w:r w:rsidR="00440B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выделенным в Генеральном плане сельского поселения «село Ковран» относятся:</w:t>
      </w:r>
    </w:p>
    <w:p w:rsidR="001D1540" w:rsidRDefault="00577ACA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7ACA">
        <w:rPr>
          <w:rFonts w:ascii="Times New Roman" w:hAnsi="Times New Roman" w:cs="Times New Roman"/>
          <w:i/>
          <w:sz w:val="28"/>
          <w:szCs w:val="28"/>
        </w:rPr>
        <w:t>Жилые зоны</w:t>
      </w:r>
      <w:r>
        <w:rPr>
          <w:rFonts w:ascii="Times New Roman" w:hAnsi="Times New Roman" w:cs="Times New Roman"/>
          <w:sz w:val="28"/>
          <w:szCs w:val="28"/>
        </w:rPr>
        <w:t xml:space="preserve"> – различных строительных типов соответствии с этажностью и плотностью застройки: зона застройки средне</w:t>
      </w:r>
      <w:r w:rsidR="005C52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этажными </w:t>
      </w:r>
      <w:r>
        <w:rPr>
          <w:rFonts w:ascii="Times New Roman" w:hAnsi="Times New Roman" w:cs="Times New Roman"/>
          <w:sz w:val="28"/>
          <w:szCs w:val="28"/>
        </w:rPr>
        <w:lastRenderedPageBreak/>
        <w:t>жилыми домами; зона застройки индивидуальными жилыми домами; зона объектов резервных территорий;</w:t>
      </w:r>
    </w:p>
    <w:p w:rsidR="00577ACA" w:rsidRDefault="00577ACA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7ACA">
        <w:rPr>
          <w:rFonts w:ascii="Times New Roman" w:hAnsi="Times New Roman" w:cs="Times New Roman"/>
          <w:i/>
          <w:sz w:val="28"/>
          <w:szCs w:val="28"/>
        </w:rPr>
        <w:t>Общественно-деловые зоны</w:t>
      </w:r>
      <w:r>
        <w:rPr>
          <w:rFonts w:ascii="Times New Roman" w:hAnsi="Times New Roman" w:cs="Times New Roman"/>
          <w:sz w:val="28"/>
          <w:szCs w:val="28"/>
        </w:rPr>
        <w:t xml:space="preserve"> – зоны объектов административно-делового назначения; зона объектов социального и коммунально-бытового</w:t>
      </w:r>
      <w:r>
        <w:rPr>
          <w:rFonts w:ascii="Times New Roman" w:hAnsi="Times New Roman" w:cs="Times New Roman"/>
          <w:strike/>
          <w:sz w:val="28"/>
          <w:szCs w:val="28"/>
        </w:rPr>
        <w:t xml:space="preserve"> </w:t>
      </w:r>
      <w:r w:rsidRPr="00577ACA">
        <w:rPr>
          <w:rFonts w:ascii="Times New Roman" w:hAnsi="Times New Roman" w:cs="Times New Roman"/>
          <w:sz w:val="28"/>
          <w:szCs w:val="28"/>
        </w:rPr>
        <w:t>назначения</w:t>
      </w:r>
      <w:r>
        <w:rPr>
          <w:rFonts w:ascii="Times New Roman" w:hAnsi="Times New Roman" w:cs="Times New Roman"/>
          <w:sz w:val="28"/>
          <w:szCs w:val="28"/>
        </w:rPr>
        <w:t>; зона объектов учебно-образовательного назначения; зона объектов здравоохранения; зона объектов социального обеспечения; зона объектов культурно-досугового назначения; зона объектов культурного назначения; зона объектов торгового назначения.</w:t>
      </w:r>
    </w:p>
    <w:p w:rsidR="00577ACA" w:rsidRDefault="00577ACA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40B87">
        <w:rPr>
          <w:rFonts w:ascii="Times New Roman" w:hAnsi="Times New Roman" w:cs="Times New Roman"/>
          <w:i/>
          <w:sz w:val="28"/>
          <w:szCs w:val="28"/>
        </w:rPr>
        <w:t>Рекреационные зоны</w:t>
      </w:r>
      <w:r>
        <w:rPr>
          <w:rFonts w:ascii="Times New Roman" w:hAnsi="Times New Roman" w:cs="Times New Roman"/>
          <w:sz w:val="28"/>
          <w:szCs w:val="28"/>
        </w:rPr>
        <w:t xml:space="preserve"> – зона объектов мест отдыха общего пользования; зона объектов учреждений отдыха и туризма; зона для занятий спортом</w:t>
      </w:r>
      <w:r w:rsidRPr="00577A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физкультурой</w:t>
      </w:r>
      <w:r w:rsidRPr="00577A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пикников</w:t>
      </w:r>
      <w:r w:rsidRPr="00577A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охоты</w:t>
      </w:r>
      <w:r w:rsidRPr="00577ACA">
        <w:rPr>
          <w:rFonts w:ascii="Times New Roman" w:hAnsi="Times New Roman" w:cs="Times New Roman"/>
          <w:sz w:val="28"/>
          <w:szCs w:val="28"/>
        </w:rPr>
        <w:t>,</w:t>
      </w:r>
      <w:r w:rsidR="00440B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рыбалки.</w:t>
      </w:r>
    </w:p>
    <w:p w:rsidR="00577ACA" w:rsidRDefault="00577ACA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7ACA">
        <w:rPr>
          <w:rFonts w:ascii="Times New Roman" w:hAnsi="Times New Roman" w:cs="Times New Roman"/>
          <w:i/>
          <w:sz w:val="28"/>
          <w:szCs w:val="28"/>
        </w:rPr>
        <w:t>Промышленные зоны</w:t>
      </w:r>
      <w:r>
        <w:rPr>
          <w:rFonts w:ascii="Times New Roman" w:hAnsi="Times New Roman" w:cs="Times New Roman"/>
          <w:sz w:val="28"/>
          <w:szCs w:val="28"/>
        </w:rPr>
        <w:t xml:space="preserve"> – зона объектов промышленности</w:t>
      </w:r>
      <w:r w:rsidRPr="00577A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зона объектов коммунально-складского назначения.</w:t>
      </w:r>
    </w:p>
    <w:p w:rsidR="00577ACA" w:rsidRDefault="00577ACA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7ACA">
        <w:rPr>
          <w:rFonts w:ascii="Times New Roman" w:hAnsi="Times New Roman" w:cs="Times New Roman"/>
          <w:i/>
          <w:sz w:val="28"/>
          <w:szCs w:val="28"/>
        </w:rPr>
        <w:t>Зоны инженерной и транспортной инфраструктур</w:t>
      </w:r>
      <w:r>
        <w:rPr>
          <w:rFonts w:ascii="Times New Roman" w:hAnsi="Times New Roman" w:cs="Times New Roman"/>
          <w:sz w:val="28"/>
          <w:szCs w:val="28"/>
        </w:rPr>
        <w:t xml:space="preserve"> – зона размещения </w:t>
      </w:r>
      <w:r w:rsidR="00544A46">
        <w:rPr>
          <w:rFonts w:ascii="Times New Roman" w:hAnsi="Times New Roman" w:cs="Times New Roman"/>
          <w:sz w:val="28"/>
          <w:szCs w:val="28"/>
        </w:rPr>
        <w:t>и эксплуатации различного рода путей сообщения</w:t>
      </w:r>
      <w:r w:rsidR="00544A46" w:rsidRPr="00544A46">
        <w:rPr>
          <w:rFonts w:ascii="Times New Roman" w:hAnsi="Times New Roman" w:cs="Times New Roman"/>
          <w:sz w:val="28"/>
          <w:szCs w:val="28"/>
        </w:rPr>
        <w:t>,</w:t>
      </w:r>
      <w:r w:rsidR="00544A46">
        <w:rPr>
          <w:rFonts w:ascii="Times New Roman" w:hAnsi="Times New Roman" w:cs="Times New Roman"/>
          <w:sz w:val="28"/>
          <w:szCs w:val="28"/>
        </w:rPr>
        <w:t xml:space="preserve"> в том числе магистральных</w:t>
      </w:r>
      <w:r w:rsidR="00544A46" w:rsidRPr="00544A46">
        <w:rPr>
          <w:rFonts w:ascii="Times New Roman" w:hAnsi="Times New Roman" w:cs="Times New Roman"/>
          <w:sz w:val="28"/>
          <w:szCs w:val="28"/>
        </w:rPr>
        <w:t>,</w:t>
      </w:r>
      <w:r w:rsidR="00544A46">
        <w:rPr>
          <w:rFonts w:ascii="Times New Roman" w:hAnsi="Times New Roman" w:cs="Times New Roman"/>
          <w:sz w:val="28"/>
          <w:szCs w:val="28"/>
        </w:rPr>
        <w:t xml:space="preserve"> и объектов</w:t>
      </w:r>
      <w:r w:rsidR="00544A46" w:rsidRPr="00544A46">
        <w:rPr>
          <w:rFonts w:ascii="Times New Roman" w:hAnsi="Times New Roman" w:cs="Times New Roman"/>
          <w:sz w:val="28"/>
          <w:szCs w:val="28"/>
        </w:rPr>
        <w:t>,</w:t>
      </w:r>
      <w:r w:rsidR="00544A46">
        <w:rPr>
          <w:rFonts w:ascii="Times New Roman" w:hAnsi="Times New Roman" w:cs="Times New Roman"/>
          <w:sz w:val="28"/>
          <w:szCs w:val="28"/>
        </w:rPr>
        <w:t xml:space="preserve"> используемых для передачи веществ на расстояние</w:t>
      </w:r>
      <w:r w:rsidR="00544A46" w:rsidRPr="00544A46">
        <w:rPr>
          <w:rFonts w:ascii="Times New Roman" w:hAnsi="Times New Roman" w:cs="Times New Roman"/>
          <w:sz w:val="28"/>
          <w:szCs w:val="28"/>
        </w:rPr>
        <w:t>,</w:t>
      </w:r>
      <w:r w:rsidR="00544A46">
        <w:rPr>
          <w:rFonts w:ascii="Times New Roman" w:hAnsi="Times New Roman" w:cs="Times New Roman"/>
          <w:sz w:val="28"/>
          <w:szCs w:val="28"/>
        </w:rPr>
        <w:t xml:space="preserve"> объектов для обеспечения коммунальными услугами.</w:t>
      </w:r>
    </w:p>
    <w:p w:rsidR="00544A46" w:rsidRDefault="00544A46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44A46">
        <w:rPr>
          <w:rFonts w:ascii="Times New Roman" w:hAnsi="Times New Roman" w:cs="Times New Roman"/>
          <w:i/>
          <w:sz w:val="28"/>
          <w:szCs w:val="28"/>
        </w:rPr>
        <w:t>Зоны объектов сельского хозяйства</w:t>
      </w:r>
      <w:r>
        <w:rPr>
          <w:rFonts w:ascii="Times New Roman" w:hAnsi="Times New Roman" w:cs="Times New Roman"/>
          <w:sz w:val="28"/>
          <w:szCs w:val="28"/>
        </w:rPr>
        <w:t xml:space="preserve"> – зона сельскохозяйственных угодий; зона объектов фермерских хозяйств; зона для ведения дачного хозяйства</w:t>
      </w:r>
      <w:r w:rsidRPr="00544A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садоводства</w:t>
      </w:r>
      <w:r w:rsidRPr="00544A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огородничества.</w:t>
      </w:r>
    </w:p>
    <w:p w:rsidR="00544A46" w:rsidRDefault="00544A46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44A46">
        <w:rPr>
          <w:rFonts w:ascii="Times New Roman" w:hAnsi="Times New Roman" w:cs="Times New Roman"/>
          <w:i/>
          <w:sz w:val="28"/>
          <w:szCs w:val="28"/>
        </w:rPr>
        <w:t>Зоны специального назначения</w:t>
      </w:r>
      <w:r>
        <w:rPr>
          <w:rFonts w:ascii="Times New Roman" w:hAnsi="Times New Roman" w:cs="Times New Roman"/>
          <w:sz w:val="28"/>
          <w:szCs w:val="28"/>
        </w:rPr>
        <w:t xml:space="preserve"> – зона объектов ритуального назначения</w:t>
      </w:r>
      <w:r w:rsidRPr="00544A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зона объектов складирования и захоронения отходов; зона рекультивации нарушенных территорий; зона озеленения специального назначения.</w:t>
      </w:r>
    </w:p>
    <w:p w:rsidR="00544A46" w:rsidRPr="00544A46" w:rsidRDefault="00544A46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44A46">
        <w:rPr>
          <w:rFonts w:ascii="Times New Roman" w:hAnsi="Times New Roman" w:cs="Times New Roman"/>
          <w:i/>
          <w:sz w:val="28"/>
          <w:szCs w:val="28"/>
        </w:rPr>
        <w:t>Прочие зоны</w:t>
      </w:r>
      <w:r>
        <w:rPr>
          <w:rFonts w:ascii="Times New Roman" w:hAnsi="Times New Roman" w:cs="Times New Roman"/>
          <w:sz w:val="28"/>
          <w:szCs w:val="28"/>
        </w:rPr>
        <w:t xml:space="preserve"> – зона сельских акваторий.</w:t>
      </w:r>
    </w:p>
    <w:p w:rsidR="001D1540" w:rsidRDefault="00544A46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Условно</w:t>
      </w:r>
      <w:r w:rsidRPr="00544A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селитебная территория села разделена на следующие функциональные зоны:</w:t>
      </w:r>
    </w:p>
    <w:p w:rsidR="00544A46" w:rsidRDefault="00544A46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040D">
        <w:rPr>
          <w:rFonts w:ascii="Times New Roman" w:hAnsi="Times New Roman" w:cs="Times New Roman"/>
          <w:b/>
          <w:sz w:val="28"/>
          <w:szCs w:val="28"/>
        </w:rPr>
        <w:t>Жилая зона</w:t>
      </w:r>
      <w:r>
        <w:rPr>
          <w:rFonts w:ascii="Times New Roman" w:hAnsi="Times New Roman" w:cs="Times New Roman"/>
          <w:sz w:val="28"/>
          <w:szCs w:val="28"/>
        </w:rPr>
        <w:t xml:space="preserve"> в перспективе получит значительное развитие</w:t>
      </w:r>
      <w:r w:rsidRPr="00544A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сохраняя при этом свое центральное положение. Новое жилищное строительство предусмотрено 2-х этажными многоквартирными жилыми домами и 1-2 квартирными жилыми домами </w:t>
      </w:r>
      <w:r w:rsidR="00C9040D">
        <w:rPr>
          <w:rFonts w:ascii="Times New Roman" w:hAnsi="Times New Roman" w:cs="Times New Roman"/>
          <w:sz w:val="28"/>
          <w:szCs w:val="28"/>
        </w:rPr>
        <w:t>усадебного типа с участками площадью не менее 0</w:t>
      </w:r>
      <w:r w:rsidR="00C9040D" w:rsidRPr="00C9040D">
        <w:rPr>
          <w:rFonts w:ascii="Times New Roman" w:hAnsi="Times New Roman" w:cs="Times New Roman"/>
          <w:sz w:val="28"/>
          <w:szCs w:val="28"/>
        </w:rPr>
        <w:t>,</w:t>
      </w:r>
      <w:r w:rsidR="00C9040D">
        <w:rPr>
          <w:rFonts w:ascii="Times New Roman" w:hAnsi="Times New Roman" w:cs="Times New Roman"/>
          <w:sz w:val="28"/>
          <w:szCs w:val="28"/>
        </w:rPr>
        <w:t>06 га</w:t>
      </w:r>
      <w:r>
        <w:rPr>
          <w:rFonts w:ascii="Times New Roman" w:hAnsi="Times New Roman" w:cs="Times New Roman"/>
          <w:sz w:val="28"/>
          <w:szCs w:val="28"/>
        </w:rPr>
        <w:t>. Планировочная структура села формируется несколькими кварталами:</w:t>
      </w:r>
    </w:p>
    <w:p w:rsidR="00544A46" w:rsidRDefault="00544A46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C9040D">
        <w:rPr>
          <w:rFonts w:ascii="Times New Roman" w:hAnsi="Times New Roman" w:cs="Times New Roman"/>
          <w:sz w:val="28"/>
          <w:szCs w:val="28"/>
        </w:rPr>
        <w:t>«Западный» - на западе с. Ковран (ул. Гагарина);</w:t>
      </w:r>
    </w:p>
    <w:p w:rsidR="00C9040D" w:rsidRDefault="00C9040D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«Северный» - на севере с. Ковран (ул. Рябикова).</w:t>
      </w:r>
    </w:p>
    <w:p w:rsidR="00C9040D" w:rsidRDefault="00C9040D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040D">
        <w:rPr>
          <w:rFonts w:ascii="Times New Roman" w:hAnsi="Times New Roman" w:cs="Times New Roman"/>
          <w:b/>
          <w:sz w:val="28"/>
          <w:szCs w:val="28"/>
        </w:rPr>
        <w:t>Общественный центр села</w:t>
      </w:r>
      <w:r>
        <w:rPr>
          <w:rFonts w:ascii="Times New Roman" w:hAnsi="Times New Roman" w:cs="Times New Roman"/>
          <w:sz w:val="28"/>
          <w:szCs w:val="28"/>
        </w:rPr>
        <w:t xml:space="preserve"> формируется вдоль главной улицы 50 лет октября наряду с существующими и строящимися объектами соцкульбыта</w:t>
      </w:r>
      <w:r w:rsidRPr="00C9040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размещаются новые: детский сад</w:t>
      </w:r>
      <w:r w:rsidRPr="00C9040D">
        <w:rPr>
          <w:rFonts w:ascii="Times New Roman" w:hAnsi="Times New Roman" w:cs="Times New Roman"/>
          <w:sz w:val="28"/>
          <w:szCs w:val="28"/>
        </w:rPr>
        <w:t>,</w:t>
      </w:r>
      <w:r w:rsidR="00CD05C0">
        <w:rPr>
          <w:rFonts w:ascii="Times New Roman" w:hAnsi="Times New Roman" w:cs="Times New Roman"/>
          <w:sz w:val="28"/>
          <w:szCs w:val="28"/>
        </w:rPr>
        <w:t xml:space="preserve"> этнокультурный центр</w:t>
      </w:r>
      <w:r w:rsidR="00440B87">
        <w:rPr>
          <w:rFonts w:ascii="Times New Roman" w:hAnsi="Times New Roman" w:cs="Times New Roman"/>
          <w:sz w:val="28"/>
          <w:szCs w:val="28"/>
        </w:rPr>
        <w:t xml:space="preserve"> (</w:t>
      </w:r>
      <w:r w:rsidR="00564162">
        <w:rPr>
          <w:rFonts w:ascii="Times New Roman" w:hAnsi="Times New Roman" w:cs="Times New Roman"/>
          <w:sz w:val="28"/>
          <w:szCs w:val="28"/>
        </w:rPr>
        <w:t>культурно-досуговый центр для проведения культурно-массовых мероприятий)</w:t>
      </w:r>
      <w:r w:rsidR="00CD05C0" w:rsidRPr="00CD05C0">
        <w:rPr>
          <w:rFonts w:ascii="Times New Roman" w:hAnsi="Times New Roman" w:cs="Times New Roman"/>
          <w:sz w:val="28"/>
          <w:szCs w:val="28"/>
        </w:rPr>
        <w:t>,</w:t>
      </w:r>
      <w:r w:rsidR="00CD0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аптека (реконструкция)</w:t>
      </w:r>
      <w:r w:rsidR="00585B9C">
        <w:rPr>
          <w:rFonts w:ascii="Times New Roman" w:hAnsi="Times New Roman" w:cs="Times New Roman"/>
          <w:sz w:val="28"/>
          <w:szCs w:val="28"/>
        </w:rPr>
        <w:t>.</w:t>
      </w:r>
    </w:p>
    <w:p w:rsidR="00F70500" w:rsidRDefault="00F70500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0500">
        <w:rPr>
          <w:rFonts w:ascii="Times New Roman" w:hAnsi="Times New Roman" w:cs="Times New Roman"/>
          <w:b/>
          <w:sz w:val="28"/>
          <w:szCs w:val="28"/>
        </w:rPr>
        <w:t>Рекреационная зона</w:t>
      </w:r>
      <w:r>
        <w:rPr>
          <w:rFonts w:ascii="Times New Roman" w:hAnsi="Times New Roman" w:cs="Times New Roman"/>
          <w:sz w:val="28"/>
          <w:szCs w:val="28"/>
        </w:rPr>
        <w:t xml:space="preserve"> для отдыха жителей села</w:t>
      </w:r>
      <w:r w:rsidRPr="00F705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занятий спортом</w:t>
      </w:r>
      <w:r w:rsidRPr="00F705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физкультурой</w:t>
      </w:r>
      <w:r w:rsidRPr="00F7050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пеших и велосипедных прогулок</w:t>
      </w:r>
      <w:r w:rsidRPr="00F705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отдыха у воды</w:t>
      </w:r>
      <w:r w:rsidRPr="00F70500">
        <w:rPr>
          <w:rFonts w:ascii="Times New Roman" w:hAnsi="Times New Roman" w:cs="Times New Roman"/>
          <w:sz w:val="28"/>
          <w:szCs w:val="28"/>
        </w:rPr>
        <w:t>,</w:t>
      </w:r>
      <w:r w:rsidR="00CD0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пикников и рыбалок.</w:t>
      </w:r>
    </w:p>
    <w:p w:rsidR="00F70500" w:rsidRPr="001E0546" w:rsidRDefault="00F70500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05C0">
        <w:rPr>
          <w:rFonts w:ascii="Times New Roman" w:hAnsi="Times New Roman" w:cs="Times New Roman"/>
          <w:b/>
          <w:sz w:val="28"/>
          <w:szCs w:val="28"/>
        </w:rPr>
        <w:lastRenderedPageBreak/>
        <w:t>Производственные зоны</w:t>
      </w:r>
      <w:r>
        <w:rPr>
          <w:rFonts w:ascii="Times New Roman" w:hAnsi="Times New Roman" w:cs="Times New Roman"/>
          <w:sz w:val="28"/>
          <w:szCs w:val="28"/>
        </w:rPr>
        <w:t xml:space="preserve"> получают свое развитие за счет упорядочения прибрежной территории</w:t>
      </w:r>
      <w:r w:rsidRPr="00F7050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занятой промплощадками с обустройством складских помещений.</w:t>
      </w:r>
      <w:r w:rsidR="001E05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0546" w:rsidRDefault="00F70500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500">
        <w:rPr>
          <w:rFonts w:ascii="Times New Roman" w:hAnsi="Times New Roman" w:cs="Times New Roman"/>
          <w:b/>
          <w:sz w:val="28"/>
          <w:szCs w:val="28"/>
        </w:rPr>
        <w:t xml:space="preserve">Инженерная </w:t>
      </w:r>
      <w:r w:rsidR="00585B9C">
        <w:rPr>
          <w:rFonts w:ascii="Times New Roman" w:hAnsi="Times New Roman" w:cs="Times New Roman"/>
          <w:b/>
          <w:sz w:val="28"/>
          <w:szCs w:val="28"/>
        </w:rPr>
        <w:t xml:space="preserve">и транспортная </w:t>
      </w:r>
      <w:r w:rsidRPr="00F70500">
        <w:rPr>
          <w:rFonts w:ascii="Times New Roman" w:hAnsi="Times New Roman" w:cs="Times New Roman"/>
          <w:b/>
          <w:sz w:val="28"/>
          <w:szCs w:val="28"/>
        </w:rPr>
        <w:t xml:space="preserve">инфраструктура </w:t>
      </w:r>
      <w:r>
        <w:rPr>
          <w:rFonts w:ascii="Times New Roman" w:hAnsi="Times New Roman" w:cs="Times New Roman"/>
          <w:sz w:val="28"/>
          <w:szCs w:val="28"/>
        </w:rPr>
        <w:t xml:space="preserve">формируется к </w:t>
      </w:r>
      <w:r w:rsidR="00076125">
        <w:rPr>
          <w:rFonts w:ascii="Times New Roman" w:hAnsi="Times New Roman" w:cs="Times New Roman"/>
          <w:sz w:val="28"/>
          <w:szCs w:val="28"/>
        </w:rPr>
        <w:t>востоку от селитебной зоны</w:t>
      </w:r>
      <w:r w:rsidR="00076125" w:rsidRPr="00076125">
        <w:rPr>
          <w:rFonts w:ascii="Times New Roman" w:hAnsi="Times New Roman" w:cs="Times New Roman"/>
          <w:sz w:val="28"/>
          <w:szCs w:val="28"/>
        </w:rPr>
        <w:t>,</w:t>
      </w:r>
      <w:r w:rsidR="00076125">
        <w:rPr>
          <w:rFonts w:ascii="Times New Roman" w:hAnsi="Times New Roman" w:cs="Times New Roman"/>
          <w:sz w:val="28"/>
          <w:szCs w:val="28"/>
        </w:rPr>
        <w:t xml:space="preserve"> планируется размещение нового водозабора (артезианских скважин)</w:t>
      </w:r>
      <w:r w:rsidR="001E0546" w:rsidRPr="001E0546">
        <w:rPr>
          <w:rFonts w:ascii="Times New Roman" w:hAnsi="Times New Roman" w:cs="Times New Roman"/>
          <w:sz w:val="28"/>
          <w:szCs w:val="28"/>
        </w:rPr>
        <w:t>,</w:t>
      </w:r>
      <w:r w:rsidR="001E0546">
        <w:rPr>
          <w:rFonts w:ascii="Times New Roman" w:hAnsi="Times New Roman" w:cs="Times New Roman"/>
          <w:sz w:val="28"/>
          <w:szCs w:val="28"/>
        </w:rPr>
        <w:t xml:space="preserve"> к юг</w:t>
      </w:r>
      <w:r w:rsidR="00564162">
        <w:rPr>
          <w:rFonts w:ascii="Times New Roman" w:hAnsi="Times New Roman" w:cs="Times New Roman"/>
          <w:sz w:val="28"/>
          <w:szCs w:val="28"/>
        </w:rPr>
        <w:t>о-западу</w:t>
      </w:r>
      <w:r w:rsidR="001E0546">
        <w:rPr>
          <w:rFonts w:ascii="Times New Roman" w:hAnsi="Times New Roman" w:cs="Times New Roman"/>
          <w:sz w:val="28"/>
          <w:szCs w:val="28"/>
        </w:rPr>
        <w:t xml:space="preserve"> -</w:t>
      </w:r>
      <w:r w:rsidR="00076125">
        <w:rPr>
          <w:rFonts w:ascii="Times New Roman" w:hAnsi="Times New Roman" w:cs="Times New Roman"/>
          <w:sz w:val="28"/>
          <w:szCs w:val="28"/>
        </w:rPr>
        <w:t xml:space="preserve"> канализационных очистных сооружений.</w:t>
      </w:r>
      <w:r w:rsidR="001E0546" w:rsidRPr="001E05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5B9C" w:rsidRDefault="00585B9C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Планируется устройство переправы через р. Ковран.</w:t>
      </w:r>
    </w:p>
    <w:p w:rsidR="00564162" w:rsidRDefault="00564162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югу от с.Ковран за счет федерального бюджета планируется строительство автомобильной дороги регионального значения «Усть-Хайрюзово-Ковран».</w:t>
      </w:r>
    </w:p>
    <w:p w:rsidR="00585B9C" w:rsidRPr="00585B9C" w:rsidRDefault="00585B9C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B9C">
        <w:rPr>
          <w:rFonts w:ascii="Times New Roman" w:hAnsi="Times New Roman" w:cs="Times New Roman"/>
          <w:b/>
          <w:sz w:val="28"/>
          <w:szCs w:val="28"/>
        </w:rPr>
        <w:t>Зона специального назначения</w:t>
      </w:r>
    </w:p>
    <w:p w:rsidR="00076125" w:rsidRDefault="00076125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E4BD8">
        <w:rPr>
          <w:rFonts w:ascii="Times New Roman" w:hAnsi="Times New Roman" w:cs="Times New Roman"/>
          <w:sz w:val="28"/>
          <w:szCs w:val="28"/>
        </w:rPr>
        <w:t xml:space="preserve">енеральным планом предусмотрена реконструкция (усовершенствование) </w:t>
      </w:r>
      <w:r>
        <w:rPr>
          <w:rFonts w:ascii="Times New Roman" w:hAnsi="Times New Roman" w:cs="Times New Roman"/>
          <w:sz w:val="28"/>
          <w:szCs w:val="28"/>
        </w:rPr>
        <w:t>временной свалки твердых бытовых отходов (свалка ТБО)</w:t>
      </w:r>
      <w:r w:rsidR="00B44095">
        <w:rPr>
          <w:rFonts w:ascii="Times New Roman" w:hAnsi="Times New Roman" w:cs="Times New Roman"/>
          <w:sz w:val="28"/>
          <w:szCs w:val="28"/>
        </w:rPr>
        <w:t xml:space="preserve"> </w:t>
      </w:r>
      <w:r w:rsidR="001E0546">
        <w:rPr>
          <w:rFonts w:ascii="Times New Roman" w:hAnsi="Times New Roman" w:cs="Times New Roman"/>
          <w:sz w:val="28"/>
          <w:szCs w:val="28"/>
        </w:rPr>
        <w:t xml:space="preserve">и скотомогильника </w:t>
      </w:r>
      <w:r w:rsidR="00585B9C">
        <w:rPr>
          <w:rFonts w:ascii="Times New Roman" w:hAnsi="Times New Roman" w:cs="Times New Roman"/>
          <w:sz w:val="28"/>
          <w:szCs w:val="28"/>
        </w:rPr>
        <w:t>в 1 км к западу от с.Ковран</w:t>
      </w:r>
      <w:r w:rsidR="00B44095" w:rsidRPr="00B44095">
        <w:rPr>
          <w:rFonts w:ascii="Times New Roman" w:hAnsi="Times New Roman" w:cs="Times New Roman"/>
          <w:sz w:val="28"/>
          <w:szCs w:val="28"/>
        </w:rPr>
        <w:t>,</w:t>
      </w:r>
      <w:r w:rsidR="00B44095">
        <w:rPr>
          <w:rFonts w:ascii="Times New Roman" w:hAnsi="Times New Roman" w:cs="Times New Roman"/>
          <w:sz w:val="28"/>
          <w:szCs w:val="28"/>
        </w:rPr>
        <w:t xml:space="preserve"> соответствующим природоохранным требованиям</w:t>
      </w:r>
      <w:r w:rsidR="001E0546">
        <w:rPr>
          <w:rFonts w:ascii="Times New Roman" w:hAnsi="Times New Roman" w:cs="Times New Roman"/>
          <w:sz w:val="28"/>
          <w:szCs w:val="28"/>
        </w:rPr>
        <w:t>.</w:t>
      </w:r>
    </w:p>
    <w:p w:rsidR="001E0546" w:rsidRDefault="001E0546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площадь земель в границах МО в результате реализации </w:t>
      </w:r>
      <w:r w:rsidR="00585B9C">
        <w:rPr>
          <w:rFonts w:ascii="Times New Roman" w:hAnsi="Times New Roman" w:cs="Times New Roman"/>
          <w:sz w:val="28"/>
          <w:szCs w:val="28"/>
        </w:rPr>
        <w:t xml:space="preserve">Генерального плана не изменится и составит </w:t>
      </w:r>
      <w:r w:rsidR="00585B9C" w:rsidRPr="00440B87">
        <w:rPr>
          <w:rFonts w:ascii="Times New Roman" w:hAnsi="Times New Roman" w:cs="Times New Roman"/>
          <w:sz w:val="28"/>
          <w:szCs w:val="28"/>
        </w:rPr>
        <w:t>12550 га.</w:t>
      </w:r>
    </w:p>
    <w:p w:rsidR="00585B9C" w:rsidRPr="00585B9C" w:rsidRDefault="00585B9C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546" w:rsidRDefault="001E0546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B9C">
        <w:rPr>
          <w:rFonts w:ascii="Times New Roman" w:hAnsi="Times New Roman" w:cs="Times New Roman"/>
          <w:b/>
          <w:sz w:val="28"/>
          <w:szCs w:val="28"/>
        </w:rPr>
        <w:t>2.2.2. Сценарии развития жилищного строительства</w:t>
      </w:r>
    </w:p>
    <w:p w:rsidR="00FA2150" w:rsidRPr="00585B9C" w:rsidRDefault="00FA2150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500" w:rsidRDefault="00585B9C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количество жилищного фонда села Ковран на 01.01.2017 год составляет </w:t>
      </w:r>
      <w:r w:rsidRPr="007340BD">
        <w:rPr>
          <w:rFonts w:ascii="Times New Roman" w:hAnsi="Times New Roman" w:cs="Times New Roman"/>
          <w:sz w:val="28"/>
          <w:szCs w:val="28"/>
        </w:rPr>
        <w:t>5,293 тыс</w:t>
      </w:r>
      <w:r w:rsidRPr="00440B87">
        <w:rPr>
          <w:rFonts w:ascii="Times New Roman" w:hAnsi="Times New Roman" w:cs="Times New Roman"/>
          <w:sz w:val="28"/>
          <w:szCs w:val="28"/>
        </w:rPr>
        <w:t>. м2</w:t>
      </w:r>
      <w:r>
        <w:rPr>
          <w:rFonts w:ascii="Times New Roman" w:hAnsi="Times New Roman" w:cs="Times New Roman"/>
          <w:sz w:val="28"/>
          <w:szCs w:val="28"/>
        </w:rPr>
        <w:t xml:space="preserve"> общей площади или </w:t>
      </w:r>
      <w:r w:rsidRPr="00440B87">
        <w:rPr>
          <w:rFonts w:ascii="Times New Roman" w:hAnsi="Times New Roman" w:cs="Times New Roman"/>
          <w:sz w:val="28"/>
          <w:szCs w:val="28"/>
        </w:rPr>
        <w:t>16,28</w:t>
      </w:r>
      <w:r>
        <w:rPr>
          <w:rFonts w:ascii="Times New Roman" w:hAnsi="Times New Roman" w:cs="Times New Roman"/>
          <w:sz w:val="28"/>
          <w:szCs w:val="28"/>
        </w:rPr>
        <w:t xml:space="preserve"> м2 общей площади на человека.</w:t>
      </w:r>
    </w:p>
    <w:p w:rsidR="00F47BDD" w:rsidRDefault="00F47BDD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Генеральным планом предлагаются следующие основные принципы жилищной политики:</w:t>
      </w:r>
    </w:p>
    <w:p w:rsidR="00F47BDD" w:rsidRPr="00F47BDD" w:rsidRDefault="00F47BDD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доведение жилищной обеспеченности всего населения до </w:t>
      </w:r>
      <w:r w:rsidR="00CE6826" w:rsidRPr="00CE6826">
        <w:rPr>
          <w:rFonts w:ascii="Times New Roman" w:hAnsi="Times New Roman" w:cs="Times New Roman"/>
          <w:color w:val="FF0000"/>
          <w:sz w:val="28"/>
          <w:szCs w:val="28"/>
        </w:rPr>
        <w:t>19,2</w:t>
      </w:r>
      <w:r w:rsidR="00450224" w:rsidRPr="00440B87">
        <w:rPr>
          <w:rFonts w:ascii="Times New Roman" w:hAnsi="Times New Roman" w:cs="Times New Roman"/>
          <w:sz w:val="28"/>
          <w:szCs w:val="28"/>
        </w:rPr>
        <w:t xml:space="preserve"> м2</w:t>
      </w:r>
      <w:r w:rsidR="00450224" w:rsidRPr="0045022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50224">
        <w:rPr>
          <w:rFonts w:ascii="Times New Roman" w:hAnsi="Times New Roman" w:cs="Times New Roman"/>
          <w:sz w:val="28"/>
          <w:szCs w:val="28"/>
        </w:rPr>
        <w:t xml:space="preserve">общей площади на человека; </w:t>
      </w:r>
    </w:p>
    <w:p w:rsidR="005D0089" w:rsidRDefault="00450224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посемейное заселение жилищного фонда;</w:t>
      </w:r>
    </w:p>
    <w:p w:rsidR="00E55B0C" w:rsidRDefault="00450224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осуществление первоочередного жилищного строительства на свободных от застройки территориях;</w:t>
      </w:r>
    </w:p>
    <w:p w:rsidR="00450224" w:rsidRDefault="00450224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постепенный снос жилищного фонда с высоким процентом износа;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- размещение нового жилищного строительства в 2-х этажных многоквартирных домах и 1-2 квартирных жилых домах с участками;</w:t>
      </w:r>
    </w:p>
    <w:p w:rsidR="00450224" w:rsidRDefault="00450224" w:rsidP="00DB556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жилищного фонда полным набором инженерного оборудования и благоустройства.</w:t>
      </w:r>
    </w:p>
    <w:p w:rsidR="00450224" w:rsidRDefault="00450224" w:rsidP="00DB556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количество жилищного фонда на расчетный срок составит </w:t>
      </w:r>
      <w:r w:rsidR="00FA2150">
        <w:rPr>
          <w:rFonts w:ascii="Times New Roman" w:hAnsi="Times New Roman" w:cs="Times New Roman"/>
          <w:sz w:val="28"/>
          <w:szCs w:val="28"/>
        </w:rPr>
        <w:t>8</w:t>
      </w:r>
      <w:r w:rsidR="00FA2150" w:rsidRPr="00FA2150">
        <w:rPr>
          <w:rFonts w:ascii="Times New Roman" w:hAnsi="Times New Roman" w:cs="Times New Roman"/>
          <w:sz w:val="28"/>
          <w:szCs w:val="28"/>
        </w:rPr>
        <w:t>,</w:t>
      </w:r>
      <w:r w:rsidR="00FA2150">
        <w:rPr>
          <w:rFonts w:ascii="Times New Roman" w:hAnsi="Times New Roman" w:cs="Times New Roman"/>
          <w:sz w:val="28"/>
          <w:szCs w:val="28"/>
        </w:rPr>
        <w:t>4</w:t>
      </w:r>
      <w:r w:rsidR="00F1178C">
        <w:rPr>
          <w:rFonts w:ascii="Times New Roman" w:hAnsi="Times New Roman" w:cs="Times New Roman"/>
          <w:sz w:val="28"/>
          <w:szCs w:val="28"/>
        </w:rPr>
        <w:t xml:space="preserve"> тыс.м2 общей площади</w:t>
      </w:r>
      <w:r w:rsidR="00F1178C" w:rsidRPr="00F1178C">
        <w:rPr>
          <w:rFonts w:ascii="Times New Roman" w:hAnsi="Times New Roman" w:cs="Times New Roman"/>
          <w:sz w:val="28"/>
          <w:szCs w:val="28"/>
        </w:rPr>
        <w:t>,</w:t>
      </w:r>
      <w:r w:rsidR="00F1178C">
        <w:rPr>
          <w:rFonts w:ascii="Times New Roman" w:hAnsi="Times New Roman" w:cs="Times New Roman"/>
          <w:sz w:val="28"/>
          <w:szCs w:val="28"/>
        </w:rPr>
        <w:t xml:space="preserve"> сносу за период подлежит 2</w:t>
      </w:r>
      <w:r w:rsidR="00F1178C" w:rsidRPr="00F1178C">
        <w:rPr>
          <w:rFonts w:ascii="Times New Roman" w:hAnsi="Times New Roman" w:cs="Times New Roman"/>
          <w:sz w:val="28"/>
          <w:szCs w:val="28"/>
        </w:rPr>
        <w:t>,</w:t>
      </w:r>
      <w:r w:rsidR="00F1178C">
        <w:rPr>
          <w:rFonts w:ascii="Times New Roman" w:hAnsi="Times New Roman" w:cs="Times New Roman"/>
          <w:sz w:val="28"/>
          <w:szCs w:val="28"/>
        </w:rPr>
        <w:t>068 тыс.м2</w:t>
      </w:r>
      <w:r w:rsidR="00F1178C" w:rsidRPr="00F1178C">
        <w:rPr>
          <w:rFonts w:ascii="Times New Roman" w:hAnsi="Times New Roman" w:cs="Times New Roman"/>
          <w:sz w:val="28"/>
          <w:szCs w:val="28"/>
        </w:rPr>
        <w:t>,</w:t>
      </w:r>
      <w:r w:rsidR="00F1178C">
        <w:rPr>
          <w:rFonts w:ascii="Times New Roman" w:hAnsi="Times New Roman" w:cs="Times New Roman"/>
          <w:sz w:val="28"/>
          <w:szCs w:val="28"/>
        </w:rPr>
        <w:t xml:space="preserve"> объем нового строительства запроектирован в размере </w:t>
      </w:r>
      <w:r w:rsidR="00FA2150">
        <w:rPr>
          <w:rFonts w:ascii="Times New Roman" w:hAnsi="Times New Roman" w:cs="Times New Roman"/>
          <w:sz w:val="28"/>
          <w:szCs w:val="28"/>
        </w:rPr>
        <w:t>3</w:t>
      </w:r>
      <w:r w:rsidR="00FA2150" w:rsidRPr="00FA2150">
        <w:rPr>
          <w:rFonts w:ascii="Times New Roman" w:hAnsi="Times New Roman" w:cs="Times New Roman"/>
          <w:sz w:val="28"/>
          <w:szCs w:val="28"/>
        </w:rPr>
        <w:t>,</w:t>
      </w:r>
      <w:r w:rsidR="00FA2150">
        <w:rPr>
          <w:rFonts w:ascii="Times New Roman" w:hAnsi="Times New Roman" w:cs="Times New Roman"/>
          <w:sz w:val="28"/>
          <w:szCs w:val="28"/>
        </w:rPr>
        <w:t xml:space="preserve">102 </w:t>
      </w:r>
      <w:r w:rsidR="00053786">
        <w:rPr>
          <w:rFonts w:ascii="Times New Roman" w:hAnsi="Times New Roman" w:cs="Times New Roman"/>
          <w:sz w:val="28"/>
          <w:szCs w:val="28"/>
        </w:rPr>
        <w:t>тыс.</w:t>
      </w:r>
      <w:r w:rsidR="00FA2150">
        <w:rPr>
          <w:rFonts w:ascii="Times New Roman" w:hAnsi="Times New Roman" w:cs="Times New Roman"/>
          <w:sz w:val="28"/>
          <w:szCs w:val="28"/>
        </w:rPr>
        <w:t>м2 общей площади.</w:t>
      </w:r>
    </w:p>
    <w:p w:rsidR="00DB5565" w:rsidRDefault="00DB5565" w:rsidP="00DB556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2150" w:rsidRDefault="00FA2150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2150">
        <w:rPr>
          <w:rFonts w:ascii="Times New Roman" w:hAnsi="Times New Roman" w:cs="Times New Roman"/>
          <w:b/>
          <w:sz w:val="28"/>
          <w:szCs w:val="28"/>
        </w:rPr>
        <w:lastRenderedPageBreak/>
        <w:t>2.2.3. Развитие территорий под объекты общественно</w:t>
      </w:r>
      <w:r w:rsidR="006F0627">
        <w:rPr>
          <w:rFonts w:ascii="Times New Roman" w:hAnsi="Times New Roman" w:cs="Times New Roman"/>
          <w:b/>
          <w:sz w:val="28"/>
          <w:szCs w:val="28"/>
        </w:rPr>
        <w:t>-</w:t>
      </w:r>
      <w:r w:rsidRPr="00FA2150">
        <w:rPr>
          <w:rFonts w:ascii="Times New Roman" w:hAnsi="Times New Roman" w:cs="Times New Roman"/>
          <w:b/>
          <w:sz w:val="28"/>
          <w:szCs w:val="28"/>
        </w:rPr>
        <w:t>делового назначения</w:t>
      </w:r>
    </w:p>
    <w:p w:rsidR="00FA2150" w:rsidRDefault="00FA2150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150" w:rsidRDefault="00FA2150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площадь общественных зданий на 01.01.2017 год составляет </w:t>
      </w:r>
      <w:r w:rsidR="00053786">
        <w:rPr>
          <w:rFonts w:ascii="Times New Roman" w:hAnsi="Times New Roman" w:cs="Times New Roman"/>
          <w:sz w:val="28"/>
          <w:szCs w:val="28"/>
        </w:rPr>
        <w:t>3</w:t>
      </w:r>
      <w:r w:rsidR="00053786" w:rsidRPr="00053786">
        <w:rPr>
          <w:rFonts w:ascii="Times New Roman" w:hAnsi="Times New Roman" w:cs="Times New Roman"/>
          <w:sz w:val="28"/>
          <w:szCs w:val="28"/>
        </w:rPr>
        <w:t>,</w:t>
      </w:r>
      <w:r w:rsidR="00053786">
        <w:rPr>
          <w:rFonts w:ascii="Times New Roman" w:hAnsi="Times New Roman" w:cs="Times New Roman"/>
          <w:sz w:val="28"/>
          <w:szCs w:val="28"/>
        </w:rPr>
        <w:t>650 тыс.м2.</w:t>
      </w:r>
    </w:p>
    <w:p w:rsidR="00053786" w:rsidRDefault="00053786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Генеральным планом предусматривается строительство (реконструкция)  следующих объектов:</w:t>
      </w:r>
    </w:p>
    <w:p w:rsidR="00053786" w:rsidRDefault="00053786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детский сад на 35 мест;</w:t>
      </w:r>
    </w:p>
    <w:p w:rsidR="00053786" w:rsidRDefault="00053786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реконструкция здания ФАП с раз</w:t>
      </w:r>
      <w:r w:rsidR="00E52FA9">
        <w:rPr>
          <w:rFonts w:ascii="Times New Roman" w:hAnsi="Times New Roman" w:cs="Times New Roman"/>
          <w:sz w:val="28"/>
          <w:szCs w:val="28"/>
        </w:rPr>
        <w:t>мещением в нем аптечного пункта.</w:t>
      </w:r>
    </w:p>
    <w:p w:rsidR="00053786" w:rsidRDefault="00053786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количество общественных зданий на расчетный срок составит </w:t>
      </w:r>
      <w:r w:rsidR="00DA305F">
        <w:rPr>
          <w:rFonts w:ascii="Times New Roman" w:hAnsi="Times New Roman" w:cs="Times New Roman"/>
          <w:sz w:val="28"/>
          <w:szCs w:val="28"/>
        </w:rPr>
        <w:t>4</w:t>
      </w:r>
      <w:r w:rsidR="00DA305F" w:rsidRPr="00DA305F">
        <w:rPr>
          <w:rFonts w:ascii="Times New Roman" w:hAnsi="Times New Roman" w:cs="Times New Roman"/>
          <w:sz w:val="28"/>
          <w:szCs w:val="28"/>
        </w:rPr>
        <w:t>,</w:t>
      </w:r>
      <w:r w:rsidR="00DA305F">
        <w:rPr>
          <w:rFonts w:ascii="Times New Roman" w:hAnsi="Times New Roman" w:cs="Times New Roman"/>
          <w:sz w:val="28"/>
          <w:szCs w:val="28"/>
        </w:rPr>
        <w:t>43 тыс.м2</w:t>
      </w:r>
      <w:r w:rsidR="00DA305F" w:rsidRPr="00DA305F">
        <w:rPr>
          <w:rFonts w:ascii="Times New Roman" w:hAnsi="Times New Roman" w:cs="Times New Roman"/>
          <w:sz w:val="28"/>
          <w:szCs w:val="28"/>
        </w:rPr>
        <w:t>,</w:t>
      </w:r>
      <w:r w:rsidR="00DA305F">
        <w:rPr>
          <w:rFonts w:ascii="Times New Roman" w:hAnsi="Times New Roman" w:cs="Times New Roman"/>
          <w:sz w:val="28"/>
          <w:szCs w:val="28"/>
        </w:rPr>
        <w:t xml:space="preserve"> объем нового строительства запроектирован в размере 0</w:t>
      </w:r>
      <w:r w:rsidR="00DA305F" w:rsidRPr="00DA305F">
        <w:rPr>
          <w:rFonts w:ascii="Times New Roman" w:hAnsi="Times New Roman" w:cs="Times New Roman"/>
          <w:sz w:val="28"/>
          <w:szCs w:val="28"/>
        </w:rPr>
        <w:t>,</w:t>
      </w:r>
      <w:r w:rsidR="00DA305F">
        <w:rPr>
          <w:rFonts w:ascii="Times New Roman" w:hAnsi="Times New Roman" w:cs="Times New Roman"/>
          <w:sz w:val="28"/>
          <w:szCs w:val="28"/>
        </w:rPr>
        <w:t>78 тыс.м.2 общей площади.</w:t>
      </w:r>
    </w:p>
    <w:p w:rsidR="00DA305F" w:rsidRDefault="00DA305F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05F" w:rsidRPr="00DA305F" w:rsidRDefault="00DA305F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2.2.4 Р</w:t>
      </w:r>
      <w:r w:rsidRPr="00DA305F">
        <w:rPr>
          <w:rFonts w:ascii="Times New Roman" w:hAnsi="Times New Roman" w:cs="Times New Roman"/>
          <w:b/>
          <w:sz w:val="28"/>
          <w:szCs w:val="28"/>
        </w:rPr>
        <w:t>азвитие территорий промышленных, коммунально-складских предприятий и организаций</w:t>
      </w:r>
    </w:p>
    <w:p w:rsidR="00DA305F" w:rsidRDefault="00DA305F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05F" w:rsidRDefault="00AC2B83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Генеральным планом </w:t>
      </w:r>
      <w:r w:rsidR="00871865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предусматривается строительство новых промышленных зон. Крупные промышленные зоны располага</w:t>
      </w:r>
      <w:r w:rsidR="00871865">
        <w:rPr>
          <w:rFonts w:ascii="Times New Roman" w:hAnsi="Times New Roman" w:cs="Times New Roman"/>
          <w:sz w:val="28"/>
          <w:szCs w:val="28"/>
        </w:rPr>
        <w:t>ются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9A5099">
        <w:rPr>
          <w:rFonts w:ascii="Times New Roman" w:hAnsi="Times New Roman" w:cs="Times New Roman"/>
          <w:sz w:val="28"/>
          <w:szCs w:val="28"/>
        </w:rPr>
        <w:t>юго-западной части села</w:t>
      </w:r>
      <w:r w:rsidR="00871865">
        <w:rPr>
          <w:rFonts w:ascii="Times New Roman" w:hAnsi="Times New Roman" w:cs="Times New Roman"/>
          <w:sz w:val="28"/>
          <w:szCs w:val="28"/>
        </w:rPr>
        <w:t xml:space="preserve">. </w:t>
      </w:r>
      <w:r w:rsidR="009A5099">
        <w:rPr>
          <w:rFonts w:ascii="Times New Roman" w:hAnsi="Times New Roman" w:cs="Times New Roman"/>
          <w:sz w:val="28"/>
          <w:szCs w:val="28"/>
        </w:rPr>
        <w:t xml:space="preserve"> К расчетному сроку генерального плана общая площадь промышленных территорий не изменится.</w:t>
      </w:r>
    </w:p>
    <w:p w:rsidR="006F0627" w:rsidRDefault="006F0627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7D2" w:rsidRPr="002B27D2" w:rsidRDefault="002B27D2" w:rsidP="00DB556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2B27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2.2.5. Сценарии развития численности населения</w:t>
      </w:r>
    </w:p>
    <w:p w:rsidR="00053786" w:rsidRDefault="002B27D2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 населения</w:t>
      </w:r>
      <w:r w:rsidRPr="002B27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его возрастная структура – важнейшие социально-экономические показатели</w:t>
      </w:r>
      <w:r w:rsidRPr="002B27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характеризующие состояние рынка труда и устойчивость развития.</w:t>
      </w:r>
    </w:p>
    <w:p w:rsidR="002B27D2" w:rsidRPr="002B27D2" w:rsidRDefault="002B27D2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 населения сельского поселения «село Ковран» на 01.01.2017 год составила 325 человек (Рисунок 3).</w:t>
      </w:r>
    </w:p>
    <w:p w:rsidR="002B27D2" w:rsidRDefault="005D0089" w:rsidP="00DB55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2762250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D0089" w:rsidRPr="005043FC" w:rsidRDefault="002B27D2" w:rsidP="00DB5565">
      <w:pPr>
        <w:tabs>
          <w:tab w:val="left" w:pos="412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Рисунок 3. Численность населения</w:t>
      </w:r>
    </w:p>
    <w:p w:rsidR="002B27D2" w:rsidRDefault="00933D69" w:rsidP="00DB5565">
      <w:pPr>
        <w:tabs>
          <w:tab w:val="left" w:pos="412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Официальных данных по естественному и механическому движению по сельскому поселению нет. В селе наблюдается низкая доля лиц</w:t>
      </w:r>
      <w:r w:rsidRPr="00933D6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моложе трудоспособного возраста и низкий уровень рождаемости (Рисунок 4).</w:t>
      </w:r>
    </w:p>
    <w:p w:rsidR="00933D69" w:rsidRDefault="00933D69" w:rsidP="00DB5565">
      <w:pPr>
        <w:tabs>
          <w:tab w:val="left" w:pos="412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2457450"/>
            <wp:effectExtent l="19050" t="0" r="1905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33D69" w:rsidRDefault="00933D69" w:rsidP="00DB5565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Рисунок 4. Возрастная структура населения</w:t>
      </w:r>
    </w:p>
    <w:p w:rsidR="00933D69" w:rsidRDefault="003C551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предлагаемой схеме водоснабжения и водоотведения рассмотрено два варианта прогноза численности постоянного населения.</w:t>
      </w:r>
    </w:p>
    <w:p w:rsidR="003C5513" w:rsidRDefault="003C551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5513">
        <w:rPr>
          <w:rFonts w:ascii="Times New Roman" w:hAnsi="Times New Roman" w:cs="Times New Roman"/>
          <w:b/>
          <w:sz w:val="28"/>
          <w:szCs w:val="28"/>
        </w:rPr>
        <w:t>Экстраполяционный вариант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5513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основан на возможности неблагоприятной тенденции развития основных демографических показателей с сохранением высокого уровня смертности населения и невысокого уровня рождаемости</w:t>
      </w:r>
      <w:r w:rsidRPr="003C551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с миграционным оттоком населения.</w:t>
      </w:r>
    </w:p>
    <w:p w:rsidR="003C5513" w:rsidRDefault="003C551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этого варианта будет прослеживаться следующая динамика численности населения:</w:t>
      </w:r>
    </w:p>
    <w:p w:rsidR="003C5513" w:rsidRDefault="003C551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год – 325 чел.</w:t>
      </w:r>
    </w:p>
    <w:p w:rsidR="003C5513" w:rsidRDefault="003C551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603E59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871865">
        <w:rPr>
          <w:rFonts w:ascii="Times New Roman" w:hAnsi="Times New Roman" w:cs="Times New Roman"/>
          <w:sz w:val="28"/>
          <w:szCs w:val="28"/>
        </w:rPr>
        <w:t>315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3C5513" w:rsidRDefault="003C551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762B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871865">
        <w:rPr>
          <w:rFonts w:ascii="Times New Roman" w:hAnsi="Times New Roman" w:cs="Times New Roman"/>
          <w:sz w:val="28"/>
          <w:szCs w:val="28"/>
        </w:rPr>
        <w:t>305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3C5513" w:rsidRDefault="003C551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5513">
        <w:rPr>
          <w:rFonts w:ascii="Times New Roman" w:hAnsi="Times New Roman" w:cs="Times New Roman"/>
          <w:b/>
          <w:sz w:val="28"/>
          <w:szCs w:val="28"/>
        </w:rPr>
        <w:t>Стабилизационно-</w:t>
      </w:r>
      <w:r w:rsidR="005C52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5513">
        <w:rPr>
          <w:rFonts w:ascii="Times New Roman" w:hAnsi="Times New Roman" w:cs="Times New Roman"/>
          <w:b/>
          <w:sz w:val="28"/>
          <w:szCs w:val="28"/>
        </w:rPr>
        <w:t>оптимистический</w:t>
      </w:r>
      <w:r>
        <w:rPr>
          <w:rFonts w:ascii="Times New Roman" w:hAnsi="Times New Roman" w:cs="Times New Roman"/>
          <w:sz w:val="28"/>
          <w:szCs w:val="28"/>
        </w:rPr>
        <w:t xml:space="preserve"> – предполагающий постепенное увеличение возрастных коэффициентов рождаемости в 1</w:t>
      </w:r>
      <w:r w:rsidRPr="003C5513">
        <w:rPr>
          <w:rFonts w:ascii="Times New Roman" w:hAnsi="Times New Roman" w:cs="Times New Roman"/>
          <w:sz w:val="28"/>
          <w:szCs w:val="28"/>
        </w:rPr>
        <w:t>,</w:t>
      </w:r>
      <w:r w:rsidR="00916D1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раз</w:t>
      </w:r>
      <w:r w:rsidR="00916D14">
        <w:rPr>
          <w:rFonts w:ascii="Times New Roman" w:hAnsi="Times New Roman" w:cs="Times New Roman"/>
          <w:sz w:val="28"/>
          <w:szCs w:val="28"/>
        </w:rPr>
        <w:t>а</w:t>
      </w:r>
      <w:r w:rsidRPr="003C551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снижение уровня смертности населения в трудоспособном возрасте примерно </w:t>
      </w:r>
      <w:r w:rsidR="00BE7E66">
        <w:rPr>
          <w:rFonts w:ascii="Times New Roman" w:hAnsi="Times New Roman" w:cs="Times New Roman"/>
          <w:sz w:val="28"/>
          <w:szCs w:val="28"/>
        </w:rPr>
        <w:t xml:space="preserve">в </w:t>
      </w:r>
      <w:r w:rsidR="00916D14">
        <w:rPr>
          <w:rFonts w:ascii="Times New Roman" w:hAnsi="Times New Roman" w:cs="Times New Roman"/>
          <w:sz w:val="28"/>
          <w:szCs w:val="28"/>
        </w:rPr>
        <w:t>1</w:t>
      </w:r>
      <w:r w:rsidR="00916D14" w:rsidRPr="00916D14">
        <w:rPr>
          <w:rFonts w:ascii="Times New Roman" w:hAnsi="Times New Roman" w:cs="Times New Roman"/>
          <w:sz w:val="28"/>
          <w:szCs w:val="28"/>
        </w:rPr>
        <w:t>,</w:t>
      </w:r>
      <w:r w:rsidR="00916D14">
        <w:rPr>
          <w:rFonts w:ascii="Times New Roman" w:hAnsi="Times New Roman" w:cs="Times New Roman"/>
          <w:sz w:val="28"/>
          <w:szCs w:val="28"/>
        </w:rPr>
        <w:t>5 раз</w:t>
      </w:r>
      <w:r w:rsidR="00451502" w:rsidRPr="00451502">
        <w:rPr>
          <w:rFonts w:ascii="Times New Roman" w:hAnsi="Times New Roman" w:cs="Times New Roman"/>
          <w:sz w:val="28"/>
          <w:szCs w:val="28"/>
        </w:rPr>
        <w:t>,</w:t>
      </w:r>
      <w:r w:rsidR="00451502">
        <w:rPr>
          <w:rFonts w:ascii="Times New Roman" w:hAnsi="Times New Roman" w:cs="Times New Roman"/>
          <w:sz w:val="28"/>
          <w:szCs w:val="28"/>
        </w:rPr>
        <w:t xml:space="preserve"> ликвидация механического оттока населения. При таких параметрах численность населения села </w:t>
      </w:r>
      <w:r w:rsidR="00916D14">
        <w:rPr>
          <w:rFonts w:ascii="Times New Roman" w:hAnsi="Times New Roman" w:cs="Times New Roman"/>
          <w:sz w:val="28"/>
          <w:szCs w:val="28"/>
        </w:rPr>
        <w:t>Ковран к 2027 году достигнет 3</w:t>
      </w:r>
      <w:r w:rsidR="001762BB">
        <w:rPr>
          <w:rFonts w:ascii="Times New Roman" w:hAnsi="Times New Roman" w:cs="Times New Roman"/>
          <w:sz w:val="28"/>
          <w:szCs w:val="28"/>
        </w:rPr>
        <w:t>40</w:t>
      </w:r>
      <w:r w:rsidR="00916D14">
        <w:rPr>
          <w:rFonts w:ascii="Times New Roman" w:hAnsi="Times New Roman" w:cs="Times New Roman"/>
          <w:sz w:val="28"/>
          <w:szCs w:val="28"/>
        </w:rPr>
        <w:t xml:space="preserve"> </w:t>
      </w:r>
      <w:r w:rsidR="00451502">
        <w:rPr>
          <w:rFonts w:ascii="Times New Roman" w:hAnsi="Times New Roman" w:cs="Times New Roman"/>
          <w:sz w:val="28"/>
          <w:szCs w:val="28"/>
        </w:rPr>
        <w:t>чел.</w:t>
      </w:r>
    </w:p>
    <w:p w:rsidR="00916D14" w:rsidRDefault="00916D14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Прогноз динамики численности населения по данному варианту следующий: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2017 год – </w:t>
      </w:r>
      <w:r w:rsidR="001762BB">
        <w:rPr>
          <w:rFonts w:ascii="Times New Roman" w:hAnsi="Times New Roman" w:cs="Times New Roman"/>
          <w:sz w:val="28"/>
          <w:szCs w:val="28"/>
        </w:rPr>
        <w:t>325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916D14" w:rsidRDefault="00916D14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603E59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1762BB">
        <w:rPr>
          <w:rFonts w:ascii="Times New Roman" w:hAnsi="Times New Roman" w:cs="Times New Roman"/>
          <w:sz w:val="28"/>
          <w:szCs w:val="28"/>
        </w:rPr>
        <w:t>330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916D14" w:rsidRDefault="00916D14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762B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1762BB">
        <w:rPr>
          <w:rFonts w:ascii="Times New Roman" w:hAnsi="Times New Roman" w:cs="Times New Roman"/>
          <w:sz w:val="28"/>
          <w:szCs w:val="28"/>
        </w:rPr>
        <w:t>340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916D14" w:rsidRDefault="00916D14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</w:t>
      </w:r>
      <w:r w:rsidRPr="00916D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настоящее время</w:t>
      </w:r>
      <w:r w:rsidRPr="00916D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данным статистики</w:t>
      </w:r>
      <w:r w:rsidRPr="00916D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прослеживается следующая тенденция изменения численности населения</w:t>
      </w:r>
      <w:r w:rsidRPr="00916D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приведенная в Таблице 4.</w:t>
      </w: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16D14" w:rsidRPr="00EA411B" w:rsidRDefault="00916D14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A411B">
        <w:rPr>
          <w:rFonts w:ascii="Times New Roman" w:hAnsi="Times New Roman" w:cs="Times New Roman"/>
          <w:sz w:val="28"/>
          <w:szCs w:val="28"/>
        </w:rPr>
        <w:lastRenderedPageBreak/>
        <w:t>Таблица 4</w:t>
      </w:r>
    </w:p>
    <w:p w:rsidR="00916D14" w:rsidRPr="005043FC" w:rsidRDefault="00916D14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Изменение численности</w:t>
      </w:r>
      <w:r w:rsidR="00603E59" w:rsidRPr="005043FC">
        <w:rPr>
          <w:rFonts w:ascii="Times New Roman" w:hAnsi="Times New Roman" w:cs="Times New Roman"/>
          <w:b/>
          <w:sz w:val="28"/>
          <w:szCs w:val="28"/>
        </w:rPr>
        <w:t>*</w:t>
      </w:r>
      <w:r w:rsidRPr="005043FC">
        <w:rPr>
          <w:rFonts w:ascii="Times New Roman" w:hAnsi="Times New Roman" w:cs="Times New Roman"/>
          <w:b/>
          <w:sz w:val="28"/>
          <w:szCs w:val="28"/>
        </w:rPr>
        <w:t xml:space="preserve"> населения</w:t>
      </w:r>
    </w:p>
    <w:p w:rsidR="00EA411B" w:rsidRPr="00EA411B" w:rsidRDefault="00EA411B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480"/>
        <w:gridCol w:w="1345"/>
        <w:gridCol w:w="1348"/>
        <w:gridCol w:w="1349"/>
        <w:gridCol w:w="1349"/>
        <w:gridCol w:w="1350"/>
        <w:gridCol w:w="1350"/>
      </w:tblGrid>
      <w:tr w:rsidR="00DE1800" w:rsidRPr="00916D14" w:rsidTr="005043FC">
        <w:tc>
          <w:tcPr>
            <w:tcW w:w="2734" w:type="dxa"/>
            <w:gridSpan w:val="2"/>
            <w:shd w:val="clear" w:color="auto" w:fill="D9D9D9" w:themeFill="background1" w:themeFillShade="D9"/>
          </w:tcPr>
          <w:p w:rsidR="00916D14" w:rsidRPr="00916D14" w:rsidRDefault="00916D14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D1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367" w:type="dxa"/>
            <w:shd w:val="clear" w:color="auto" w:fill="D9D9D9" w:themeFill="background1" w:themeFillShade="D9"/>
          </w:tcPr>
          <w:p w:rsidR="00916D14" w:rsidRPr="00916D14" w:rsidRDefault="008D011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1367" w:type="dxa"/>
            <w:shd w:val="clear" w:color="auto" w:fill="D9D9D9" w:themeFill="background1" w:themeFillShade="D9"/>
          </w:tcPr>
          <w:p w:rsidR="00916D14" w:rsidRPr="00916D14" w:rsidRDefault="00DE18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8D011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67" w:type="dxa"/>
            <w:shd w:val="clear" w:color="auto" w:fill="D9D9D9" w:themeFill="background1" w:themeFillShade="D9"/>
          </w:tcPr>
          <w:p w:rsidR="00916D14" w:rsidRPr="00916D14" w:rsidRDefault="00916D14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E180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68" w:type="dxa"/>
            <w:shd w:val="clear" w:color="auto" w:fill="D9D9D9" w:themeFill="background1" w:themeFillShade="D9"/>
          </w:tcPr>
          <w:p w:rsidR="00916D14" w:rsidRPr="00916D14" w:rsidRDefault="00916D14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DE18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8" w:type="dxa"/>
            <w:shd w:val="clear" w:color="auto" w:fill="D9D9D9" w:themeFill="background1" w:themeFillShade="D9"/>
          </w:tcPr>
          <w:p w:rsidR="00916D14" w:rsidRPr="00916D14" w:rsidRDefault="00916D14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87186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6D14" w:rsidRPr="00916D14" w:rsidTr="00916D14">
        <w:tc>
          <w:tcPr>
            <w:tcW w:w="1367" w:type="dxa"/>
          </w:tcPr>
          <w:p w:rsidR="00916D14" w:rsidRPr="00916D14" w:rsidRDefault="00916D14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1367" w:type="dxa"/>
          </w:tcPr>
          <w:p w:rsidR="00916D14" w:rsidRPr="00916D14" w:rsidRDefault="00916D14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367" w:type="dxa"/>
          </w:tcPr>
          <w:p w:rsidR="00916D14" w:rsidRPr="00916D14" w:rsidRDefault="008D011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252</w:t>
            </w:r>
          </w:p>
        </w:tc>
        <w:tc>
          <w:tcPr>
            <w:tcW w:w="1367" w:type="dxa"/>
          </w:tcPr>
          <w:p w:rsidR="00916D14" w:rsidRPr="00916D14" w:rsidRDefault="00DE18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8D01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7" w:type="dxa"/>
          </w:tcPr>
          <w:p w:rsidR="00916D14" w:rsidRPr="00916D14" w:rsidRDefault="008D011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325</w:t>
            </w:r>
          </w:p>
        </w:tc>
        <w:tc>
          <w:tcPr>
            <w:tcW w:w="1368" w:type="dxa"/>
          </w:tcPr>
          <w:p w:rsidR="00916D14" w:rsidRPr="00916D14" w:rsidRDefault="008D011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327</w:t>
            </w:r>
          </w:p>
        </w:tc>
        <w:tc>
          <w:tcPr>
            <w:tcW w:w="1368" w:type="dxa"/>
          </w:tcPr>
          <w:p w:rsidR="00916D14" w:rsidRPr="00916D14" w:rsidRDefault="004741D8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335</w:t>
            </w:r>
          </w:p>
        </w:tc>
      </w:tr>
    </w:tbl>
    <w:p w:rsidR="00603E59" w:rsidRDefault="00603E5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</w:t>
      </w:r>
      <w:r w:rsidRPr="00603E59">
        <w:rPr>
          <w:rFonts w:ascii="Times New Roman" w:hAnsi="Times New Roman" w:cs="Times New Roman"/>
          <w:i/>
          <w:sz w:val="28"/>
          <w:szCs w:val="28"/>
        </w:rPr>
        <w:t xml:space="preserve">Примечание: численность населения принята </w:t>
      </w:r>
      <w:r w:rsidR="00871865">
        <w:rPr>
          <w:rFonts w:ascii="Times New Roman" w:hAnsi="Times New Roman" w:cs="Times New Roman"/>
          <w:i/>
          <w:sz w:val="28"/>
          <w:szCs w:val="28"/>
        </w:rPr>
        <w:t>согласно фактически проживающих (не по регистрации)</w:t>
      </w:r>
    </w:p>
    <w:p w:rsidR="005847DF" w:rsidRPr="00603E59" w:rsidRDefault="005847D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D011B" w:rsidRDefault="008D011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Анализируя данные </w:t>
      </w:r>
      <w:r w:rsidR="004741D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аблицы </w:t>
      </w:r>
      <w:r w:rsidR="005043F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можно констатировать факт</w:t>
      </w:r>
      <w:r w:rsidRPr="008D011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численность населения почти не изменится.</w:t>
      </w:r>
    </w:p>
    <w:p w:rsidR="008D011B" w:rsidRDefault="008D011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сохр</w:t>
      </w:r>
      <w:r w:rsidR="00603E59">
        <w:rPr>
          <w:rFonts w:ascii="Times New Roman" w:hAnsi="Times New Roman" w:cs="Times New Roman"/>
          <w:sz w:val="28"/>
          <w:szCs w:val="28"/>
        </w:rPr>
        <w:t>анении данной тенденции небольшого прироста населения</w:t>
      </w:r>
      <w:r w:rsidR="00603E59" w:rsidRPr="00603E59">
        <w:rPr>
          <w:rFonts w:ascii="Times New Roman" w:hAnsi="Times New Roman" w:cs="Times New Roman"/>
          <w:sz w:val="28"/>
          <w:szCs w:val="28"/>
        </w:rPr>
        <w:t>,</w:t>
      </w:r>
      <w:r w:rsidR="00603E59">
        <w:rPr>
          <w:rFonts w:ascii="Times New Roman" w:hAnsi="Times New Roman" w:cs="Times New Roman"/>
          <w:sz w:val="28"/>
          <w:szCs w:val="28"/>
        </w:rPr>
        <w:t xml:space="preserve"> к 2027 году численность населения может составить 3</w:t>
      </w:r>
      <w:r w:rsidR="004741D8">
        <w:rPr>
          <w:rFonts w:ascii="Times New Roman" w:hAnsi="Times New Roman" w:cs="Times New Roman"/>
          <w:sz w:val="28"/>
          <w:szCs w:val="28"/>
        </w:rPr>
        <w:t xml:space="preserve">35 </w:t>
      </w:r>
      <w:r w:rsidR="00603E59">
        <w:rPr>
          <w:rFonts w:ascii="Times New Roman" w:hAnsi="Times New Roman" w:cs="Times New Roman"/>
          <w:sz w:val="28"/>
          <w:szCs w:val="28"/>
        </w:rPr>
        <w:t>человек.</w:t>
      </w:r>
    </w:p>
    <w:p w:rsidR="00603E59" w:rsidRDefault="00603E5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747BFF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исунке 5 представлено изменение численности населения по всем трем сценариям изменения численности населения сельского поселения.</w:t>
      </w:r>
    </w:p>
    <w:p w:rsidR="005847DF" w:rsidRDefault="005847D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разработке перспективной схемы водоснабжения и водоотведения села Ковран за основу был принят стабилизационно-оптимистический вариант изменения численности населения. Данный прогноз обеспечит максимальный учет потребности населения в объектах инженерной инфраструктуры (водоснабжения и водоотведения). К тому же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этот вариант близок к реальному варианту.</w:t>
      </w:r>
    </w:p>
    <w:p w:rsidR="00CA335B" w:rsidRDefault="00CA335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3E59" w:rsidRDefault="00747BF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752850"/>
            <wp:effectExtent l="19050" t="0" r="1905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A335B" w:rsidRDefault="00CA335B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E59" w:rsidRDefault="00747BFF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Рисунок 5. Изменение численности населения</w:t>
      </w:r>
    </w:p>
    <w:p w:rsidR="0070207F" w:rsidRDefault="0070207F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207F" w:rsidRDefault="0070207F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335B" w:rsidRDefault="00CA335B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47DF" w:rsidRDefault="005847D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47DF">
        <w:rPr>
          <w:rFonts w:ascii="Times New Roman" w:hAnsi="Times New Roman" w:cs="Times New Roman"/>
          <w:b/>
          <w:sz w:val="28"/>
          <w:szCs w:val="28"/>
        </w:rPr>
        <w:lastRenderedPageBreak/>
        <w:t>2.2.6. Сценарий развития централизованных систем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47DF">
        <w:rPr>
          <w:rFonts w:ascii="Times New Roman" w:hAnsi="Times New Roman" w:cs="Times New Roman"/>
          <w:b/>
          <w:sz w:val="28"/>
          <w:szCs w:val="28"/>
        </w:rPr>
        <w:t>водоснаб</w:t>
      </w:r>
      <w:r>
        <w:rPr>
          <w:rFonts w:ascii="Times New Roman" w:hAnsi="Times New Roman" w:cs="Times New Roman"/>
          <w:b/>
          <w:sz w:val="28"/>
          <w:szCs w:val="28"/>
        </w:rPr>
        <w:t>ж</w:t>
      </w:r>
      <w:r w:rsidRPr="005847DF">
        <w:rPr>
          <w:rFonts w:ascii="Times New Roman" w:hAnsi="Times New Roman" w:cs="Times New Roman"/>
          <w:b/>
          <w:sz w:val="28"/>
          <w:szCs w:val="28"/>
        </w:rPr>
        <w:t>ения</w:t>
      </w:r>
    </w:p>
    <w:p w:rsidR="005847DF" w:rsidRDefault="005847D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7DF" w:rsidRDefault="005847D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7DF">
        <w:rPr>
          <w:rFonts w:ascii="Times New Roman" w:hAnsi="Times New Roman" w:cs="Times New Roman"/>
          <w:sz w:val="28"/>
          <w:szCs w:val="28"/>
        </w:rPr>
        <w:t xml:space="preserve">Проект </w:t>
      </w:r>
      <w:r>
        <w:rPr>
          <w:rFonts w:ascii="Times New Roman" w:hAnsi="Times New Roman" w:cs="Times New Roman"/>
          <w:sz w:val="28"/>
          <w:szCs w:val="28"/>
        </w:rPr>
        <w:t>сценарных условий развития системы водоснабжения и водоотведения разработан на основе Генерального плана развития</w:t>
      </w:r>
      <w:r w:rsidR="00383FF3">
        <w:rPr>
          <w:rFonts w:ascii="Times New Roman" w:hAnsi="Times New Roman" w:cs="Times New Roman"/>
          <w:sz w:val="28"/>
          <w:szCs w:val="28"/>
        </w:rPr>
        <w:t xml:space="preserve"> сельского поселения «село Ковран»</w:t>
      </w:r>
      <w:r w:rsidR="00383FF3" w:rsidRPr="00383FF3">
        <w:rPr>
          <w:rFonts w:ascii="Times New Roman" w:hAnsi="Times New Roman" w:cs="Times New Roman"/>
          <w:sz w:val="28"/>
          <w:szCs w:val="28"/>
        </w:rPr>
        <w:t>,</w:t>
      </w:r>
      <w:r w:rsidR="00383FF3">
        <w:rPr>
          <w:rFonts w:ascii="Times New Roman" w:hAnsi="Times New Roman" w:cs="Times New Roman"/>
          <w:sz w:val="28"/>
          <w:szCs w:val="28"/>
        </w:rPr>
        <w:t xml:space="preserve"> ориентиров и приоритетов социально-экономического развития сельского поселения</w:t>
      </w:r>
      <w:r w:rsidR="00383FF3" w:rsidRPr="00383FF3">
        <w:rPr>
          <w:rFonts w:ascii="Times New Roman" w:hAnsi="Times New Roman" w:cs="Times New Roman"/>
          <w:sz w:val="28"/>
          <w:szCs w:val="28"/>
        </w:rPr>
        <w:t>,</w:t>
      </w:r>
      <w:r w:rsidR="00383FF3">
        <w:rPr>
          <w:rFonts w:ascii="Times New Roman" w:hAnsi="Times New Roman" w:cs="Times New Roman"/>
          <w:sz w:val="28"/>
          <w:szCs w:val="28"/>
        </w:rPr>
        <w:t xml:space="preserve"> заложенных в Генеральном плане</w:t>
      </w:r>
      <w:r w:rsidR="00383FF3" w:rsidRPr="00383FF3">
        <w:rPr>
          <w:rFonts w:ascii="Times New Roman" w:hAnsi="Times New Roman" w:cs="Times New Roman"/>
          <w:sz w:val="28"/>
          <w:szCs w:val="28"/>
        </w:rPr>
        <w:t xml:space="preserve">, </w:t>
      </w:r>
      <w:r w:rsidR="00383FF3">
        <w:rPr>
          <w:rFonts w:ascii="Times New Roman" w:hAnsi="Times New Roman" w:cs="Times New Roman"/>
          <w:sz w:val="28"/>
          <w:szCs w:val="28"/>
        </w:rPr>
        <w:t>утвержденных муниципальных программ.</w:t>
      </w:r>
    </w:p>
    <w:p w:rsidR="00383FF3" w:rsidRDefault="00383FF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основу сценарных условий развития системы водоснабжения легли потенциальный уровень спроса потребителей на услуги коммунальной инфраструктуры.</w:t>
      </w:r>
    </w:p>
    <w:p w:rsidR="005D2785" w:rsidRDefault="00383FF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обосновании сценарных условий использованы требования законодательства  Правительства Российской Федерации</w:t>
      </w:r>
      <w:r w:rsidRPr="00383F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суть которых сводится к следующему: </w:t>
      </w:r>
    </w:p>
    <w:p w:rsidR="005D2785" w:rsidRDefault="005D278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383FF3">
        <w:rPr>
          <w:rFonts w:ascii="Times New Roman" w:hAnsi="Times New Roman" w:cs="Times New Roman"/>
          <w:sz w:val="28"/>
          <w:szCs w:val="28"/>
        </w:rPr>
        <w:t xml:space="preserve"> требования законодательства </w:t>
      </w:r>
    </w:p>
    <w:p w:rsidR="00383FF3" w:rsidRDefault="00383FF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07.12.2011 № 416-ФЗ «О водоснабжении и водоотведении».</w:t>
      </w:r>
    </w:p>
    <w:p w:rsidR="00383FF3" w:rsidRDefault="00383FF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муниципальном уровне за органами местного самоуправления поселений</w:t>
      </w:r>
      <w:r w:rsidRPr="00383F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городских округов по организации водоснабжения и водоотведения на соответствующих территориях частью 1 статьи 6 Закона закрепляются следующие полномочия:</w:t>
      </w:r>
    </w:p>
    <w:p w:rsidR="00383FF3" w:rsidRPr="00A83F68" w:rsidRDefault="00383FF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водоснабжения населения</w:t>
      </w:r>
      <w:r w:rsidRPr="00383F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принятие мер по организации водоснабжения населения и (или) водоотведения в случае невозможности исполнения организациями</w:t>
      </w:r>
      <w:r w:rsidRPr="00383F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осуществляющими горячее водоснабжение</w:t>
      </w:r>
      <w:r w:rsidRPr="00383F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холодное водоснабжение и (или) водоотведение</w:t>
      </w:r>
      <w:r w:rsidRPr="00383F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своих обязательств</w:t>
      </w:r>
      <w:r w:rsidRPr="00383F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либо в случае отказа указанных организаций от исполнения своих обязательств;</w:t>
      </w:r>
    </w:p>
    <w:p w:rsidR="00383FF3" w:rsidRDefault="00383FF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определение для централизованной системы холодного водоснабжения и </w:t>
      </w:r>
      <w:r w:rsidRPr="00383FF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или)</w:t>
      </w:r>
      <w:r w:rsidR="006426F0">
        <w:rPr>
          <w:rFonts w:ascii="Times New Roman" w:hAnsi="Times New Roman" w:cs="Times New Roman"/>
          <w:sz w:val="28"/>
          <w:szCs w:val="28"/>
        </w:rPr>
        <w:t xml:space="preserve"> водоотведения поселения</w:t>
      </w:r>
      <w:r w:rsidR="006426F0" w:rsidRPr="006426F0">
        <w:rPr>
          <w:rFonts w:ascii="Times New Roman" w:hAnsi="Times New Roman" w:cs="Times New Roman"/>
          <w:sz w:val="28"/>
          <w:szCs w:val="28"/>
        </w:rPr>
        <w:t>,</w:t>
      </w:r>
      <w:r w:rsidR="006426F0">
        <w:rPr>
          <w:rFonts w:ascii="Times New Roman" w:hAnsi="Times New Roman" w:cs="Times New Roman"/>
          <w:sz w:val="28"/>
          <w:szCs w:val="28"/>
        </w:rPr>
        <w:t xml:space="preserve"> городского округа гарантирующей организации;</w:t>
      </w:r>
    </w:p>
    <w:p w:rsidR="006426F0" w:rsidRDefault="006426F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согласование вывода объектов централизованных систем горячего водоснабжения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холодного водоснабжения и (или) водоотведения в ремонт и из эксплуатации;</w:t>
      </w:r>
    </w:p>
    <w:p w:rsidR="006426F0" w:rsidRDefault="006426F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утверждение схем водоснабжения и водоотведения поселений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городских округов;</w:t>
      </w:r>
    </w:p>
    <w:p w:rsidR="006426F0" w:rsidRDefault="006426F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утверждение технических заданий на разработку инвестиционных программ;</w:t>
      </w:r>
    </w:p>
    <w:p w:rsidR="006426F0" w:rsidRDefault="006426F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согласование инвестиционных программ;</w:t>
      </w:r>
    </w:p>
    <w:p w:rsidR="006426F0" w:rsidRDefault="006426F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согласование планов снижения сбросов загрязняющих веществ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иных веществ и микроорганизмов в поверхностные водные объекты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подземные водные объекты и на водосборные площадки;</w:t>
      </w:r>
    </w:p>
    <w:p w:rsidR="006426F0" w:rsidRDefault="006426F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принятие решений о порядке и сроках прекращения горячего водоснабжения с использованием открытых систем теплоснабжения (горячего водоснабжения) и об организации перевода абонентов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объекты </w:t>
      </w:r>
      <w:r>
        <w:rPr>
          <w:rFonts w:ascii="Times New Roman" w:hAnsi="Times New Roman" w:cs="Times New Roman"/>
          <w:sz w:val="28"/>
          <w:szCs w:val="28"/>
        </w:rPr>
        <w:lastRenderedPageBreak/>
        <w:t>капитального строительства которых подключены к таким системам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иную систему горячего водоснабжения.</w:t>
      </w:r>
    </w:p>
    <w:p w:rsidR="006426F0" w:rsidRPr="006426F0" w:rsidRDefault="006426F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отсутствия на территории (части территории) поселения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централизованной системы холодного водоснабжения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органы местного самоуправления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организуют нецентрализованное холодное водоснабжение на соответствующей территории с использованием нецентрализованной системы холодного водоснабжения и (или) подвоз питьевой воды в соответствии с правилами холодного водоснабжения и водоотведения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утвержденными Правительством Российской Федерации.</w:t>
      </w:r>
    </w:p>
    <w:p w:rsidR="00383FF3" w:rsidRDefault="005D278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требования Правительства Российской федерации</w:t>
      </w:r>
    </w:p>
    <w:p w:rsidR="005D2785" w:rsidRDefault="005D278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п.10 Постановление Правительства РФ от 5 сентября 2013 г. № 782 «О схемах водоснабжения и водоотведения» при обосновании предложений по строительству</w:t>
      </w:r>
      <w:r w:rsidRPr="005D27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реконструкции и выводу из эксплуатации объектов централизованных систем водоснабжения поселения должно быть обеспечено решение следующих задач:</w:t>
      </w:r>
    </w:p>
    <w:p w:rsidR="005D2785" w:rsidRDefault="005D278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организация  и обеспечение централизованного водоснабжения на территориях</w:t>
      </w:r>
      <w:r w:rsidRPr="005D27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они отсутствуют;</w:t>
      </w:r>
    </w:p>
    <w:p w:rsidR="005D2785" w:rsidRDefault="005D278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обеспечение водоснабжения объектов перспективной застройки населенного пункта. </w:t>
      </w:r>
    </w:p>
    <w:p w:rsidR="005D2785" w:rsidRDefault="005D278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обосновании предложений по строительству и реконструкции объектов централизованной системы водоотведения должны быть решены следующие задачи:</w:t>
      </w:r>
    </w:p>
    <w:p w:rsidR="005D2785" w:rsidRDefault="005D278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организация централизованного водоотведения на территориях поселений</w:t>
      </w:r>
      <w:r w:rsidRPr="005D27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городских округов</w:t>
      </w:r>
      <w:r w:rsidRPr="005D27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они отсутствуют.</w:t>
      </w:r>
    </w:p>
    <w:p w:rsidR="005D2785" w:rsidRDefault="005D278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схеме водоснабжения и водоотведения сельского поселения «село Ковран» предлагается развитие систем водоснабжения по двум основным сценариям:</w:t>
      </w:r>
    </w:p>
    <w:p w:rsidR="005D2785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EBC">
        <w:rPr>
          <w:rFonts w:ascii="Times New Roman" w:hAnsi="Times New Roman" w:cs="Times New Roman"/>
          <w:i/>
          <w:sz w:val="28"/>
          <w:szCs w:val="28"/>
        </w:rPr>
        <w:t>Инертный сценарий</w:t>
      </w:r>
      <w:r>
        <w:rPr>
          <w:rFonts w:ascii="Times New Roman" w:hAnsi="Times New Roman" w:cs="Times New Roman"/>
          <w:sz w:val="28"/>
          <w:szCs w:val="28"/>
        </w:rPr>
        <w:t xml:space="preserve"> отражает развитие систем водоснабжения и водоотведения в условиях сохранения существующей инфраструктуры;</w:t>
      </w:r>
    </w:p>
    <w:p w:rsidR="00E77EBC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EBC">
        <w:rPr>
          <w:rFonts w:ascii="Times New Roman" w:hAnsi="Times New Roman" w:cs="Times New Roman"/>
          <w:i/>
          <w:sz w:val="28"/>
          <w:szCs w:val="28"/>
        </w:rPr>
        <w:t xml:space="preserve">Оптимистический сценарий </w:t>
      </w:r>
      <w:r>
        <w:rPr>
          <w:rFonts w:ascii="Times New Roman" w:hAnsi="Times New Roman" w:cs="Times New Roman"/>
          <w:sz w:val="28"/>
          <w:szCs w:val="28"/>
        </w:rPr>
        <w:t>предполагает комплексную реализацию мероприятий по развитию систем водоснабжения и водоотведения с использованием инновационных</w:t>
      </w:r>
      <w:r w:rsidRPr="00E77E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современных технологий.</w:t>
      </w:r>
    </w:p>
    <w:p w:rsidR="00E77EBC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сценарных условий развития системы водоснабжения основными различиями будут:</w:t>
      </w:r>
    </w:p>
    <w:p w:rsidR="00E77EBC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уровень финансовых вложений;</w:t>
      </w:r>
    </w:p>
    <w:p w:rsidR="00E77EBC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различия в формах и способах достижения цели;</w:t>
      </w:r>
    </w:p>
    <w:p w:rsidR="00E77EBC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интенсивность инновационных преобразований.</w:t>
      </w:r>
    </w:p>
    <w:p w:rsidR="00E77EBC" w:rsidRPr="00E77EBC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EBC">
        <w:rPr>
          <w:rFonts w:ascii="Times New Roman" w:hAnsi="Times New Roman" w:cs="Times New Roman"/>
          <w:b/>
          <w:sz w:val="28"/>
          <w:szCs w:val="28"/>
        </w:rPr>
        <w:t>Инерционный сценарий</w:t>
      </w:r>
    </w:p>
    <w:p w:rsidR="005043FC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Инертный сценарий</w:t>
      </w:r>
      <w:r w:rsidR="00220FEC" w:rsidRPr="00220FEC">
        <w:rPr>
          <w:rFonts w:ascii="Times New Roman" w:hAnsi="Times New Roman" w:cs="Times New Roman"/>
          <w:sz w:val="28"/>
          <w:szCs w:val="28"/>
        </w:rPr>
        <w:t xml:space="preserve"> </w:t>
      </w:r>
      <w:r w:rsidR="00220FEC">
        <w:rPr>
          <w:rFonts w:ascii="Times New Roman" w:hAnsi="Times New Roman" w:cs="Times New Roman"/>
          <w:sz w:val="28"/>
          <w:szCs w:val="28"/>
        </w:rPr>
        <w:t>данной схемой водоснабжения и водоотведения не рассматривается</w:t>
      </w:r>
      <w:r w:rsidRPr="00E77E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силу существующего положения</w:t>
      </w:r>
      <w:r w:rsidRPr="00E77E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отсутствия каких-либо функциональных централизованных источников водоснабжения и водоотведения</w:t>
      </w:r>
      <w:r w:rsidRPr="00E77E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либо существующих </w:t>
      </w:r>
      <w:r w:rsidR="00220FEC">
        <w:rPr>
          <w:rFonts w:ascii="Times New Roman" w:hAnsi="Times New Roman" w:cs="Times New Roman"/>
          <w:sz w:val="28"/>
          <w:szCs w:val="28"/>
        </w:rPr>
        <w:t>объектов</w:t>
      </w:r>
      <w:r w:rsidRPr="00E77E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требующих модернизации или замены</w:t>
      </w:r>
      <w:r w:rsidR="00220FEC">
        <w:rPr>
          <w:rFonts w:ascii="Times New Roman" w:hAnsi="Times New Roman" w:cs="Times New Roman"/>
          <w:sz w:val="28"/>
          <w:szCs w:val="28"/>
        </w:rPr>
        <w:t>.</w:t>
      </w:r>
    </w:p>
    <w:p w:rsidR="005043FC" w:rsidRDefault="005043F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EBC" w:rsidRPr="00E77EBC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EBC">
        <w:rPr>
          <w:rFonts w:ascii="Times New Roman" w:hAnsi="Times New Roman" w:cs="Times New Roman"/>
          <w:b/>
          <w:sz w:val="28"/>
          <w:szCs w:val="28"/>
        </w:rPr>
        <w:t>Оптимистический сценарий</w:t>
      </w:r>
    </w:p>
    <w:p w:rsidR="00E77EBC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сценарию предлагается </w:t>
      </w:r>
      <w:r w:rsidR="00220FEC">
        <w:rPr>
          <w:rFonts w:ascii="Times New Roman" w:hAnsi="Times New Roman" w:cs="Times New Roman"/>
          <w:sz w:val="28"/>
          <w:szCs w:val="28"/>
        </w:rPr>
        <w:t>развитие системы водоснабжения</w:t>
      </w:r>
      <w:r w:rsidR="00220FEC" w:rsidRPr="00220FEC">
        <w:rPr>
          <w:rFonts w:ascii="Times New Roman" w:hAnsi="Times New Roman" w:cs="Times New Roman"/>
          <w:sz w:val="28"/>
          <w:szCs w:val="28"/>
        </w:rPr>
        <w:t>,</w:t>
      </w:r>
      <w:r w:rsidR="00220FEC">
        <w:rPr>
          <w:rFonts w:ascii="Times New Roman" w:hAnsi="Times New Roman" w:cs="Times New Roman"/>
          <w:sz w:val="28"/>
          <w:szCs w:val="28"/>
        </w:rPr>
        <w:t xml:space="preserve"> путем строительства новых объектов и сетей для подключения существующих общественных и жилых зданий</w:t>
      </w:r>
      <w:r w:rsidR="00220FEC" w:rsidRPr="00220FEC">
        <w:rPr>
          <w:rFonts w:ascii="Times New Roman" w:hAnsi="Times New Roman" w:cs="Times New Roman"/>
          <w:sz w:val="28"/>
          <w:szCs w:val="28"/>
        </w:rPr>
        <w:t>,</w:t>
      </w:r>
      <w:r w:rsidR="00220FEC">
        <w:rPr>
          <w:rFonts w:ascii="Times New Roman" w:hAnsi="Times New Roman" w:cs="Times New Roman"/>
          <w:sz w:val="28"/>
          <w:szCs w:val="28"/>
        </w:rPr>
        <w:t xml:space="preserve"> а также перспективных потребителей в районах существующей и перспективной застройки.</w:t>
      </w:r>
    </w:p>
    <w:p w:rsidR="00220FEC" w:rsidRDefault="00220FE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данного сценария предлагаются следующие мероприятия:</w:t>
      </w:r>
    </w:p>
    <w:p w:rsidR="00220FEC" w:rsidRDefault="00220FEC" w:rsidP="00DB5565">
      <w:pPr>
        <w:pStyle w:val="a3"/>
        <w:numPr>
          <w:ilvl w:val="0"/>
          <w:numId w:val="9"/>
        </w:num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водозабора (две артезианские скважины).</w:t>
      </w:r>
    </w:p>
    <w:p w:rsidR="00220FEC" w:rsidRDefault="00220FEC" w:rsidP="00DB5565">
      <w:pPr>
        <w:pStyle w:val="a3"/>
        <w:numPr>
          <w:ilvl w:val="0"/>
          <w:numId w:val="9"/>
        </w:num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канализационных-очистных сооружений (КОС).</w:t>
      </w:r>
    </w:p>
    <w:p w:rsidR="00220FEC" w:rsidRDefault="00220FEC" w:rsidP="00DB5565">
      <w:pPr>
        <w:pStyle w:val="a3"/>
        <w:numPr>
          <w:ilvl w:val="0"/>
          <w:numId w:val="9"/>
        </w:num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Прокладка новых водопроводных</w:t>
      </w:r>
      <w:r w:rsidR="00E52FA9">
        <w:rPr>
          <w:rFonts w:ascii="Times New Roman" w:hAnsi="Times New Roman" w:cs="Times New Roman"/>
          <w:sz w:val="28"/>
          <w:szCs w:val="28"/>
        </w:rPr>
        <w:t xml:space="preserve"> и канализационных</w:t>
      </w:r>
      <w:r>
        <w:rPr>
          <w:rFonts w:ascii="Times New Roman" w:hAnsi="Times New Roman" w:cs="Times New Roman"/>
          <w:sz w:val="28"/>
          <w:szCs w:val="28"/>
        </w:rPr>
        <w:t xml:space="preserve"> сетей в районах существующей и новой застройки.</w:t>
      </w:r>
    </w:p>
    <w:p w:rsidR="00220FEC" w:rsidRDefault="00220FEC" w:rsidP="00DB5565">
      <w:pPr>
        <w:pStyle w:val="a3"/>
        <w:numPr>
          <w:ilvl w:val="0"/>
          <w:numId w:val="9"/>
        </w:num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внутридомовых инженерных систем.</w:t>
      </w:r>
    </w:p>
    <w:p w:rsidR="00220FEC" w:rsidRDefault="00220FEC" w:rsidP="00DB5565">
      <w:pPr>
        <w:tabs>
          <w:tab w:val="left" w:pos="4125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основного сценария при разработке схемы водоснабжения </w:t>
      </w:r>
    </w:p>
    <w:p w:rsidR="00220FEC" w:rsidRDefault="00220FE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принимается оптимистический сценарий развития.</w:t>
      </w: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Pr="00220FEC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0FEC" w:rsidRDefault="00220FE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0FEC" w:rsidRDefault="00220FEC" w:rsidP="00DB5565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ind w:firstLine="259"/>
        <w:rPr>
          <w:rFonts w:ascii="Times New Roman" w:hAnsi="Times New Roman" w:cs="Times New Roman"/>
          <w:b/>
          <w:sz w:val="28"/>
          <w:szCs w:val="28"/>
        </w:rPr>
      </w:pPr>
      <w:r w:rsidRPr="00220FEC">
        <w:rPr>
          <w:rFonts w:ascii="Times New Roman" w:hAnsi="Times New Roman" w:cs="Times New Roman"/>
          <w:b/>
          <w:sz w:val="28"/>
          <w:szCs w:val="28"/>
        </w:rPr>
        <w:t>Баланс водоснабжения и потребления горячей, питьевой, технической воды</w:t>
      </w:r>
    </w:p>
    <w:p w:rsidR="00220FEC" w:rsidRDefault="00220FEC" w:rsidP="00DB5565">
      <w:pPr>
        <w:pStyle w:val="a3"/>
        <w:tabs>
          <w:tab w:val="left" w:pos="426"/>
        </w:tabs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220FEC" w:rsidRDefault="009553C3" w:rsidP="00DB5565">
      <w:pPr>
        <w:pStyle w:val="a3"/>
        <w:numPr>
          <w:ilvl w:val="1"/>
          <w:numId w:val="7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Общий баланс подачи и реализации воды</w:t>
      </w:r>
    </w:p>
    <w:p w:rsidR="009553C3" w:rsidRDefault="009553C3" w:rsidP="00DB5565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53C3" w:rsidRDefault="009553C3" w:rsidP="00DB556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3C3">
        <w:rPr>
          <w:rFonts w:ascii="Times New Roman" w:hAnsi="Times New Roman" w:cs="Times New Roman"/>
          <w:sz w:val="28"/>
          <w:szCs w:val="28"/>
        </w:rPr>
        <w:t xml:space="preserve">Централизованное водоснабжение потребителей села Ковран не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Pr="009553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53C3" w:rsidRDefault="009553C3" w:rsidP="00DB556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53C3" w:rsidRDefault="009553C3" w:rsidP="00DB5565">
      <w:pPr>
        <w:pStyle w:val="a3"/>
        <w:numPr>
          <w:ilvl w:val="1"/>
          <w:numId w:val="7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3C3">
        <w:rPr>
          <w:rFonts w:ascii="Times New Roman" w:hAnsi="Times New Roman" w:cs="Times New Roman"/>
          <w:b/>
          <w:sz w:val="28"/>
          <w:szCs w:val="28"/>
        </w:rPr>
        <w:t>Территориальный водный баланс подачи воды</w:t>
      </w:r>
    </w:p>
    <w:p w:rsidR="009553C3" w:rsidRDefault="009553C3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3C3" w:rsidRDefault="009553C3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9553C3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«село Ковран» централизованное </w:t>
      </w:r>
    </w:p>
    <w:p w:rsidR="009553C3" w:rsidRDefault="009553C3" w:rsidP="00DB556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водоснабжение отсутствует. </w:t>
      </w:r>
    </w:p>
    <w:p w:rsidR="009553C3" w:rsidRDefault="009553C3" w:rsidP="00DB556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553C3" w:rsidRDefault="009553C3" w:rsidP="00DB5565">
      <w:pPr>
        <w:pStyle w:val="a3"/>
        <w:numPr>
          <w:ilvl w:val="1"/>
          <w:numId w:val="7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3C3">
        <w:rPr>
          <w:rFonts w:ascii="Times New Roman" w:hAnsi="Times New Roman" w:cs="Times New Roman"/>
          <w:b/>
          <w:sz w:val="28"/>
          <w:szCs w:val="28"/>
        </w:rPr>
        <w:t xml:space="preserve">Структурный водный баланс реализации воды по группам </w:t>
      </w:r>
    </w:p>
    <w:p w:rsidR="009553C3" w:rsidRDefault="009553C3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9553C3">
        <w:rPr>
          <w:rFonts w:ascii="Times New Roman" w:hAnsi="Times New Roman" w:cs="Times New Roman"/>
          <w:b/>
          <w:sz w:val="28"/>
          <w:szCs w:val="28"/>
        </w:rPr>
        <w:t>отребителей</w:t>
      </w:r>
    </w:p>
    <w:p w:rsidR="009553C3" w:rsidRDefault="009553C3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3C3" w:rsidRDefault="009553C3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потребителей села Ковран представлена на Рисунке 6.</w:t>
      </w:r>
    </w:p>
    <w:p w:rsidR="002D5C80" w:rsidRDefault="002D5C80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2D5C80" w:rsidRPr="009553C3" w:rsidRDefault="002D5C80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553C3" w:rsidRPr="005043FC" w:rsidRDefault="002D5C80" w:rsidP="00DB5565">
      <w:pPr>
        <w:tabs>
          <w:tab w:val="left" w:pos="426"/>
        </w:tabs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Рисунок 6. Структура потребителей</w:t>
      </w:r>
    </w:p>
    <w:p w:rsidR="002D5C80" w:rsidRDefault="002D5C80" w:rsidP="00DB5565">
      <w:pPr>
        <w:tabs>
          <w:tab w:val="left" w:pos="426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BE39FD" w:rsidRDefault="00301870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потребителями в селе Ковран являются жилой сектор – </w:t>
      </w:r>
    </w:p>
    <w:p w:rsidR="002D5C80" w:rsidRDefault="00301870" w:rsidP="00DB556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55%</w:t>
      </w:r>
      <w:r w:rsidRPr="003018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бюджетные потребители – 35%</w:t>
      </w:r>
      <w:r w:rsidRPr="003018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прочие потребители – 10%.</w:t>
      </w:r>
    </w:p>
    <w:p w:rsidR="0070207F" w:rsidRDefault="0070207F" w:rsidP="00DB556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1870" w:rsidRDefault="00301870" w:rsidP="00DB5565">
      <w:pPr>
        <w:pStyle w:val="a3"/>
        <w:numPr>
          <w:ilvl w:val="1"/>
          <w:numId w:val="7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1870">
        <w:rPr>
          <w:rFonts w:ascii="Times New Roman" w:hAnsi="Times New Roman" w:cs="Times New Roman"/>
          <w:b/>
          <w:sz w:val="28"/>
          <w:szCs w:val="28"/>
        </w:rPr>
        <w:t xml:space="preserve">Сведения о действующих нормах удельного водопотребления </w:t>
      </w:r>
    </w:p>
    <w:p w:rsidR="00301870" w:rsidRPr="00301870" w:rsidRDefault="00301870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1870">
        <w:rPr>
          <w:rFonts w:ascii="Times New Roman" w:hAnsi="Times New Roman" w:cs="Times New Roman"/>
          <w:b/>
          <w:sz w:val="28"/>
          <w:szCs w:val="28"/>
        </w:rPr>
        <w:t>населения и о фактическом удельном водопотреблении</w:t>
      </w:r>
    </w:p>
    <w:p w:rsidR="00301870" w:rsidRDefault="00301870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01870" w:rsidRDefault="00301870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 Тигильском районе  действуют нормы удельного </w:t>
      </w:r>
    </w:p>
    <w:p w:rsidR="00301870" w:rsidRDefault="00301870" w:rsidP="00DB556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водопотребления</w:t>
      </w:r>
      <w:r w:rsidRPr="003018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утвержденные в соответствии с Постановлением Правительства Российской Федерации от 23.05.2006 №306 «Об утверждении правил установления и определения нормативов потребления коммунальных услуг» (Таблицы 5</w:t>
      </w:r>
      <w:r w:rsidRPr="003018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6 и 7).</w:t>
      </w:r>
    </w:p>
    <w:p w:rsidR="00301870" w:rsidRDefault="00301870" w:rsidP="00DB5565">
      <w:pPr>
        <w:tabs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</w:p>
    <w:p w:rsidR="00301870" w:rsidRPr="005043FC" w:rsidRDefault="00301870" w:rsidP="00DB55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 xml:space="preserve">Нормативы потребления коммунальных услуг </w:t>
      </w:r>
    </w:p>
    <w:p w:rsidR="00301870" w:rsidRPr="005043FC" w:rsidRDefault="00301870" w:rsidP="00DB55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по холодному водоснабжению</w:t>
      </w:r>
    </w:p>
    <w:p w:rsidR="00BE39FD" w:rsidRDefault="00BE39FD" w:rsidP="00DB55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6204"/>
        <w:gridCol w:w="3190"/>
      </w:tblGrid>
      <w:tr w:rsidR="00301870" w:rsidTr="005043FC">
        <w:tc>
          <w:tcPr>
            <w:tcW w:w="6204" w:type="dxa"/>
            <w:shd w:val="clear" w:color="auto" w:fill="D9D9D9" w:themeFill="background1" w:themeFillShade="D9"/>
          </w:tcPr>
          <w:p w:rsidR="00301870" w:rsidRDefault="00301870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прибора или процедуры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:rsidR="00301870" w:rsidRPr="00301870" w:rsidRDefault="00301870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 расхода на 1 процедуру</w:t>
            </w:r>
            <w:r w:rsidRPr="003018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</w:t>
            </w:r>
          </w:p>
        </w:tc>
      </w:tr>
      <w:tr w:rsidR="00301870" w:rsidTr="00301870">
        <w:tc>
          <w:tcPr>
            <w:tcW w:w="6204" w:type="dxa"/>
          </w:tcPr>
          <w:p w:rsidR="00301870" w:rsidRPr="00301870" w:rsidRDefault="00301870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Ванна сидячая</w:t>
            </w:r>
            <w:r w:rsidRPr="003018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длиной 1200 мм с душем</w:t>
            </w:r>
          </w:p>
        </w:tc>
        <w:tc>
          <w:tcPr>
            <w:tcW w:w="3190" w:type="dxa"/>
          </w:tcPr>
          <w:p w:rsidR="00301870" w:rsidRDefault="00301870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301870" w:rsidTr="00301870">
        <w:tc>
          <w:tcPr>
            <w:tcW w:w="6204" w:type="dxa"/>
          </w:tcPr>
          <w:p w:rsidR="00301870" w:rsidRDefault="00BE39FD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Ванна сидячая</w:t>
            </w:r>
            <w:r w:rsidRPr="003018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длиной 1500-1550 мм с душем</w:t>
            </w:r>
          </w:p>
        </w:tc>
        <w:tc>
          <w:tcPr>
            <w:tcW w:w="3190" w:type="dxa"/>
          </w:tcPr>
          <w:p w:rsidR="00301870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</w:t>
            </w:r>
          </w:p>
        </w:tc>
      </w:tr>
      <w:tr w:rsidR="00301870" w:rsidTr="00301870">
        <w:tc>
          <w:tcPr>
            <w:tcW w:w="6204" w:type="dxa"/>
          </w:tcPr>
          <w:p w:rsidR="00301870" w:rsidRDefault="00BE39FD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Ванна сидячая</w:t>
            </w:r>
            <w:r w:rsidRPr="003018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длиной 1650-1700 мм с душем</w:t>
            </w:r>
          </w:p>
        </w:tc>
        <w:tc>
          <w:tcPr>
            <w:tcW w:w="3190" w:type="dxa"/>
          </w:tcPr>
          <w:p w:rsidR="00301870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301870" w:rsidTr="00301870">
        <w:tc>
          <w:tcPr>
            <w:tcW w:w="6204" w:type="dxa"/>
          </w:tcPr>
          <w:p w:rsidR="00301870" w:rsidRDefault="00BE39FD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Ванна без душа</w:t>
            </w:r>
          </w:p>
        </w:tc>
        <w:tc>
          <w:tcPr>
            <w:tcW w:w="3190" w:type="dxa"/>
          </w:tcPr>
          <w:p w:rsidR="00301870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301870" w:rsidTr="00301870">
        <w:tc>
          <w:tcPr>
            <w:tcW w:w="6204" w:type="dxa"/>
          </w:tcPr>
          <w:p w:rsidR="00301870" w:rsidRDefault="00BE39FD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Душ</w:t>
            </w:r>
          </w:p>
        </w:tc>
        <w:tc>
          <w:tcPr>
            <w:tcW w:w="3190" w:type="dxa"/>
          </w:tcPr>
          <w:p w:rsidR="00301870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01870" w:rsidTr="00301870">
        <w:tc>
          <w:tcPr>
            <w:tcW w:w="6204" w:type="dxa"/>
          </w:tcPr>
          <w:p w:rsidR="00301870" w:rsidRDefault="00BE39FD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Раковина</w:t>
            </w:r>
          </w:p>
        </w:tc>
        <w:tc>
          <w:tcPr>
            <w:tcW w:w="3190" w:type="dxa"/>
          </w:tcPr>
          <w:p w:rsidR="00301870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BE39FD" w:rsidTr="00301870">
        <w:tc>
          <w:tcPr>
            <w:tcW w:w="6204" w:type="dxa"/>
          </w:tcPr>
          <w:p w:rsidR="00BE39FD" w:rsidRDefault="00BE39FD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Мойка кухонная</w:t>
            </w:r>
          </w:p>
        </w:tc>
        <w:tc>
          <w:tcPr>
            <w:tcW w:w="3190" w:type="dxa"/>
          </w:tcPr>
          <w:p w:rsid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E39FD" w:rsidTr="00301870">
        <w:tc>
          <w:tcPr>
            <w:tcW w:w="6204" w:type="dxa"/>
          </w:tcPr>
          <w:p w:rsidR="00BE39FD" w:rsidRDefault="00BE39FD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Унитаз</w:t>
            </w:r>
          </w:p>
        </w:tc>
        <w:tc>
          <w:tcPr>
            <w:tcW w:w="3190" w:type="dxa"/>
          </w:tcPr>
          <w:p w:rsid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E39FD" w:rsidTr="00301870">
        <w:tc>
          <w:tcPr>
            <w:tcW w:w="6204" w:type="dxa"/>
          </w:tcPr>
          <w:p w:rsidR="00BE39FD" w:rsidRDefault="00BE39FD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Общеквартирные нужды</w:t>
            </w:r>
          </w:p>
        </w:tc>
        <w:tc>
          <w:tcPr>
            <w:tcW w:w="3190" w:type="dxa"/>
          </w:tcPr>
          <w:p w:rsid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4741D8" w:rsidRDefault="004741D8" w:rsidP="00DB5565">
      <w:pPr>
        <w:tabs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1870" w:rsidRDefault="00BE39FD" w:rsidP="00DB5565">
      <w:pPr>
        <w:tabs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</w:t>
      </w:r>
    </w:p>
    <w:p w:rsidR="00BE39FD" w:rsidRPr="005043FC" w:rsidRDefault="00BE39FD" w:rsidP="00DB55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Нормативы потребления коммунальной услуги на пр</w:t>
      </w:r>
      <w:r w:rsidR="00DB5565">
        <w:rPr>
          <w:rFonts w:ascii="Times New Roman" w:hAnsi="Times New Roman" w:cs="Times New Roman"/>
          <w:b/>
          <w:sz w:val="28"/>
          <w:szCs w:val="28"/>
        </w:rPr>
        <w:t>о</w:t>
      </w:r>
      <w:r w:rsidRPr="005043FC">
        <w:rPr>
          <w:rFonts w:ascii="Times New Roman" w:hAnsi="Times New Roman" w:cs="Times New Roman"/>
          <w:b/>
          <w:sz w:val="28"/>
          <w:szCs w:val="28"/>
        </w:rPr>
        <w:t>тивопожарные мероприятия</w:t>
      </w:r>
    </w:p>
    <w:p w:rsidR="00BE39FD" w:rsidRDefault="00BE39FD" w:rsidP="00DB55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BE39FD" w:rsidTr="005043FC">
        <w:tc>
          <w:tcPr>
            <w:tcW w:w="4785" w:type="dxa"/>
            <w:shd w:val="clear" w:color="auto" w:fill="D9D9D9" w:themeFill="background1" w:themeFillShade="D9"/>
          </w:tcPr>
          <w:p w:rsid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прибора или процедуры</w:t>
            </w:r>
          </w:p>
        </w:tc>
        <w:tc>
          <w:tcPr>
            <w:tcW w:w="4786" w:type="dxa"/>
            <w:shd w:val="clear" w:color="auto" w:fill="D9D9D9" w:themeFill="background1" w:themeFillShade="D9"/>
          </w:tcPr>
          <w:p w:rsidR="00BE39FD" w:rsidRP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 расхода на 1 процедуру</w:t>
            </w:r>
            <w:r w:rsidRPr="00BE39F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</w:t>
            </w:r>
          </w:p>
        </w:tc>
      </w:tr>
      <w:tr w:rsidR="00BE39FD" w:rsidTr="00BE39FD">
        <w:tc>
          <w:tcPr>
            <w:tcW w:w="4785" w:type="dxa"/>
          </w:tcPr>
          <w:p w:rsidR="00BE39FD" w:rsidRDefault="00BE39FD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Тушение пожара</w:t>
            </w:r>
          </w:p>
        </w:tc>
        <w:tc>
          <w:tcPr>
            <w:tcW w:w="4786" w:type="dxa"/>
          </w:tcPr>
          <w:p w:rsid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</w:tr>
    </w:tbl>
    <w:p w:rsidR="00BE39FD" w:rsidRDefault="00BE39FD" w:rsidP="00DB5565">
      <w:pPr>
        <w:tabs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741D8" w:rsidRDefault="004741D8" w:rsidP="00DB5565">
      <w:pPr>
        <w:tabs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39FD" w:rsidRDefault="00BE39FD" w:rsidP="00DB5565">
      <w:pPr>
        <w:tabs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</w:t>
      </w:r>
    </w:p>
    <w:p w:rsidR="00BE39FD" w:rsidRPr="005043FC" w:rsidRDefault="00BE39FD" w:rsidP="00DB55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 xml:space="preserve">Нормативы потребления коммунальной услуги по холодному водоснабжению, предоставляемой потребителям при поливе </w:t>
      </w:r>
    </w:p>
    <w:p w:rsidR="00BE39FD" w:rsidRPr="005043FC" w:rsidRDefault="00BE39FD" w:rsidP="00DB55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земельного участка</w:t>
      </w:r>
    </w:p>
    <w:p w:rsidR="004741D8" w:rsidRDefault="004741D8" w:rsidP="00DB55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BE39FD" w:rsidTr="005043FC">
        <w:tc>
          <w:tcPr>
            <w:tcW w:w="4785" w:type="dxa"/>
            <w:shd w:val="clear" w:color="auto" w:fill="D9D9D9" w:themeFill="background1" w:themeFillShade="D9"/>
          </w:tcPr>
          <w:p w:rsidR="00BE39FD" w:rsidRP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9FD">
              <w:rPr>
                <w:rFonts w:ascii="Times New Roman" w:hAnsi="Times New Roman" w:cs="Times New Roman"/>
                <w:sz w:val="28"/>
                <w:szCs w:val="28"/>
              </w:rPr>
              <w:t>Норматив потребления, м3 в месяц на м2 площади земельного участка</w:t>
            </w:r>
          </w:p>
        </w:tc>
        <w:tc>
          <w:tcPr>
            <w:tcW w:w="4786" w:type="dxa"/>
            <w:shd w:val="clear" w:color="auto" w:fill="D9D9D9" w:themeFill="background1" w:themeFillShade="D9"/>
          </w:tcPr>
          <w:p w:rsidR="00BE39FD" w:rsidRP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9FD">
              <w:rPr>
                <w:rFonts w:ascii="Times New Roman" w:hAnsi="Times New Roman" w:cs="Times New Roman"/>
                <w:sz w:val="28"/>
                <w:szCs w:val="28"/>
              </w:rPr>
              <w:t>Количество месяцев в году, соответствующих периоду использования холодной воды на полив земельного участка</w:t>
            </w:r>
          </w:p>
        </w:tc>
      </w:tr>
      <w:tr w:rsidR="00BE39FD" w:rsidTr="00BE39FD">
        <w:tc>
          <w:tcPr>
            <w:tcW w:w="4785" w:type="dxa"/>
          </w:tcPr>
          <w:p w:rsidR="00BE39FD" w:rsidRP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9F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BE39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BE39FD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4786" w:type="dxa"/>
          </w:tcPr>
          <w:p w:rsidR="00BE39FD" w:rsidRP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9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E39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BE39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BE39FD" w:rsidRPr="00BE39FD" w:rsidRDefault="00BE39FD" w:rsidP="00DB55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53C3" w:rsidRPr="00BE39FD" w:rsidRDefault="00BE39FD" w:rsidP="00DB5565">
      <w:pPr>
        <w:pStyle w:val="a3"/>
        <w:numPr>
          <w:ilvl w:val="1"/>
          <w:numId w:val="7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39FD">
        <w:rPr>
          <w:rFonts w:ascii="Times New Roman" w:hAnsi="Times New Roman" w:cs="Times New Roman"/>
          <w:b/>
          <w:sz w:val="28"/>
          <w:szCs w:val="28"/>
        </w:rPr>
        <w:t>Описание системы коммерческого приборного учета воды, отпущенной из сетей абонентам и анализ планов по установке приборов учета</w:t>
      </w:r>
    </w:p>
    <w:p w:rsidR="009553C3" w:rsidRPr="009553C3" w:rsidRDefault="009553C3" w:rsidP="00DB556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3C3" w:rsidRDefault="00BE39FD" w:rsidP="00DB5565">
      <w:pPr>
        <w:tabs>
          <w:tab w:val="left" w:pos="42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Согласно Федерального Закона № 261 «Об энергосбережении и повышении энергетической эффективности и о внесении изменений в отдельные законодательные акты Российской Федерации» статья 13 часть 1 производимые</w:t>
      </w:r>
      <w:r w:rsidRPr="00BE39F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передаваемые</w:t>
      </w:r>
      <w:r w:rsidRPr="00BE39F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потребляемые энергетические ресурсы подлежат обязательному учету с применением приборов учета используемых энергетических ресурсов.</w:t>
      </w:r>
    </w:p>
    <w:p w:rsidR="00FD247E" w:rsidRDefault="00FD247E" w:rsidP="00DB5565">
      <w:pPr>
        <w:tabs>
          <w:tab w:val="left" w:pos="42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из-за отсутствия централизованного водоснабжения оснащенность общедомовыми приборами учета воды в с.Квран соответствует 0% (не осуществляется).</w:t>
      </w:r>
    </w:p>
    <w:p w:rsidR="00FD247E" w:rsidRDefault="00FD247E" w:rsidP="00DB5565">
      <w:pPr>
        <w:tabs>
          <w:tab w:val="left" w:pos="42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перспективе</w:t>
      </w:r>
      <w:r w:rsidRPr="00FD24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 строительстве систем водоснабжения</w:t>
      </w:r>
      <w:r w:rsidRPr="00FD24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приоритетные группы потребителей</w:t>
      </w:r>
      <w:r w:rsidRPr="00FD24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бюджетная сфера и жилищный фонд</w:t>
      </w:r>
      <w:r w:rsidRPr="00FD24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должны быть в обязательном порядке оснащены приборами учета воды.</w:t>
      </w:r>
    </w:p>
    <w:p w:rsidR="002D4FEB" w:rsidRDefault="002D4FEB" w:rsidP="00DB5565">
      <w:pPr>
        <w:tabs>
          <w:tab w:val="left" w:pos="42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4FEB" w:rsidRDefault="002D4FEB" w:rsidP="00DB5565">
      <w:pPr>
        <w:pStyle w:val="a3"/>
        <w:numPr>
          <w:ilvl w:val="1"/>
          <w:numId w:val="7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FEB">
        <w:rPr>
          <w:rFonts w:ascii="Times New Roman" w:hAnsi="Times New Roman" w:cs="Times New Roman"/>
          <w:b/>
          <w:sz w:val="28"/>
          <w:szCs w:val="28"/>
        </w:rPr>
        <w:t xml:space="preserve">Анализ резервов и дефицитов производственных мощностей </w:t>
      </w:r>
    </w:p>
    <w:p w:rsidR="002D4FEB" w:rsidRDefault="002D4FEB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FEB">
        <w:rPr>
          <w:rFonts w:ascii="Times New Roman" w:hAnsi="Times New Roman" w:cs="Times New Roman"/>
          <w:b/>
          <w:sz w:val="28"/>
          <w:szCs w:val="28"/>
        </w:rPr>
        <w:t>системы водоснабжения сельского поселения</w:t>
      </w:r>
    </w:p>
    <w:p w:rsidR="002D4FEB" w:rsidRDefault="002D4FEB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4FEB" w:rsidRDefault="002D4FEB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централизованная системы водоснабжения с.Ковран</w:t>
      </w:r>
    </w:p>
    <w:p w:rsidR="002D4FEB" w:rsidRDefault="002D4FEB" w:rsidP="00DB556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 функционирует.</w:t>
      </w:r>
    </w:p>
    <w:p w:rsidR="005043FC" w:rsidRDefault="005043FC" w:rsidP="00DB556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FEB" w:rsidRDefault="002D4FEB" w:rsidP="00DB5565">
      <w:pPr>
        <w:pStyle w:val="a3"/>
        <w:numPr>
          <w:ilvl w:val="1"/>
          <w:numId w:val="7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FEB">
        <w:rPr>
          <w:rFonts w:ascii="Times New Roman" w:hAnsi="Times New Roman" w:cs="Times New Roman"/>
          <w:b/>
          <w:sz w:val="28"/>
          <w:szCs w:val="28"/>
        </w:rPr>
        <w:t>Прогнозные балансы потребления воды</w:t>
      </w:r>
    </w:p>
    <w:p w:rsidR="002D4FEB" w:rsidRDefault="002D4FEB" w:rsidP="00DB5565">
      <w:pPr>
        <w:pStyle w:val="a3"/>
        <w:tabs>
          <w:tab w:val="left" w:pos="426"/>
        </w:tabs>
        <w:spacing w:after="0" w:line="240" w:lineRule="auto"/>
        <w:ind w:left="450" w:firstLine="4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4FEB" w:rsidRDefault="002D4FEB" w:rsidP="00DB5565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план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D4FEB">
        <w:rPr>
          <w:rFonts w:ascii="Times New Roman" w:hAnsi="Times New Roman" w:cs="Times New Roman"/>
          <w:sz w:val="28"/>
          <w:szCs w:val="28"/>
        </w:rPr>
        <w:t xml:space="preserve">развития сельского поселения предусматривает установление </w:t>
      </w:r>
      <w:r w:rsidR="00B43F39">
        <w:rPr>
          <w:rFonts w:ascii="Times New Roman" w:hAnsi="Times New Roman" w:cs="Times New Roman"/>
          <w:sz w:val="28"/>
          <w:szCs w:val="28"/>
        </w:rPr>
        <w:t>очередности сноса жилья</w:t>
      </w:r>
      <w:r w:rsidR="00B43F39" w:rsidRPr="00B43F39">
        <w:rPr>
          <w:rFonts w:ascii="Times New Roman" w:hAnsi="Times New Roman" w:cs="Times New Roman"/>
          <w:sz w:val="28"/>
          <w:szCs w:val="28"/>
        </w:rPr>
        <w:t>,</w:t>
      </w:r>
      <w:r w:rsidR="00B43F39">
        <w:rPr>
          <w:rFonts w:ascii="Times New Roman" w:hAnsi="Times New Roman" w:cs="Times New Roman"/>
          <w:sz w:val="28"/>
          <w:szCs w:val="28"/>
        </w:rPr>
        <w:t xml:space="preserve"> суммарной общей площадью 2</w:t>
      </w:r>
      <w:r w:rsidR="00B43F39" w:rsidRPr="00B43F39">
        <w:rPr>
          <w:rFonts w:ascii="Times New Roman" w:hAnsi="Times New Roman" w:cs="Times New Roman"/>
          <w:sz w:val="28"/>
          <w:szCs w:val="28"/>
        </w:rPr>
        <w:t>,</w:t>
      </w:r>
      <w:r w:rsidR="00B43F39">
        <w:rPr>
          <w:rFonts w:ascii="Times New Roman" w:hAnsi="Times New Roman" w:cs="Times New Roman"/>
          <w:sz w:val="28"/>
          <w:szCs w:val="28"/>
        </w:rPr>
        <w:t>068 тыс.м2.</w:t>
      </w:r>
    </w:p>
    <w:p w:rsidR="00B43F39" w:rsidRDefault="00B43F39" w:rsidP="00DB5565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планом мероприятий Генерального плана в части нового жилищного строительства и распределение сноса по периодам расчетного срока планируется:</w:t>
      </w:r>
    </w:p>
    <w:p w:rsidR="00B43F39" w:rsidRDefault="00B43F39" w:rsidP="00DB5565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проведения дополнительных мероприятий по определению степени ветхости жилищного фонда;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- обеспечение переселения жителей ликвидируемого жилищного фонда с предоставлением жилья по установленным нормам;</w:t>
      </w:r>
      <w:r w:rsidR="0094578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43F39" w:rsidRDefault="00B43F39" w:rsidP="00DB5565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ввод в эксплуатацию на расчетный срок </w:t>
      </w:r>
      <w:r w:rsidR="0094578E" w:rsidRPr="00EC69B3">
        <w:rPr>
          <w:rFonts w:ascii="Times New Roman" w:hAnsi="Times New Roman" w:cs="Times New Roman"/>
          <w:sz w:val="28"/>
          <w:szCs w:val="28"/>
        </w:rPr>
        <w:t>3,</w:t>
      </w:r>
      <w:r w:rsidR="004741D8" w:rsidRPr="00EC69B3">
        <w:rPr>
          <w:rFonts w:ascii="Times New Roman" w:hAnsi="Times New Roman" w:cs="Times New Roman"/>
          <w:sz w:val="28"/>
          <w:szCs w:val="28"/>
        </w:rPr>
        <w:t>102</w:t>
      </w:r>
      <w:r w:rsidR="0094578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9E3F73">
        <w:rPr>
          <w:rFonts w:ascii="Times New Roman" w:hAnsi="Times New Roman" w:cs="Times New Roman"/>
          <w:sz w:val="28"/>
          <w:szCs w:val="28"/>
        </w:rPr>
        <w:t>тыс.м2 общей жилой площади</w:t>
      </w:r>
      <w:r w:rsidR="009E3F73" w:rsidRPr="009E3F73">
        <w:rPr>
          <w:rFonts w:ascii="Times New Roman" w:hAnsi="Times New Roman" w:cs="Times New Roman"/>
          <w:sz w:val="28"/>
          <w:szCs w:val="28"/>
        </w:rPr>
        <w:t xml:space="preserve"> (</w:t>
      </w:r>
      <w:r w:rsidR="009E3F73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E3F73" w:rsidRPr="009E3F73">
        <w:rPr>
          <w:rFonts w:ascii="Times New Roman" w:hAnsi="Times New Roman" w:cs="Times New Roman"/>
          <w:sz w:val="28"/>
          <w:szCs w:val="28"/>
        </w:rPr>
        <w:t>8</w:t>
      </w:r>
      <w:r w:rsidR="009E3F73">
        <w:rPr>
          <w:rFonts w:ascii="Times New Roman" w:hAnsi="Times New Roman" w:cs="Times New Roman"/>
          <w:sz w:val="28"/>
          <w:szCs w:val="28"/>
        </w:rPr>
        <w:t>);</w:t>
      </w:r>
    </w:p>
    <w:p w:rsidR="009E3F73" w:rsidRDefault="009E3F73" w:rsidP="00DB5565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средней жилищной обеспеченности  до</w:t>
      </w:r>
      <w:r w:rsidRPr="004741D8">
        <w:rPr>
          <w:rFonts w:ascii="Times New Roman" w:hAnsi="Times New Roman" w:cs="Times New Roman"/>
          <w:sz w:val="28"/>
          <w:szCs w:val="28"/>
        </w:rPr>
        <w:t xml:space="preserve"> </w:t>
      </w:r>
      <w:r w:rsidR="007A18EE" w:rsidRPr="007A18EE">
        <w:rPr>
          <w:rFonts w:ascii="Times New Roman" w:hAnsi="Times New Roman" w:cs="Times New Roman"/>
          <w:color w:val="FF0000"/>
          <w:sz w:val="28"/>
          <w:szCs w:val="28"/>
        </w:rPr>
        <w:t>19,2</w:t>
      </w:r>
      <w:r>
        <w:rPr>
          <w:rFonts w:ascii="Times New Roman" w:hAnsi="Times New Roman" w:cs="Times New Roman"/>
          <w:sz w:val="28"/>
          <w:szCs w:val="28"/>
        </w:rPr>
        <w:t xml:space="preserve"> м2/чел.;</w:t>
      </w:r>
    </w:p>
    <w:p w:rsidR="009E3F73" w:rsidRDefault="009E3F73" w:rsidP="00DB5565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строительства индивидуальных жилых домов на свободной территории села;</w:t>
      </w:r>
    </w:p>
    <w:p w:rsidR="009E3F73" w:rsidRDefault="009E3F73" w:rsidP="00DB5565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одноэтажных индивидуальных домов с выделением земельного участка.</w:t>
      </w:r>
    </w:p>
    <w:p w:rsidR="009E3F73" w:rsidRDefault="009E3F73" w:rsidP="00DB5565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Суммарное потребление холодной воды будет расти по мере присоединения к сетям водоснабжения новых жилых домов</w:t>
      </w:r>
      <w:r w:rsidRPr="009E3F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планируемых к застройке в существующих или вновь образуемых кварталах с. Ковран.</w:t>
      </w:r>
    </w:p>
    <w:p w:rsidR="009E3F73" w:rsidRDefault="00207352" w:rsidP="00DB5565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</w:t>
      </w:r>
      <w:r w:rsidR="00B6218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218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3F73">
        <w:rPr>
          <w:rFonts w:ascii="Times New Roman" w:hAnsi="Times New Roman" w:cs="Times New Roman"/>
          <w:sz w:val="28"/>
          <w:szCs w:val="28"/>
        </w:rPr>
        <w:t xml:space="preserve"> приведены прогнозируемые объемы воды</w:t>
      </w:r>
      <w:r w:rsidR="009E3F73" w:rsidRPr="009E3F73">
        <w:rPr>
          <w:rFonts w:ascii="Times New Roman" w:hAnsi="Times New Roman" w:cs="Times New Roman"/>
          <w:sz w:val="28"/>
          <w:szCs w:val="28"/>
        </w:rPr>
        <w:t>,</w:t>
      </w:r>
      <w:r w:rsidR="009E3F73">
        <w:rPr>
          <w:rFonts w:ascii="Times New Roman" w:hAnsi="Times New Roman" w:cs="Times New Roman"/>
          <w:sz w:val="28"/>
          <w:szCs w:val="28"/>
        </w:rPr>
        <w:t xml:space="preserve"> планируемые к потреблению</w:t>
      </w:r>
      <w:r w:rsidR="00B62189" w:rsidRPr="00B62189">
        <w:rPr>
          <w:rFonts w:ascii="Times New Roman" w:hAnsi="Times New Roman" w:cs="Times New Roman"/>
          <w:sz w:val="28"/>
          <w:szCs w:val="28"/>
        </w:rPr>
        <w:t>,</w:t>
      </w:r>
      <w:r w:rsidR="00B62189">
        <w:rPr>
          <w:rFonts w:ascii="Times New Roman" w:hAnsi="Times New Roman" w:cs="Times New Roman"/>
          <w:sz w:val="28"/>
          <w:szCs w:val="28"/>
        </w:rPr>
        <w:t xml:space="preserve"> в Таблице 10 -  разбивка по годам.</w:t>
      </w:r>
    </w:p>
    <w:p w:rsidR="005C52B3" w:rsidRDefault="005C52B3" w:rsidP="00DB5565">
      <w:pPr>
        <w:pStyle w:val="a3"/>
        <w:tabs>
          <w:tab w:val="left" w:pos="0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12A4D" w:rsidRDefault="00912A4D" w:rsidP="00DB5565">
      <w:pPr>
        <w:pStyle w:val="a3"/>
        <w:tabs>
          <w:tab w:val="left" w:pos="0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8</w:t>
      </w:r>
    </w:p>
    <w:p w:rsidR="00EA411B" w:rsidRPr="005043FC" w:rsidRDefault="00912A4D" w:rsidP="00DB5565">
      <w:pPr>
        <w:pStyle w:val="a3"/>
        <w:tabs>
          <w:tab w:val="left" w:pos="0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Ежегодн</w:t>
      </w:r>
      <w:r w:rsidR="00EA411B" w:rsidRPr="005043FC">
        <w:rPr>
          <w:rFonts w:ascii="Times New Roman" w:hAnsi="Times New Roman" w:cs="Times New Roman"/>
          <w:b/>
          <w:sz w:val="28"/>
          <w:szCs w:val="28"/>
        </w:rPr>
        <w:t xml:space="preserve">ые приросты строительных фондов, </w:t>
      </w:r>
      <w:r w:rsidRPr="005043FC">
        <w:rPr>
          <w:rFonts w:ascii="Times New Roman" w:hAnsi="Times New Roman" w:cs="Times New Roman"/>
          <w:b/>
          <w:sz w:val="28"/>
          <w:szCs w:val="28"/>
        </w:rPr>
        <w:t>тыс.м3</w:t>
      </w:r>
    </w:p>
    <w:tbl>
      <w:tblPr>
        <w:tblStyle w:val="a7"/>
        <w:tblW w:w="0" w:type="auto"/>
        <w:tblLayout w:type="fixed"/>
        <w:tblLook w:val="04A0"/>
      </w:tblPr>
      <w:tblGrid>
        <w:gridCol w:w="1526"/>
        <w:gridCol w:w="827"/>
        <w:gridCol w:w="874"/>
        <w:gridCol w:w="758"/>
        <w:gridCol w:w="801"/>
        <w:gridCol w:w="758"/>
        <w:gridCol w:w="801"/>
        <w:gridCol w:w="758"/>
        <w:gridCol w:w="802"/>
        <w:gridCol w:w="768"/>
        <w:gridCol w:w="895"/>
      </w:tblGrid>
      <w:tr w:rsidR="00EA411B" w:rsidTr="005043FC">
        <w:tc>
          <w:tcPr>
            <w:tcW w:w="1526" w:type="dxa"/>
            <w:vMerge w:val="restart"/>
            <w:shd w:val="clear" w:color="auto" w:fill="D9D9D9" w:themeFill="background1" w:themeFillShade="D9"/>
          </w:tcPr>
          <w:p w:rsidR="00DC213D" w:rsidRDefault="00DC213D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11B" w:rsidRPr="00EA411B" w:rsidRDefault="00EA411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8042" w:type="dxa"/>
            <w:gridSpan w:val="10"/>
            <w:shd w:val="clear" w:color="auto" w:fill="D9D9D9" w:themeFill="background1" w:themeFillShade="D9"/>
          </w:tcPr>
          <w:p w:rsidR="00EA411B" w:rsidRPr="00EA411B" w:rsidRDefault="00EA411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BF616B" w:rsidTr="005043FC">
        <w:tc>
          <w:tcPr>
            <w:tcW w:w="1526" w:type="dxa"/>
            <w:vMerge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74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58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58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58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802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768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895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BF616B" w:rsidTr="00BF616B">
        <w:tc>
          <w:tcPr>
            <w:tcW w:w="1526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Ковран</w:t>
            </w:r>
          </w:p>
        </w:tc>
        <w:tc>
          <w:tcPr>
            <w:tcW w:w="827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4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A41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801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A41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801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A41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802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768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A41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895" w:type="dxa"/>
          </w:tcPr>
          <w:p w:rsidR="00BF616B" w:rsidRPr="004741D8" w:rsidRDefault="004741D8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</w:tr>
    </w:tbl>
    <w:p w:rsidR="00912A4D" w:rsidRPr="00EA411B" w:rsidRDefault="00912A4D" w:rsidP="00DB5565">
      <w:pPr>
        <w:pStyle w:val="a3"/>
        <w:tabs>
          <w:tab w:val="left" w:pos="0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A411B" w:rsidRDefault="00EA411B" w:rsidP="00DB5565">
      <w:pPr>
        <w:pStyle w:val="a3"/>
        <w:tabs>
          <w:tab w:val="left" w:pos="0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A411B">
        <w:rPr>
          <w:rFonts w:ascii="Times New Roman" w:hAnsi="Times New Roman" w:cs="Times New Roman"/>
          <w:sz w:val="28"/>
          <w:szCs w:val="28"/>
        </w:rPr>
        <w:t>Таблица 9</w:t>
      </w:r>
    </w:p>
    <w:p w:rsidR="00342C0A" w:rsidRPr="005043FC" w:rsidRDefault="00342C0A" w:rsidP="00DB5565">
      <w:pPr>
        <w:pStyle w:val="a3"/>
        <w:tabs>
          <w:tab w:val="left" w:pos="0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Таблица водопотребления</w:t>
      </w:r>
    </w:p>
    <w:tbl>
      <w:tblPr>
        <w:tblStyle w:val="a7"/>
        <w:tblW w:w="9497" w:type="dxa"/>
        <w:tblLayout w:type="fixed"/>
        <w:tblLook w:val="04A0"/>
      </w:tblPr>
      <w:tblGrid>
        <w:gridCol w:w="2802"/>
        <w:gridCol w:w="757"/>
        <w:gridCol w:w="726"/>
        <w:gridCol w:w="1496"/>
        <w:gridCol w:w="990"/>
        <w:gridCol w:w="920"/>
        <w:gridCol w:w="908"/>
        <w:gridCol w:w="898"/>
      </w:tblGrid>
      <w:tr w:rsidR="002044C5" w:rsidTr="005043FC">
        <w:tc>
          <w:tcPr>
            <w:tcW w:w="2802" w:type="dxa"/>
            <w:vMerge w:val="restart"/>
            <w:shd w:val="clear" w:color="auto" w:fill="D9D9D9" w:themeFill="background1" w:themeFillShade="D9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57" w:type="dxa"/>
            <w:vMerge w:val="restart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726" w:type="dxa"/>
            <w:vMerge w:val="restart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496" w:type="dxa"/>
            <w:vMerge w:val="restart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Норма на одного потребителя</w:t>
            </w:r>
          </w:p>
        </w:tc>
        <w:tc>
          <w:tcPr>
            <w:tcW w:w="3716" w:type="dxa"/>
            <w:gridSpan w:val="4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Расход воды</w:t>
            </w:r>
          </w:p>
        </w:tc>
      </w:tr>
      <w:tr w:rsidR="002044C5" w:rsidTr="005043FC">
        <w:tc>
          <w:tcPr>
            <w:tcW w:w="2802" w:type="dxa"/>
            <w:vMerge/>
            <w:shd w:val="clear" w:color="auto" w:fill="D9D9D9" w:themeFill="background1" w:themeFillShade="D9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  <w:vMerge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vMerge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gridSpan w:val="2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806" w:type="dxa"/>
            <w:gridSpan w:val="2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</w:p>
        </w:tc>
      </w:tr>
      <w:tr w:rsidR="002044C5" w:rsidTr="005043FC">
        <w:tc>
          <w:tcPr>
            <w:tcW w:w="2802" w:type="dxa"/>
            <w:vMerge/>
            <w:shd w:val="clear" w:color="auto" w:fill="D9D9D9" w:themeFill="background1" w:themeFillShade="D9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  <w:vMerge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vMerge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м3/сут</w:t>
            </w:r>
          </w:p>
        </w:tc>
        <w:tc>
          <w:tcPr>
            <w:tcW w:w="920" w:type="dxa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м3/час</w:t>
            </w:r>
          </w:p>
        </w:tc>
        <w:tc>
          <w:tcPr>
            <w:tcW w:w="908" w:type="dxa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м3/сут</w:t>
            </w:r>
          </w:p>
        </w:tc>
        <w:tc>
          <w:tcPr>
            <w:tcW w:w="898" w:type="dxa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м3/час</w:t>
            </w:r>
          </w:p>
        </w:tc>
      </w:tr>
      <w:tr w:rsidR="00B62189" w:rsidTr="005043FC">
        <w:tc>
          <w:tcPr>
            <w:tcW w:w="2802" w:type="dxa"/>
            <w:shd w:val="clear" w:color="auto" w:fill="D9D9D9" w:themeFill="background1" w:themeFillShade="D9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Застройка зданиями, оборудованными внутренним водопроводом канализацией (без ванн)</w:t>
            </w:r>
          </w:p>
        </w:tc>
        <w:tc>
          <w:tcPr>
            <w:tcW w:w="757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26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96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99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,07</w:t>
            </w:r>
          </w:p>
        </w:tc>
        <w:tc>
          <w:tcPr>
            <w:tcW w:w="92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0,17</w:t>
            </w:r>
          </w:p>
        </w:tc>
        <w:tc>
          <w:tcPr>
            <w:tcW w:w="90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4,48</w:t>
            </w:r>
          </w:p>
        </w:tc>
        <w:tc>
          <w:tcPr>
            <w:tcW w:w="89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0,67</w:t>
            </w:r>
          </w:p>
        </w:tc>
      </w:tr>
      <w:tr w:rsidR="00B62189" w:rsidTr="005043FC">
        <w:tc>
          <w:tcPr>
            <w:tcW w:w="2802" w:type="dxa"/>
            <w:shd w:val="clear" w:color="auto" w:fill="D9D9D9" w:themeFill="background1" w:themeFillShade="D9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 xml:space="preserve">Застройка зданиями, оборудованными внутренним водопроводом канализацией </w:t>
            </w:r>
          </w:p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 xml:space="preserve"> ваннами)</w:t>
            </w:r>
          </w:p>
        </w:tc>
        <w:tc>
          <w:tcPr>
            <w:tcW w:w="757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26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96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99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,23</w:t>
            </w:r>
          </w:p>
        </w:tc>
        <w:tc>
          <w:tcPr>
            <w:tcW w:w="92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1,09</w:t>
            </w:r>
          </w:p>
        </w:tc>
        <w:tc>
          <w:tcPr>
            <w:tcW w:w="90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26,65</w:t>
            </w:r>
          </w:p>
        </w:tc>
        <w:tc>
          <w:tcPr>
            <w:tcW w:w="89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B62189" w:rsidTr="005043FC">
        <w:tc>
          <w:tcPr>
            <w:tcW w:w="2802" w:type="dxa"/>
            <w:shd w:val="clear" w:color="auto" w:fill="D9D9D9" w:themeFill="background1" w:themeFillShade="D9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Частный сектор с водозаборными колонками</w:t>
            </w:r>
          </w:p>
        </w:tc>
        <w:tc>
          <w:tcPr>
            <w:tcW w:w="757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26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1496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2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0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9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62189" w:rsidTr="005043FC">
        <w:tc>
          <w:tcPr>
            <w:tcW w:w="2802" w:type="dxa"/>
            <w:shd w:val="clear" w:color="auto" w:fill="D9D9D9" w:themeFill="background1" w:themeFillShade="D9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Перспектива:</w:t>
            </w:r>
          </w:p>
          <w:p w:rsidR="0062348B" w:rsidRDefault="002044C5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 xml:space="preserve">Застройка зданиями, оборудованными внутренним водопроводом канализацией </w:t>
            </w:r>
          </w:p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 xml:space="preserve"> ваннами)</w:t>
            </w:r>
          </w:p>
        </w:tc>
        <w:tc>
          <w:tcPr>
            <w:tcW w:w="757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26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96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99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2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0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15,05</w:t>
            </w:r>
          </w:p>
        </w:tc>
        <w:tc>
          <w:tcPr>
            <w:tcW w:w="89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3,39</w:t>
            </w:r>
          </w:p>
        </w:tc>
      </w:tr>
      <w:tr w:rsidR="00B62189" w:rsidTr="005043FC">
        <w:tc>
          <w:tcPr>
            <w:tcW w:w="2802" w:type="dxa"/>
            <w:shd w:val="clear" w:color="auto" w:fill="D9D9D9" w:themeFill="background1" w:themeFillShade="D9"/>
          </w:tcPr>
          <w:p w:rsidR="00B62189" w:rsidRPr="00B62189" w:rsidRDefault="002044C5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Неучтенные расходы местной промышленности 10%</w:t>
            </w:r>
          </w:p>
        </w:tc>
        <w:tc>
          <w:tcPr>
            <w:tcW w:w="757" w:type="dxa"/>
            <w:vAlign w:val="center"/>
          </w:tcPr>
          <w:p w:rsidR="00342C0A" w:rsidRPr="00B62189" w:rsidRDefault="00342C0A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vAlign w:val="center"/>
          </w:tcPr>
          <w:p w:rsidR="00342C0A" w:rsidRPr="00B62189" w:rsidRDefault="00342C0A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vAlign w:val="center"/>
          </w:tcPr>
          <w:p w:rsidR="00342C0A" w:rsidRPr="00B62189" w:rsidRDefault="00342C0A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2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,22</w:t>
            </w:r>
          </w:p>
        </w:tc>
        <w:tc>
          <w:tcPr>
            <w:tcW w:w="90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5,51</w:t>
            </w:r>
          </w:p>
        </w:tc>
        <w:tc>
          <w:tcPr>
            <w:tcW w:w="89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0,94</w:t>
            </w:r>
          </w:p>
        </w:tc>
      </w:tr>
      <w:tr w:rsidR="002044C5" w:rsidTr="005043FC">
        <w:tc>
          <w:tcPr>
            <w:tcW w:w="2802" w:type="dxa"/>
            <w:shd w:val="clear" w:color="auto" w:fill="D9D9D9" w:themeFill="background1" w:themeFillShade="D9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Полив зеленых насаждений в пересчете на одного человека</w:t>
            </w:r>
          </w:p>
        </w:tc>
        <w:tc>
          <w:tcPr>
            <w:tcW w:w="757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26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1496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20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08" w:type="dxa"/>
            <w:vAlign w:val="center"/>
          </w:tcPr>
          <w:p w:rsidR="002044C5" w:rsidRPr="0062348B" w:rsidRDefault="0062348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98" w:type="dxa"/>
            <w:vAlign w:val="center"/>
          </w:tcPr>
          <w:p w:rsidR="002044C5" w:rsidRPr="0062348B" w:rsidRDefault="0062348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044C5" w:rsidTr="005043FC">
        <w:tc>
          <w:tcPr>
            <w:tcW w:w="2802" w:type="dxa"/>
            <w:shd w:val="clear" w:color="auto" w:fill="D9D9D9" w:themeFill="background1" w:themeFillShade="D9"/>
          </w:tcPr>
          <w:p w:rsidR="00B62189" w:rsidRPr="00B62189" w:rsidRDefault="002044C5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Котельная</w:t>
            </w:r>
            <w:r w:rsidR="006234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7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2044C5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0" w:type="dxa"/>
            <w:vAlign w:val="center"/>
          </w:tcPr>
          <w:p w:rsidR="002044C5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08" w:type="dxa"/>
            <w:vAlign w:val="center"/>
          </w:tcPr>
          <w:p w:rsidR="002044C5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8" w:type="dxa"/>
            <w:vAlign w:val="center"/>
          </w:tcPr>
          <w:p w:rsidR="002044C5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2044C5" w:rsidTr="005043FC">
        <w:tc>
          <w:tcPr>
            <w:tcW w:w="2802" w:type="dxa"/>
            <w:shd w:val="clear" w:color="auto" w:fill="D9D9D9" w:themeFill="background1" w:themeFillShade="D9"/>
          </w:tcPr>
          <w:p w:rsidR="002044C5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Куры</w:t>
            </w:r>
          </w:p>
        </w:tc>
        <w:tc>
          <w:tcPr>
            <w:tcW w:w="757" w:type="dxa"/>
            <w:vAlign w:val="center"/>
          </w:tcPr>
          <w:p w:rsidR="002044C5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гол.</w:t>
            </w:r>
          </w:p>
        </w:tc>
        <w:tc>
          <w:tcPr>
            <w:tcW w:w="726" w:type="dxa"/>
            <w:vAlign w:val="center"/>
          </w:tcPr>
          <w:p w:rsidR="002044C5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96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2044C5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003</w:t>
            </w:r>
          </w:p>
        </w:tc>
        <w:tc>
          <w:tcPr>
            <w:tcW w:w="920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189" w:rsidTr="005043FC">
        <w:tc>
          <w:tcPr>
            <w:tcW w:w="2802" w:type="dxa"/>
            <w:shd w:val="clear" w:color="auto" w:fill="D9D9D9" w:themeFill="background1" w:themeFillShade="D9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Итого по поселку</w:t>
            </w:r>
          </w:p>
        </w:tc>
        <w:tc>
          <w:tcPr>
            <w:tcW w:w="2979" w:type="dxa"/>
            <w:gridSpan w:val="3"/>
            <w:vAlign w:val="center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B62189" w:rsidRPr="00E52FA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FA9"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  <w:r w:rsidRPr="00E52F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  <w:r w:rsidRPr="00E52FA9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920" w:type="dxa"/>
            <w:vAlign w:val="center"/>
          </w:tcPr>
          <w:p w:rsidR="00B62189" w:rsidRPr="00E52FA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52F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8,94</w:t>
            </w:r>
          </w:p>
        </w:tc>
        <w:tc>
          <w:tcPr>
            <w:tcW w:w="908" w:type="dxa"/>
            <w:vAlign w:val="center"/>
          </w:tcPr>
          <w:p w:rsidR="00B62189" w:rsidRPr="00E52FA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52F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68,70</w:t>
            </w:r>
          </w:p>
        </w:tc>
        <w:tc>
          <w:tcPr>
            <w:tcW w:w="898" w:type="dxa"/>
            <w:vAlign w:val="center"/>
          </w:tcPr>
          <w:p w:rsidR="00B62189" w:rsidRPr="00E52FA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52F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10,67</w:t>
            </w:r>
          </w:p>
        </w:tc>
      </w:tr>
      <w:tr w:rsidR="00B62189" w:rsidTr="005043FC">
        <w:tc>
          <w:tcPr>
            <w:tcW w:w="2802" w:type="dxa"/>
            <w:shd w:val="clear" w:color="auto" w:fill="D9D9D9" w:themeFill="background1" w:themeFillShade="D9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Пожаротушение</w:t>
            </w:r>
          </w:p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(наружное)</w:t>
            </w:r>
          </w:p>
        </w:tc>
        <w:tc>
          <w:tcPr>
            <w:tcW w:w="1483" w:type="dxa"/>
            <w:gridSpan w:val="2"/>
            <w:vAlign w:val="center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vAlign w:val="center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10 л/с</w:t>
            </w:r>
          </w:p>
        </w:tc>
        <w:tc>
          <w:tcPr>
            <w:tcW w:w="990" w:type="dxa"/>
            <w:vAlign w:val="center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920" w:type="dxa"/>
            <w:vAlign w:val="center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908" w:type="dxa"/>
            <w:vAlign w:val="center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98" w:type="dxa"/>
            <w:vAlign w:val="center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62189" w:rsidTr="005043FC">
        <w:tc>
          <w:tcPr>
            <w:tcW w:w="2802" w:type="dxa"/>
            <w:shd w:val="clear" w:color="auto" w:fill="D9D9D9" w:themeFill="background1" w:themeFillShade="D9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</w:p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 xml:space="preserve"> средний</w:t>
            </w:r>
          </w:p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макс.при пожаре</w:t>
            </w:r>
          </w:p>
        </w:tc>
        <w:tc>
          <w:tcPr>
            <w:tcW w:w="6695" w:type="dxa"/>
            <w:gridSpan w:val="7"/>
          </w:tcPr>
          <w:p w:rsidR="0062348B" w:rsidRDefault="0062348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62348B">
              <w:rPr>
                <w:rFonts w:ascii="Times New Roman" w:hAnsi="Times New Roman" w:cs="Times New Roman"/>
                <w:sz w:val="24"/>
                <w:szCs w:val="24"/>
              </w:rPr>
              <w:t>,67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 xml:space="preserve"> м3/ч     2</w:t>
            </w:r>
            <w:r w:rsidRPr="006234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96 л/сут.</w:t>
            </w:r>
          </w:p>
          <w:p w:rsidR="00B62189" w:rsidRPr="00B62189" w:rsidRDefault="0062348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234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94  </w:t>
            </w:r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 xml:space="preserve"> м3/ч     2</w:t>
            </w:r>
            <w:r w:rsidR="00B62189" w:rsidRPr="006234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>09 л/сут.</w:t>
            </w:r>
          </w:p>
          <w:p w:rsidR="00B62189" w:rsidRPr="00B62189" w:rsidRDefault="0062348B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B62189" w:rsidRPr="006234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>67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B62189" w:rsidRPr="006234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>96 л/сут.</w:t>
            </w:r>
          </w:p>
        </w:tc>
      </w:tr>
    </w:tbl>
    <w:p w:rsidR="0070207F" w:rsidRDefault="0070207F" w:rsidP="00DB5565">
      <w:pPr>
        <w:pStyle w:val="a3"/>
        <w:tabs>
          <w:tab w:val="left" w:pos="0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pStyle w:val="a3"/>
        <w:tabs>
          <w:tab w:val="left" w:pos="0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pStyle w:val="a3"/>
        <w:tabs>
          <w:tab w:val="left" w:pos="0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42C0A" w:rsidRDefault="0062348B" w:rsidP="00DB5565">
      <w:pPr>
        <w:pStyle w:val="a3"/>
        <w:tabs>
          <w:tab w:val="left" w:pos="0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42C0A">
        <w:rPr>
          <w:rFonts w:ascii="Times New Roman" w:hAnsi="Times New Roman" w:cs="Times New Roman"/>
          <w:sz w:val="28"/>
          <w:szCs w:val="28"/>
        </w:rPr>
        <w:t>аблица 10</w:t>
      </w:r>
    </w:p>
    <w:p w:rsidR="00EA411B" w:rsidRPr="005043FC" w:rsidRDefault="00EA411B" w:rsidP="00DB5565">
      <w:pPr>
        <w:pStyle w:val="a3"/>
        <w:tabs>
          <w:tab w:val="left" w:pos="0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Значения расчетного потребления воды</w:t>
      </w:r>
      <w:r w:rsidR="0008324F" w:rsidRPr="005043FC">
        <w:rPr>
          <w:rFonts w:ascii="Times New Roman" w:hAnsi="Times New Roman" w:cs="Times New Roman"/>
          <w:b/>
          <w:sz w:val="28"/>
          <w:szCs w:val="28"/>
        </w:rPr>
        <w:t xml:space="preserve"> (среднесуточное)</w:t>
      </w:r>
      <w:r w:rsidRPr="005043FC">
        <w:rPr>
          <w:rFonts w:ascii="Times New Roman" w:hAnsi="Times New Roman" w:cs="Times New Roman"/>
          <w:b/>
          <w:sz w:val="28"/>
          <w:szCs w:val="28"/>
        </w:rPr>
        <w:t>, м3/сут</w:t>
      </w:r>
    </w:p>
    <w:tbl>
      <w:tblPr>
        <w:tblStyle w:val="a7"/>
        <w:tblW w:w="9538" w:type="dxa"/>
        <w:tblLayout w:type="fixed"/>
        <w:tblLook w:val="04A0"/>
      </w:tblPr>
      <w:tblGrid>
        <w:gridCol w:w="1526"/>
        <w:gridCol w:w="827"/>
        <w:gridCol w:w="874"/>
        <w:gridCol w:w="758"/>
        <w:gridCol w:w="801"/>
        <w:gridCol w:w="758"/>
        <w:gridCol w:w="801"/>
        <w:gridCol w:w="758"/>
        <w:gridCol w:w="772"/>
        <w:gridCol w:w="768"/>
        <w:gridCol w:w="895"/>
      </w:tblGrid>
      <w:tr w:rsidR="00C175B8" w:rsidRPr="00EA411B" w:rsidTr="005043FC">
        <w:tc>
          <w:tcPr>
            <w:tcW w:w="1526" w:type="dxa"/>
            <w:vMerge w:val="restart"/>
            <w:shd w:val="clear" w:color="auto" w:fill="D9D9D9" w:themeFill="background1" w:themeFillShade="D9"/>
          </w:tcPr>
          <w:p w:rsidR="00DC213D" w:rsidRDefault="00DC213D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5B8" w:rsidRPr="00EA411B" w:rsidRDefault="00C175B8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8012" w:type="dxa"/>
            <w:gridSpan w:val="10"/>
            <w:shd w:val="clear" w:color="auto" w:fill="D9D9D9" w:themeFill="background1" w:themeFillShade="D9"/>
          </w:tcPr>
          <w:p w:rsidR="00C175B8" w:rsidRPr="00EA411B" w:rsidRDefault="00C175B8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4D0037" w:rsidRPr="00EA411B" w:rsidTr="005043FC">
        <w:tc>
          <w:tcPr>
            <w:tcW w:w="1526" w:type="dxa"/>
            <w:vMerge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74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58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58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58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772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768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895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4D0037" w:rsidRPr="00EA411B" w:rsidTr="00806B39">
        <w:tc>
          <w:tcPr>
            <w:tcW w:w="1526" w:type="dxa"/>
          </w:tcPr>
          <w:p w:rsidR="004D0037" w:rsidRPr="003815C0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5C0">
              <w:rPr>
                <w:rFonts w:ascii="Times New Roman" w:hAnsi="Times New Roman" w:cs="Times New Roman"/>
                <w:sz w:val="24"/>
                <w:szCs w:val="24"/>
              </w:rPr>
              <w:t>Ковран</w:t>
            </w:r>
          </w:p>
        </w:tc>
        <w:tc>
          <w:tcPr>
            <w:tcW w:w="827" w:type="dxa"/>
          </w:tcPr>
          <w:p w:rsidR="004D0037" w:rsidRPr="003815C0" w:rsidRDefault="001A2AC0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5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4" w:type="dxa"/>
          </w:tcPr>
          <w:p w:rsidR="004D0037" w:rsidRPr="00EC69B3" w:rsidRDefault="00EC69B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758" w:type="dxa"/>
          </w:tcPr>
          <w:p w:rsidR="004D0037" w:rsidRPr="00EC69B3" w:rsidRDefault="00EC69B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01" w:type="dxa"/>
          </w:tcPr>
          <w:p w:rsidR="004D0037" w:rsidRPr="00EC69B3" w:rsidRDefault="00EC69B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58" w:type="dxa"/>
          </w:tcPr>
          <w:p w:rsidR="004D0037" w:rsidRPr="00EC69B3" w:rsidRDefault="00EC69B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01" w:type="dxa"/>
          </w:tcPr>
          <w:p w:rsidR="004D0037" w:rsidRPr="00EC69B3" w:rsidRDefault="00EC69B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58" w:type="dxa"/>
          </w:tcPr>
          <w:p w:rsidR="004D0037" w:rsidRPr="00EC69B3" w:rsidRDefault="00EC69B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72" w:type="dxa"/>
          </w:tcPr>
          <w:p w:rsidR="004D0037" w:rsidRPr="00EC69B3" w:rsidRDefault="00EC69B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68" w:type="dxa"/>
          </w:tcPr>
          <w:p w:rsidR="004D0037" w:rsidRPr="00EC69B3" w:rsidRDefault="00EC69B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5" w:type="dxa"/>
          </w:tcPr>
          <w:p w:rsidR="004D0037" w:rsidRPr="00EC69B3" w:rsidRDefault="00EC69B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</w:tbl>
    <w:p w:rsidR="004D0037" w:rsidRDefault="004D0037" w:rsidP="00DB5565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E3F73" w:rsidRDefault="009E3F73" w:rsidP="00DB5565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3F73" w:rsidRPr="009E3F73" w:rsidRDefault="009E3F73" w:rsidP="00DB5565">
      <w:pPr>
        <w:pStyle w:val="a3"/>
        <w:numPr>
          <w:ilvl w:val="1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F73">
        <w:rPr>
          <w:rFonts w:ascii="Times New Roman" w:hAnsi="Times New Roman" w:cs="Times New Roman"/>
          <w:b/>
          <w:sz w:val="28"/>
          <w:szCs w:val="28"/>
        </w:rPr>
        <w:t xml:space="preserve">Перспективное потребление коммунальных ресурсов в сфере </w:t>
      </w:r>
    </w:p>
    <w:p w:rsidR="009E3F73" w:rsidRPr="009E3F73" w:rsidRDefault="009E3F73" w:rsidP="00DB5565">
      <w:pPr>
        <w:tabs>
          <w:tab w:val="left" w:pos="0"/>
        </w:tabs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F73">
        <w:rPr>
          <w:rFonts w:ascii="Times New Roman" w:hAnsi="Times New Roman" w:cs="Times New Roman"/>
          <w:b/>
          <w:sz w:val="28"/>
          <w:szCs w:val="28"/>
        </w:rPr>
        <w:t>водо</w:t>
      </w:r>
      <w:r w:rsidR="00CA335B">
        <w:rPr>
          <w:rFonts w:ascii="Times New Roman" w:hAnsi="Times New Roman" w:cs="Times New Roman"/>
          <w:b/>
          <w:sz w:val="28"/>
          <w:szCs w:val="28"/>
        </w:rPr>
        <w:t>снабжения</w:t>
      </w:r>
    </w:p>
    <w:p w:rsidR="009E3F73" w:rsidRDefault="009E3F7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E3F73" w:rsidRDefault="009E3F73" w:rsidP="00DB5565">
      <w:pPr>
        <w:pStyle w:val="a3"/>
        <w:numPr>
          <w:ilvl w:val="2"/>
          <w:numId w:val="7"/>
        </w:numPr>
        <w:tabs>
          <w:tab w:val="left" w:pos="0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F73">
        <w:rPr>
          <w:rFonts w:ascii="Times New Roman" w:hAnsi="Times New Roman" w:cs="Times New Roman"/>
          <w:b/>
          <w:sz w:val="28"/>
          <w:szCs w:val="28"/>
        </w:rPr>
        <w:t>Сведения о фактическом и ожидаемом потреблении воды</w:t>
      </w:r>
    </w:p>
    <w:p w:rsidR="009E3F73" w:rsidRDefault="009E3F73" w:rsidP="00DB5565">
      <w:pPr>
        <w:pStyle w:val="a3"/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F73" w:rsidRDefault="009E3F73" w:rsidP="00DB5565">
      <w:pPr>
        <w:pStyle w:val="a3"/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2027  году ожидаемое  потребление  составит  </w:t>
      </w:r>
      <w:r w:rsidR="00EC69B3">
        <w:rPr>
          <w:rFonts w:ascii="Times New Roman" w:hAnsi="Times New Roman" w:cs="Times New Roman"/>
          <w:sz w:val="28"/>
          <w:szCs w:val="28"/>
        </w:rPr>
        <w:t>29</w:t>
      </w:r>
      <w:r w:rsidR="00EC69B3" w:rsidRPr="00EC69B3">
        <w:rPr>
          <w:rFonts w:ascii="Times New Roman" w:hAnsi="Times New Roman" w:cs="Times New Roman"/>
          <w:sz w:val="28"/>
          <w:szCs w:val="28"/>
        </w:rPr>
        <w:t>,9</w:t>
      </w:r>
      <w:r>
        <w:rPr>
          <w:rFonts w:ascii="Times New Roman" w:hAnsi="Times New Roman" w:cs="Times New Roman"/>
          <w:sz w:val="28"/>
          <w:szCs w:val="28"/>
        </w:rPr>
        <w:t xml:space="preserve">  тыс.</w:t>
      </w:r>
      <w:r w:rsidR="00FA73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м3/год</w:t>
      </w:r>
      <w:r w:rsidRPr="009E3F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  в </w:t>
      </w:r>
    </w:p>
    <w:p w:rsidR="009E3F73" w:rsidRDefault="009E3F73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F73">
        <w:rPr>
          <w:rFonts w:ascii="Times New Roman" w:hAnsi="Times New Roman" w:cs="Times New Roman"/>
          <w:sz w:val="28"/>
          <w:szCs w:val="28"/>
        </w:rPr>
        <w:t xml:space="preserve">средние </w:t>
      </w:r>
      <w:r w:rsidRPr="00A83F68">
        <w:rPr>
          <w:rFonts w:ascii="Times New Roman" w:hAnsi="Times New Roman" w:cs="Times New Roman"/>
          <w:sz w:val="28"/>
          <w:szCs w:val="28"/>
        </w:rPr>
        <w:t xml:space="preserve">сутки </w:t>
      </w:r>
      <w:r w:rsidR="00EC69B3" w:rsidRPr="00EC69B3">
        <w:rPr>
          <w:rFonts w:ascii="Times New Roman" w:hAnsi="Times New Roman" w:cs="Times New Roman"/>
          <w:sz w:val="28"/>
          <w:szCs w:val="28"/>
        </w:rPr>
        <w:t>81,</w:t>
      </w:r>
      <w:r w:rsidR="00EC69B3">
        <w:rPr>
          <w:rFonts w:ascii="Times New Roman" w:hAnsi="Times New Roman" w:cs="Times New Roman"/>
          <w:sz w:val="28"/>
          <w:szCs w:val="28"/>
        </w:rPr>
        <w:t>76</w:t>
      </w:r>
      <w:r w:rsidR="00A83F6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9E3F73">
        <w:rPr>
          <w:rFonts w:ascii="Times New Roman" w:hAnsi="Times New Roman" w:cs="Times New Roman"/>
          <w:sz w:val="28"/>
          <w:szCs w:val="28"/>
        </w:rPr>
        <w:t xml:space="preserve">м3/сут, в максимальные сутки расход составит </w:t>
      </w:r>
      <w:r w:rsidR="0062348B">
        <w:rPr>
          <w:rFonts w:ascii="Times New Roman" w:hAnsi="Times New Roman" w:cs="Times New Roman"/>
          <w:sz w:val="28"/>
          <w:szCs w:val="28"/>
        </w:rPr>
        <w:t>68</w:t>
      </w:r>
      <w:r w:rsidR="0062348B" w:rsidRPr="0062348B">
        <w:rPr>
          <w:rFonts w:ascii="Times New Roman" w:hAnsi="Times New Roman" w:cs="Times New Roman"/>
          <w:sz w:val="28"/>
          <w:szCs w:val="28"/>
        </w:rPr>
        <w:t>,7</w:t>
      </w:r>
      <w:r w:rsidR="00EC69B3">
        <w:rPr>
          <w:rFonts w:ascii="Times New Roman" w:hAnsi="Times New Roman" w:cs="Times New Roman"/>
          <w:sz w:val="28"/>
          <w:szCs w:val="28"/>
        </w:rPr>
        <w:t xml:space="preserve"> м3/сут.</w:t>
      </w:r>
    </w:p>
    <w:p w:rsidR="00912A4D" w:rsidRDefault="00912A4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12A4D" w:rsidRPr="00CA335B" w:rsidRDefault="00912A4D" w:rsidP="00DB5565">
      <w:pPr>
        <w:pStyle w:val="a3"/>
        <w:numPr>
          <w:ilvl w:val="2"/>
          <w:numId w:val="7"/>
        </w:numPr>
        <w:tabs>
          <w:tab w:val="left" w:pos="0"/>
        </w:tabs>
        <w:spacing w:after="0" w:line="240" w:lineRule="auto"/>
        <w:ind w:left="1418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35B">
        <w:rPr>
          <w:rFonts w:ascii="Times New Roman" w:hAnsi="Times New Roman" w:cs="Times New Roman"/>
          <w:b/>
          <w:sz w:val="28"/>
          <w:szCs w:val="28"/>
        </w:rPr>
        <w:t>Описание территориальной структуры потребления воды</w:t>
      </w:r>
    </w:p>
    <w:p w:rsidR="00912A4D" w:rsidRDefault="00912A4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2A4D" w:rsidRDefault="00912A4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Структура перспективного территориального баланса предст</w:t>
      </w:r>
      <w:r w:rsidR="005043FC">
        <w:rPr>
          <w:rFonts w:ascii="Times New Roman" w:hAnsi="Times New Roman" w:cs="Times New Roman"/>
          <w:sz w:val="28"/>
          <w:szCs w:val="28"/>
        </w:rPr>
        <w:t>авлена в Таблице 11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6B8F" w:rsidRDefault="005043FC" w:rsidP="00DB556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11</w:t>
      </w:r>
    </w:p>
    <w:p w:rsidR="00A16B8F" w:rsidRPr="005043FC" w:rsidRDefault="00A16B8F" w:rsidP="00DB556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Перспективное потребление воды</w:t>
      </w:r>
      <w:r w:rsidR="00AE26E1" w:rsidRPr="005043FC">
        <w:rPr>
          <w:rFonts w:ascii="Times New Roman" w:hAnsi="Times New Roman" w:cs="Times New Roman"/>
          <w:b/>
          <w:sz w:val="28"/>
          <w:szCs w:val="28"/>
        </w:rPr>
        <w:t>, тыс.м3/год</w:t>
      </w:r>
    </w:p>
    <w:tbl>
      <w:tblPr>
        <w:tblStyle w:val="a7"/>
        <w:tblW w:w="0" w:type="auto"/>
        <w:tblLook w:val="04A0"/>
      </w:tblPr>
      <w:tblGrid>
        <w:gridCol w:w="1242"/>
        <w:gridCol w:w="1978"/>
        <w:gridCol w:w="696"/>
        <w:gridCol w:w="709"/>
        <w:gridCol w:w="709"/>
        <w:gridCol w:w="696"/>
        <w:gridCol w:w="696"/>
        <w:gridCol w:w="696"/>
        <w:gridCol w:w="696"/>
        <w:gridCol w:w="696"/>
        <w:gridCol w:w="696"/>
      </w:tblGrid>
      <w:tr w:rsidR="002C1109" w:rsidRPr="00A16B8F" w:rsidTr="005043FC">
        <w:trPr>
          <w:trHeight w:val="700"/>
        </w:trPr>
        <w:tc>
          <w:tcPr>
            <w:tcW w:w="1242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Район</w:t>
            </w:r>
          </w:p>
        </w:tc>
        <w:tc>
          <w:tcPr>
            <w:tcW w:w="1978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Существующее</w:t>
            </w:r>
          </w:p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положение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2026</w:t>
            </w:r>
          </w:p>
        </w:tc>
      </w:tr>
      <w:tr w:rsidR="00207352" w:rsidRPr="00A16B8F" w:rsidTr="00AE26E1">
        <w:tc>
          <w:tcPr>
            <w:tcW w:w="1242" w:type="dxa"/>
          </w:tcPr>
          <w:p w:rsidR="00AE26E1" w:rsidRPr="00AE26E1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6E1">
              <w:rPr>
                <w:rFonts w:ascii="Times New Roman" w:hAnsi="Times New Roman" w:cs="Times New Roman"/>
                <w:sz w:val="24"/>
                <w:szCs w:val="24"/>
              </w:rPr>
              <w:t>Ковран</w:t>
            </w:r>
          </w:p>
        </w:tc>
        <w:tc>
          <w:tcPr>
            <w:tcW w:w="1978" w:type="dxa"/>
          </w:tcPr>
          <w:p w:rsidR="00AE26E1" w:rsidRPr="00AE26E1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6E1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696" w:type="dxa"/>
          </w:tcPr>
          <w:p w:rsidR="00AE26E1" w:rsidRPr="0057171A" w:rsidRDefault="000C5A49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207352" w:rsidRPr="005717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207352" w:rsidRPr="005717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AE26E1" w:rsidRPr="0057171A" w:rsidRDefault="00EC69B3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207352" w:rsidRPr="005717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AE26E1" w:rsidRPr="0057171A" w:rsidRDefault="00EC69B3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207352" w:rsidRPr="005717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6" w:type="dxa"/>
          </w:tcPr>
          <w:p w:rsidR="00AE26E1" w:rsidRPr="0057171A" w:rsidRDefault="00EC69B3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207352" w:rsidRPr="005717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6" w:type="dxa"/>
          </w:tcPr>
          <w:p w:rsidR="00AE26E1" w:rsidRPr="0057171A" w:rsidRDefault="00EC69B3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207352" w:rsidRPr="005717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6" w:type="dxa"/>
          </w:tcPr>
          <w:p w:rsidR="00AE26E1" w:rsidRPr="0057171A" w:rsidRDefault="00EC69B3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5717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6" w:type="dxa"/>
          </w:tcPr>
          <w:p w:rsidR="00AE26E1" w:rsidRPr="0057171A" w:rsidRDefault="00EC69B3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5717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6" w:type="dxa"/>
          </w:tcPr>
          <w:p w:rsidR="00AE26E1" w:rsidRPr="0057171A" w:rsidRDefault="00EC69B3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5717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6" w:type="dxa"/>
          </w:tcPr>
          <w:p w:rsidR="00AE26E1" w:rsidRPr="0057171A" w:rsidRDefault="00EC69B3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5717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A16B8F" w:rsidRPr="00A16B8F" w:rsidRDefault="00A16B8F" w:rsidP="00DB556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12A4D" w:rsidRDefault="00912A4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2A4D" w:rsidRPr="00CA335B" w:rsidRDefault="00CA335B" w:rsidP="00DB5565">
      <w:pPr>
        <w:tabs>
          <w:tab w:val="left" w:pos="0"/>
        </w:tabs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3.8.3. </w:t>
      </w:r>
      <w:r w:rsidR="004C4F7C" w:rsidRPr="00CA33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2A4D" w:rsidRPr="00CA335B">
        <w:rPr>
          <w:rFonts w:ascii="Times New Roman" w:hAnsi="Times New Roman" w:cs="Times New Roman"/>
          <w:b/>
          <w:sz w:val="28"/>
          <w:szCs w:val="28"/>
        </w:rPr>
        <w:t xml:space="preserve">Прогноз </w:t>
      </w:r>
      <w:r w:rsidR="004C4F7C" w:rsidRPr="00CA335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12A4D" w:rsidRPr="00CA335B">
        <w:rPr>
          <w:rFonts w:ascii="Times New Roman" w:hAnsi="Times New Roman" w:cs="Times New Roman"/>
          <w:b/>
          <w:sz w:val="28"/>
          <w:szCs w:val="28"/>
        </w:rPr>
        <w:t xml:space="preserve">расходов </w:t>
      </w:r>
      <w:r w:rsidR="004C4F7C" w:rsidRPr="00CA335B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12A4D" w:rsidRPr="00CA335B">
        <w:rPr>
          <w:rFonts w:ascii="Times New Roman" w:hAnsi="Times New Roman" w:cs="Times New Roman"/>
          <w:b/>
          <w:sz w:val="28"/>
          <w:szCs w:val="28"/>
        </w:rPr>
        <w:t xml:space="preserve">воды </w:t>
      </w:r>
      <w:r w:rsidR="004C4F7C" w:rsidRPr="00CA335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12A4D" w:rsidRPr="00CA335B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4C4F7C" w:rsidRPr="00CA335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12A4D" w:rsidRPr="00CA335B">
        <w:rPr>
          <w:rFonts w:ascii="Times New Roman" w:hAnsi="Times New Roman" w:cs="Times New Roman"/>
          <w:b/>
          <w:sz w:val="28"/>
          <w:szCs w:val="28"/>
        </w:rPr>
        <w:t xml:space="preserve">водоснабжение </w:t>
      </w:r>
      <w:r w:rsidR="004C4F7C" w:rsidRPr="00CA335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12A4D" w:rsidRPr="00CA335B">
        <w:rPr>
          <w:rFonts w:ascii="Times New Roman" w:hAnsi="Times New Roman" w:cs="Times New Roman"/>
          <w:b/>
          <w:sz w:val="28"/>
          <w:szCs w:val="28"/>
        </w:rPr>
        <w:t>по</w:t>
      </w:r>
      <w:r w:rsidR="004C4F7C" w:rsidRPr="00CA335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12A4D" w:rsidRPr="00CA335B">
        <w:rPr>
          <w:rFonts w:ascii="Times New Roman" w:hAnsi="Times New Roman" w:cs="Times New Roman"/>
          <w:b/>
          <w:sz w:val="28"/>
          <w:szCs w:val="28"/>
        </w:rPr>
        <w:t xml:space="preserve"> типам  </w:t>
      </w:r>
      <w:r w:rsidR="00912A4D" w:rsidRPr="00CA335B">
        <w:rPr>
          <w:rFonts w:ascii="Times New Roman" w:hAnsi="Times New Roman" w:cs="Times New Roman"/>
          <w:b/>
          <w:sz w:val="28"/>
          <w:szCs w:val="28"/>
        </w:rPr>
        <w:tab/>
      </w:r>
    </w:p>
    <w:p w:rsidR="00912A4D" w:rsidRDefault="00912A4D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912A4D">
        <w:rPr>
          <w:rFonts w:ascii="Times New Roman" w:hAnsi="Times New Roman" w:cs="Times New Roman"/>
          <w:b/>
          <w:sz w:val="28"/>
          <w:szCs w:val="28"/>
        </w:rPr>
        <w:t>бонентов</w:t>
      </w:r>
    </w:p>
    <w:p w:rsidR="00912A4D" w:rsidRDefault="00912A4D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2A4D" w:rsidRDefault="00912A4D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A4D">
        <w:rPr>
          <w:rFonts w:ascii="Times New Roman" w:hAnsi="Times New Roman" w:cs="Times New Roman"/>
          <w:sz w:val="28"/>
          <w:szCs w:val="28"/>
        </w:rPr>
        <w:t>Перспективное потребление воды по отдельным категориям потребителей се</w:t>
      </w:r>
      <w:r w:rsidR="00207352">
        <w:rPr>
          <w:rFonts w:ascii="Times New Roman" w:hAnsi="Times New Roman" w:cs="Times New Roman"/>
          <w:sz w:val="28"/>
          <w:szCs w:val="28"/>
        </w:rPr>
        <w:t xml:space="preserve">ла Ковран приведено в Таблице </w:t>
      </w:r>
      <w:r w:rsidR="005043FC">
        <w:rPr>
          <w:rFonts w:ascii="Times New Roman" w:hAnsi="Times New Roman" w:cs="Times New Roman"/>
          <w:sz w:val="28"/>
          <w:szCs w:val="28"/>
        </w:rPr>
        <w:t>12.</w:t>
      </w:r>
    </w:p>
    <w:p w:rsidR="000C5A49" w:rsidRDefault="000C5A49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A49" w:rsidRDefault="000C5A49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26E1" w:rsidRDefault="005043FC" w:rsidP="00DB5565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12</w:t>
      </w:r>
    </w:p>
    <w:p w:rsidR="00AE26E1" w:rsidRPr="005043FC" w:rsidRDefault="00AE26E1" w:rsidP="00DB5565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Значение расчетного потребления воды (среднесуточное)</w:t>
      </w:r>
    </w:p>
    <w:p w:rsidR="00200EAD" w:rsidRDefault="00FA73FC" w:rsidP="00DB5565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п</w:t>
      </w:r>
      <w:r w:rsidR="00AE26E1" w:rsidRPr="005043FC">
        <w:rPr>
          <w:rFonts w:ascii="Times New Roman" w:hAnsi="Times New Roman" w:cs="Times New Roman"/>
          <w:b/>
          <w:sz w:val="28"/>
          <w:szCs w:val="28"/>
        </w:rPr>
        <w:t>о отдельным категориям потребителей, м3/сут</w:t>
      </w:r>
    </w:p>
    <w:tbl>
      <w:tblPr>
        <w:tblStyle w:val="a7"/>
        <w:tblW w:w="9606" w:type="dxa"/>
        <w:tblLayout w:type="fixed"/>
        <w:tblLook w:val="04A0"/>
      </w:tblPr>
      <w:tblGrid>
        <w:gridCol w:w="1526"/>
        <w:gridCol w:w="709"/>
        <w:gridCol w:w="850"/>
        <w:gridCol w:w="758"/>
        <w:gridCol w:w="802"/>
        <w:gridCol w:w="850"/>
        <w:gridCol w:w="851"/>
        <w:gridCol w:w="758"/>
        <w:gridCol w:w="801"/>
        <w:gridCol w:w="850"/>
        <w:gridCol w:w="851"/>
      </w:tblGrid>
      <w:tr w:rsidR="0008324F" w:rsidRPr="00EA411B" w:rsidTr="004226F3">
        <w:tc>
          <w:tcPr>
            <w:tcW w:w="1526" w:type="dxa"/>
            <w:vMerge w:val="restart"/>
            <w:shd w:val="clear" w:color="auto" w:fill="D9D9D9" w:themeFill="background1" w:themeFillShade="D9"/>
          </w:tcPr>
          <w:p w:rsidR="00AE26E1" w:rsidRPr="0008324F" w:rsidRDefault="00AE26E1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6E1" w:rsidRPr="0008324F" w:rsidRDefault="00FA73FC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24F">
              <w:rPr>
                <w:rFonts w:ascii="Times New Roman" w:hAnsi="Times New Roman" w:cs="Times New Roman"/>
                <w:sz w:val="20"/>
                <w:szCs w:val="20"/>
              </w:rPr>
              <w:t>Потребитель</w:t>
            </w:r>
          </w:p>
        </w:tc>
        <w:tc>
          <w:tcPr>
            <w:tcW w:w="8080" w:type="dxa"/>
            <w:gridSpan w:val="10"/>
            <w:shd w:val="clear" w:color="auto" w:fill="auto"/>
          </w:tcPr>
          <w:p w:rsidR="00AE26E1" w:rsidRPr="00EA411B" w:rsidRDefault="00AE26E1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08324F" w:rsidRPr="00EA411B" w:rsidTr="004226F3">
        <w:tc>
          <w:tcPr>
            <w:tcW w:w="1526" w:type="dxa"/>
            <w:vMerge/>
            <w:shd w:val="clear" w:color="auto" w:fill="D9D9D9" w:themeFill="background1" w:themeFillShade="D9"/>
          </w:tcPr>
          <w:p w:rsidR="0008324F" w:rsidRPr="0008324F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850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758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802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850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758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801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850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851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</w:tr>
      <w:tr w:rsidR="00D22413" w:rsidRPr="00A16B8F" w:rsidTr="004226F3">
        <w:tc>
          <w:tcPr>
            <w:tcW w:w="1526" w:type="dxa"/>
            <w:shd w:val="clear" w:color="auto" w:fill="D9D9D9" w:themeFill="background1" w:themeFillShade="D9"/>
          </w:tcPr>
          <w:p w:rsidR="00D22413" w:rsidRPr="0008324F" w:rsidRDefault="00D22413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24F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709" w:type="dxa"/>
          </w:tcPr>
          <w:p w:rsidR="00D22413" w:rsidRPr="00EA411B" w:rsidRDefault="00D2241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38,32</w:t>
            </w:r>
          </w:p>
        </w:tc>
        <w:tc>
          <w:tcPr>
            <w:tcW w:w="758" w:type="dxa"/>
          </w:tcPr>
          <w:p w:rsidR="00D22413" w:rsidRPr="00D2241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39,84</w:t>
            </w:r>
          </w:p>
        </w:tc>
        <w:tc>
          <w:tcPr>
            <w:tcW w:w="802" w:type="dxa"/>
          </w:tcPr>
          <w:p w:rsidR="00D22413" w:rsidRPr="00D2241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39,84</w:t>
            </w:r>
          </w:p>
        </w:tc>
        <w:tc>
          <w:tcPr>
            <w:tcW w:w="850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41,4</w:t>
            </w:r>
          </w:p>
        </w:tc>
        <w:tc>
          <w:tcPr>
            <w:tcW w:w="851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41,4</w:t>
            </w:r>
          </w:p>
        </w:tc>
        <w:tc>
          <w:tcPr>
            <w:tcW w:w="758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42,17</w:t>
            </w:r>
          </w:p>
        </w:tc>
        <w:tc>
          <w:tcPr>
            <w:tcW w:w="801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42,98</w:t>
            </w:r>
          </w:p>
        </w:tc>
        <w:tc>
          <w:tcPr>
            <w:tcW w:w="850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D22413" w:rsidRPr="00A16B8F" w:rsidTr="004226F3">
        <w:tc>
          <w:tcPr>
            <w:tcW w:w="1526" w:type="dxa"/>
            <w:shd w:val="clear" w:color="auto" w:fill="D9D9D9" w:themeFill="background1" w:themeFillShade="D9"/>
          </w:tcPr>
          <w:p w:rsidR="00D22413" w:rsidRPr="0008324F" w:rsidRDefault="00D22413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24F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709" w:type="dxa"/>
          </w:tcPr>
          <w:p w:rsidR="00D22413" w:rsidRPr="00EA411B" w:rsidRDefault="00D2241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3,33</w:t>
            </w:r>
          </w:p>
        </w:tc>
        <w:tc>
          <w:tcPr>
            <w:tcW w:w="758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3,46</w:t>
            </w:r>
          </w:p>
        </w:tc>
        <w:tc>
          <w:tcPr>
            <w:tcW w:w="802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3,46</w:t>
            </w:r>
          </w:p>
        </w:tc>
        <w:tc>
          <w:tcPr>
            <w:tcW w:w="850" w:type="dxa"/>
          </w:tcPr>
          <w:p w:rsidR="00D22413" w:rsidRPr="00BF616B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3,6</w:t>
            </w:r>
          </w:p>
        </w:tc>
        <w:tc>
          <w:tcPr>
            <w:tcW w:w="851" w:type="dxa"/>
          </w:tcPr>
          <w:p w:rsidR="00D22413" w:rsidRPr="00BF616B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3,6</w:t>
            </w:r>
          </w:p>
        </w:tc>
        <w:tc>
          <w:tcPr>
            <w:tcW w:w="758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3,67</w:t>
            </w:r>
          </w:p>
        </w:tc>
        <w:tc>
          <w:tcPr>
            <w:tcW w:w="801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3,74</w:t>
            </w:r>
          </w:p>
        </w:tc>
        <w:tc>
          <w:tcPr>
            <w:tcW w:w="850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51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2413" w:rsidRPr="00A16B8F" w:rsidTr="004226F3">
        <w:tc>
          <w:tcPr>
            <w:tcW w:w="1526" w:type="dxa"/>
            <w:shd w:val="clear" w:color="auto" w:fill="D9D9D9" w:themeFill="background1" w:themeFillShade="D9"/>
          </w:tcPr>
          <w:p w:rsidR="00D22413" w:rsidRPr="0008324F" w:rsidRDefault="00D22413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24F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709" w:type="dxa"/>
          </w:tcPr>
          <w:p w:rsidR="00D22413" w:rsidRPr="00EA411B" w:rsidRDefault="00D22413" w:rsidP="00DB5565">
            <w:pPr>
              <w:pStyle w:val="a3"/>
              <w:tabs>
                <w:tab w:val="left" w:pos="-2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26,43</w:t>
            </w:r>
          </w:p>
        </w:tc>
        <w:tc>
          <w:tcPr>
            <w:tcW w:w="758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27,48</w:t>
            </w:r>
          </w:p>
        </w:tc>
        <w:tc>
          <w:tcPr>
            <w:tcW w:w="802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27,48</w:t>
            </w:r>
          </w:p>
        </w:tc>
        <w:tc>
          <w:tcPr>
            <w:tcW w:w="850" w:type="dxa"/>
          </w:tcPr>
          <w:p w:rsidR="00D22413" w:rsidRPr="00BF616B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28,56</w:t>
            </w:r>
          </w:p>
        </w:tc>
        <w:tc>
          <w:tcPr>
            <w:tcW w:w="851" w:type="dxa"/>
          </w:tcPr>
          <w:p w:rsidR="00D22413" w:rsidRPr="00BF616B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28,56</w:t>
            </w:r>
          </w:p>
        </w:tc>
        <w:tc>
          <w:tcPr>
            <w:tcW w:w="758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29,08</w:t>
            </w:r>
          </w:p>
        </w:tc>
        <w:tc>
          <w:tcPr>
            <w:tcW w:w="801" w:type="dxa"/>
          </w:tcPr>
          <w:p w:rsidR="00D22413" w:rsidRPr="00BF616B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29,62</w:t>
            </w:r>
          </w:p>
        </w:tc>
        <w:tc>
          <w:tcPr>
            <w:tcW w:w="850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,71</w:t>
            </w:r>
          </w:p>
        </w:tc>
        <w:tc>
          <w:tcPr>
            <w:tcW w:w="851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0C5A49" w:rsidRPr="00A16B8F" w:rsidTr="004226F3">
        <w:tc>
          <w:tcPr>
            <w:tcW w:w="1526" w:type="dxa"/>
            <w:shd w:val="clear" w:color="auto" w:fill="D9D9D9" w:themeFill="background1" w:themeFillShade="D9"/>
          </w:tcPr>
          <w:p w:rsidR="000C5A49" w:rsidRPr="0008324F" w:rsidRDefault="000C5A49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24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09" w:type="dxa"/>
          </w:tcPr>
          <w:p w:rsidR="000C5A49" w:rsidRPr="003815C0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5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0C5A49" w:rsidRPr="00EC69B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758" w:type="dxa"/>
          </w:tcPr>
          <w:p w:rsidR="000C5A49" w:rsidRPr="00EC69B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02" w:type="dxa"/>
          </w:tcPr>
          <w:p w:rsidR="000C5A49" w:rsidRPr="00EC69B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50" w:type="dxa"/>
          </w:tcPr>
          <w:p w:rsidR="000C5A49" w:rsidRPr="00EC69B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1" w:type="dxa"/>
          </w:tcPr>
          <w:p w:rsidR="000C5A49" w:rsidRPr="00EC69B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58" w:type="dxa"/>
          </w:tcPr>
          <w:p w:rsidR="000C5A49" w:rsidRPr="00EC69B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01" w:type="dxa"/>
          </w:tcPr>
          <w:p w:rsidR="000C5A49" w:rsidRPr="00EC69B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0C5A49" w:rsidRPr="00EC69B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0C5A49" w:rsidRPr="00EC69B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</w:tbl>
    <w:p w:rsidR="00AE26E1" w:rsidRPr="00912A4D" w:rsidRDefault="00AE26E1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207F" w:rsidRDefault="0070207F" w:rsidP="00DB5565">
      <w:pPr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2A4D" w:rsidRPr="00CA335B" w:rsidRDefault="00CA335B" w:rsidP="00DB5565">
      <w:pPr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3.8.4. </w:t>
      </w:r>
      <w:r w:rsidR="00912A4D" w:rsidRPr="00CA335B">
        <w:rPr>
          <w:rFonts w:ascii="Times New Roman" w:hAnsi="Times New Roman" w:cs="Times New Roman"/>
          <w:b/>
          <w:sz w:val="28"/>
          <w:szCs w:val="28"/>
        </w:rPr>
        <w:t>Сведения о фактических и планируемых потерях воды при</w:t>
      </w:r>
    </w:p>
    <w:p w:rsidR="00912A4D" w:rsidRPr="00912A4D" w:rsidRDefault="00912A4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A4D">
        <w:rPr>
          <w:rFonts w:ascii="Times New Roman" w:hAnsi="Times New Roman" w:cs="Times New Roman"/>
          <w:b/>
          <w:sz w:val="28"/>
          <w:szCs w:val="28"/>
        </w:rPr>
        <w:tab/>
        <w:t>ее транспортировке</w:t>
      </w:r>
    </w:p>
    <w:p w:rsidR="00912A4D" w:rsidRDefault="00912A4D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2A4D" w:rsidRPr="009D280C" w:rsidRDefault="00912A4D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потери воды составят к 2027 году не боле 12% от суммарного отпуска воды. Изменение планируемых потерь воды на расчетный период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912A4D">
        <w:rPr>
          <w:rFonts w:ascii="Times New Roman" w:hAnsi="Times New Roman" w:cs="Times New Roman"/>
          <w:sz w:val="28"/>
          <w:szCs w:val="28"/>
        </w:rPr>
        <w:t>показано на Рисунке</w:t>
      </w:r>
      <w:r>
        <w:rPr>
          <w:rFonts w:ascii="Times New Roman" w:hAnsi="Times New Roman" w:cs="Times New Roman"/>
          <w:sz w:val="24"/>
          <w:szCs w:val="28"/>
        </w:rPr>
        <w:t xml:space="preserve"> 7.</w:t>
      </w:r>
    </w:p>
    <w:p w:rsidR="00200EAD" w:rsidRPr="009D280C" w:rsidRDefault="00200EAD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912A4D" w:rsidRDefault="00200EA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848350" cy="3200400"/>
            <wp:effectExtent l="19050" t="0" r="190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12A4D" w:rsidRPr="005043FC" w:rsidRDefault="00200EAD" w:rsidP="00DB5565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Рисунок 7. Планируемые потери воды, м3/сут</w:t>
      </w:r>
    </w:p>
    <w:p w:rsidR="00912A4D" w:rsidRPr="00912A4D" w:rsidRDefault="00912A4D" w:rsidP="00DB5565">
      <w:pPr>
        <w:tabs>
          <w:tab w:val="left" w:pos="0"/>
        </w:tabs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:rsidR="00912A4D" w:rsidRDefault="00200EA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Внедрение мероприятий по энергосбережению и водоснабжению позволит снизить потери воды</w:t>
      </w:r>
      <w:r w:rsidRPr="00200E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сократить объемы водопотребления</w:t>
      </w:r>
      <w:r w:rsidRPr="00200E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снизить нагрузку на водопроводные станции</w:t>
      </w:r>
      <w:r w:rsidRPr="00200E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повысив качество их работы и расширить зону обслуживания при жилищном ст</w:t>
      </w:r>
      <w:r w:rsidR="00576DC6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ительстве.</w:t>
      </w:r>
    </w:p>
    <w:p w:rsidR="00200EAD" w:rsidRDefault="00200EA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EAD" w:rsidRPr="00CA335B" w:rsidRDefault="00CA335B" w:rsidP="00DB5565">
      <w:pPr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3.8.5. </w:t>
      </w:r>
      <w:r w:rsidR="00200EAD" w:rsidRPr="00CA335B">
        <w:rPr>
          <w:rFonts w:ascii="Times New Roman" w:hAnsi="Times New Roman" w:cs="Times New Roman"/>
          <w:b/>
          <w:sz w:val="28"/>
          <w:szCs w:val="28"/>
        </w:rPr>
        <w:t>Перспективные водные балансы</w:t>
      </w:r>
    </w:p>
    <w:p w:rsidR="00200EAD" w:rsidRDefault="00200EA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EAD" w:rsidRDefault="00200EA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Общий водный баланс подачи</w:t>
      </w:r>
      <w:r w:rsidR="00576DC6">
        <w:rPr>
          <w:rFonts w:ascii="Times New Roman" w:hAnsi="Times New Roman" w:cs="Times New Roman"/>
          <w:sz w:val="28"/>
          <w:szCs w:val="28"/>
        </w:rPr>
        <w:t xml:space="preserve"> и реализации воды на 01.01.2027</w:t>
      </w:r>
      <w:r>
        <w:rPr>
          <w:rFonts w:ascii="Times New Roman" w:hAnsi="Times New Roman" w:cs="Times New Roman"/>
          <w:sz w:val="28"/>
          <w:szCs w:val="28"/>
        </w:rPr>
        <w:t xml:space="preserve"> год имеет следующий вид:</w:t>
      </w:r>
    </w:p>
    <w:p w:rsidR="00200EAD" w:rsidRDefault="00200EAD" w:rsidP="00DB556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043FC">
        <w:rPr>
          <w:rFonts w:ascii="Times New Roman" w:hAnsi="Times New Roman" w:cs="Times New Roman"/>
          <w:sz w:val="28"/>
          <w:szCs w:val="28"/>
        </w:rPr>
        <w:t>13</w:t>
      </w:r>
    </w:p>
    <w:p w:rsidR="00200EAD" w:rsidRPr="00710659" w:rsidRDefault="00200EAD" w:rsidP="00DB556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659">
        <w:rPr>
          <w:rFonts w:ascii="Times New Roman" w:hAnsi="Times New Roman" w:cs="Times New Roman"/>
          <w:b/>
          <w:sz w:val="28"/>
          <w:szCs w:val="28"/>
        </w:rPr>
        <w:t>Общий баланс подачи</w:t>
      </w:r>
      <w:r w:rsidR="00576DC6" w:rsidRPr="00710659">
        <w:rPr>
          <w:rFonts w:ascii="Times New Roman" w:hAnsi="Times New Roman" w:cs="Times New Roman"/>
          <w:b/>
          <w:sz w:val="28"/>
          <w:szCs w:val="28"/>
        </w:rPr>
        <w:t xml:space="preserve"> и реализации воды на 01.01.2027</w:t>
      </w:r>
      <w:r w:rsidRPr="00710659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200EAD" w:rsidTr="004226F3">
        <w:tc>
          <w:tcPr>
            <w:tcW w:w="3190" w:type="dxa"/>
            <w:shd w:val="clear" w:color="auto" w:fill="D9D9D9" w:themeFill="background1" w:themeFillShade="D9"/>
          </w:tcPr>
          <w:p w:rsidR="00200EAD" w:rsidRDefault="00200EAD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Статья расхода</w:t>
            </w:r>
          </w:p>
        </w:tc>
        <w:tc>
          <w:tcPr>
            <w:tcW w:w="3190" w:type="dxa"/>
            <w:shd w:val="clear" w:color="auto" w:fill="FFFFFF" w:themeFill="background1"/>
          </w:tcPr>
          <w:p w:rsidR="00200EAD" w:rsidRDefault="00200EAD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Единица</w:t>
            </w:r>
          </w:p>
          <w:p w:rsidR="00200EAD" w:rsidRDefault="00200EAD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3191" w:type="dxa"/>
            <w:shd w:val="clear" w:color="auto" w:fill="FFFFFF" w:themeFill="background1"/>
          </w:tcPr>
          <w:p w:rsidR="00200EAD" w:rsidRDefault="00200EAD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</w:tr>
      <w:tr w:rsidR="00200EAD" w:rsidTr="004226F3">
        <w:tc>
          <w:tcPr>
            <w:tcW w:w="3190" w:type="dxa"/>
            <w:shd w:val="clear" w:color="auto" w:fill="D9D9D9" w:themeFill="background1" w:themeFillShade="D9"/>
          </w:tcPr>
          <w:p w:rsidR="00200EAD" w:rsidRDefault="00200EAD" w:rsidP="00DB5565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поднятой воды</w:t>
            </w:r>
          </w:p>
        </w:tc>
        <w:tc>
          <w:tcPr>
            <w:tcW w:w="3190" w:type="dxa"/>
          </w:tcPr>
          <w:p w:rsidR="00200EAD" w:rsidRDefault="0057171A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200EAD">
              <w:rPr>
                <w:rFonts w:ascii="Times New Roman" w:hAnsi="Times New Roman" w:cs="Times New Roman"/>
                <w:sz w:val="28"/>
                <w:szCs w:val="28"/>
              </w:rPr>
              <w:t>3/сут</w:t>
            </w:r>
          </w:p>
        </w:tc>
        <w:tc>
          <w:tcPr>
            <w:tcW w:w="3191" w:type="dxa"/>
          </w:tcPr>
          <w:p w:rsidR="00200EAD" w:rsidRPr="0057171A" w:rsidRDefault="0057171A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200EAD" w:rsidTr="004226F3">
        <w:tc>
          <w:tcPr>
            <w:tcW w:w="3190" w:type="dxa"/>
            <w:shd w:val="clear" w:color="auto" w:fill="D9D9D9" w:themeFill="background1" w:themeFillShade="D9"/>
          </w:tcPr>
          <w:p w:rsidR="00200EAD" w:rsidRDefault="00200EAD" w:rsidP="00DB5565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отпуска в сеть поднятой воды</w:t>
            </w:r>
          </w:p>
        </w:tc>
        <w:tc>
          <w:tcPr>
            <w:tcW w:w="3190" w:type="dxa"/>
          </w:tcPr>
          <w:p w:rsidR="00200EAD" w:rsidRDefault="008761F8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м3/сут</w:t>
            </w:r>
          </w:p>
        </w:tc>
        <w:tc>
          <w:tcPr>
            <w:tcW w:w="3191" w:type="dxa"/>
          </w:tcPr>
          <w:p w:rsidR="00200EAD" w:rsidRPr="0057171A" w:rsidRDefault="0057171A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200EAD" w:rsidTr="004226F3">
        <w:tc>
          <w:tcPr>
            <w:tcW w:w="3190" w:type="dxa"/>
            <w:shd w:val="clear" w:color="auto" w:fill="D9D9D9" w:themeFill="background1" w:themeFillShade="D9"/>
          </w:tcPr>
          <w:p w:rsidR="00200EAD" w:rsidRDefault="00200EAD" w:rsidP="00DB5565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Потери в сетях</w:t>
            </w:r>
          </w:p>
        </w:tc>
        <w:tc>
          <w:tcPr>
            <w:tcW w:w="3190" w:type="dxa"/>
          </w:tcPr>
          <w:p w:rsidR="00200EAD" w:rsidRDefault="00391FEC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8761F8">
              <w:rPr>
                <w:rFonts w:ascii="Times New Roman" w:hAnsi="Times New Roman" w:cs="Times New Roman"/>
                <w:sz w:val="28"/>
                <w:szCs w:val="28"/>
              </w:rPr>
              <w:t>/сут</w:t>
            </w:r>
          </w:p>
        </w:tc>
        <w:tc>
          <w:tcPr>
            <w:tcW w:w="3191" w:type="dxa"/>
          </w:tcPr>
          <w:p w:rsidR="00200EAD" w:rsidRPr="0057171A" w:rsidRDefault="0057171A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,8</w:t>
            </w:r>
          </w:p>
        </w:tc>
      </w:tr>
      <w:tr w:rsidR="00200EAD" w:rsidTr="004226F3">
        <w:tc>
          <w:tcPr>
            <w:tcW w:w="3190" w:type="dxa"/>
            <w:shd w:val="clear" w:color="auto" w:fill="D9D9D9" w:themeFill="background1" w:themeFillShade="D9"/>
          </w:tcPr>
          <w:p w:rsidR="00200EAD" w:rsidRDefault="008761F8" w:rsidP="00DB5565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полезного отпуска потребителям</w:t>
            </w:r>
          </w:p>
        </w:tc>
        <w:tc>
          <w:tcPr>
            <w:tcW w:w="3190" w:type="dxa"/>
          </w:tcPr>
          <w:p w:rsidR="00200EAD" w:rsidRDefault="008761F8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м3/сут</w:t>
            </w:r>
          </w:p>
        </w:tc>
        <w:tc>
          <w:tcPr>
            <w:tcW w:w="3191" w:type="dxa"/>
          </w:tcPr>
          <w:p w:rsidR="00200EAD" w:rsidRPr="0057171A" w:rsidRDefault="0057171A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</w:tbl>
    <w:p w:rsidR="00DB5565" w:rsidRDefault="00DB5565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5565" w:rsidRDefault="00DB5565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2A4D" w:rsidRPr="00CA335B" w:rsidRDefault="00CA335B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3.8.6. </w:t>
      </w:r>
      <w:r w:rsidR="0030382E" w:rsidRPr="00CA335B">
        <w:rPr>
          <w:rFonts w:ascii="Times New Roman" w:hAnsi="Times New Roman" w:cs="Times New Roman"/>
          <w:b/>
          <w:sz w:val="28"/>
          <w:szCs w:val="28"/>
        </w:rPr>
        <w:t>Расчет требуемой мощности водозаборных сооружений исходя из данных о перспективном потреблении и величины неучтенных расходов и потерь воды при ее транспортировке, с указанием требуемых объемов подачи и потребления воды, дефицита (резерва) мощностей по зонам действия сооружений по годам на расчетный срок</w:t>
      </w:r>
    </w:p>
    <w:p w:rsidR="00912A4D" w:rsidRDefault="00912A4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F68" w:rsidRDefault="0030382E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Исходя из анализа перспективных нагрузок потребителей системы водоснабжения села Ковран</w:t>
      </w:r>
      <w:r w:rsidRPr="0030382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следует</w:t>
      </w:r>
      <w:r w:rsidRPr="0030382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максимальное потребление воды будет в 202</w:t>
      </w:r>
      <w:r w:rsidR="00647B62" w:rsidRPr="00647B6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году. С учетом этого максимального потребления в схеме водоснабжения были определены требуемые мощности водозаборных сооружений</w:t>
      </w:r>
      <w:r w:rsidR="001510E0">
        <w:rPr>
          <w:rFonts w:ascii="Times New Roman" w:hAnsi="Times New Roman" w:cs="Times New Roman"/>
          <w:sz w:val="28"/>
          <w:szCs w:val="28"/>
        </w:rPr>
        <w:t>.</w:t>
      </w:r>
    </w:p>
    <w:p w:rsidR="001510E0" w:rsidRPr="003B18A5" w:rsidRDefault="0062348B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510E0" w:rsidRPr="001510E0">
        <w:rPr>
          <w:rFonts w:ascii="Times New Roman" w:hAnsi="Times New Roman" w:cs="Times New Roman"/>
          <w:sz w:val="28"/>
          <w:szCs w:val="28"/>
        </w:rPr>
        <w:t xml:space="preserve">Из расчёта получили, что мощность водоисточника должна составить не менее </w:t>
      </w:r>
      <w:r w:rsidR="003B18A5">
        <w:rPr>
          <w:rFonts w:ascii="Times New Roman" w:hAnsi="Times New Roman" w:cs="Times New Roman"/>
          <w:sz w:val="28"/>
          <w:szCs w:val="28"/>
        </w:rPr>
        <w:t>46</w:t>
      </w:r>
      <w:r w:rsidR="003B18A5" w:rsidRPr="003B18A5">
        <w:rPr>
          <w:rFonts w:ascii="Times New Roman" w:hAnsi="Times New Roman" w:cs="Times New Roman"/>
          <w:sz w:val="28"/>
          <w:szCs w:val="28"/>
        </w:rPr>
        <w:t>,</w:t>
      </w:r>
      <w:r w:rsidR="003B18A5">
        <w:rPr>
          <w:rFonts w:ascii="Times New Roman" w:hAnsi="Times New Roman" w:cs="Times New Roman"/>
          <w:sz w:val="28"/>
          <w:szCs w:val="28"/>
        </w:rPr>
        <w:t>67</w:t>
      </w:r>
      <w:r w:rsidR="00E52FA9">
        <w:rPr>
          <w:rFonts w:ascii="Times New Roman" w:hAnsi="Times New Roman" w:cs="Times New Roman"/>
          <w:sz w:val="28"/>
          <w:szCs w:val="28"/>
        </w:rPr>
        <w:t xml:space="preserve"> </w:t>
      </w:r>
      <w:r w:rsidR="003B18A5">
        <w:rPr>
          <w:rFonts w:ascii="Times New Roman" w:hAnsi="Times New Roman" w:cs="Times New Roman"/>
          <w:sz w:val="28"/>
          <w:szCs w:val="28"/>
        </w:rPr>
        <w:t>м3/час.</w:t>
      </w:r>
    </w:p>
    <w:p w:rsidR="00DB5565" w:rsidRDefault="003B18A5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8A5">
        <w:rPr>
          <w:rFonts w:ascii="Times New Roman" w:hAnsi="Times New Roman" w:cs="Times New Roman"/>
          <w:sz w:val="28"/>
          <w:szCs w:val="28"/>
        </w:rPr>
        <w:tab/>
      </w:r>
    </w:p>
    <w:p w:rsidR="002D4A04" w:rsidRDefault="007B3453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4619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.8.7 Решение по определению гарантирующей организации</w:t>
      </w:r>
    </w:p>
    <w:p w:rsidR="007B3453" w:rsidRDefault="007B345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3453" w:rsidRDefault="007B345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со статьей 8 Федерального Закона от 07.12.2011 №416-ФЗ «О водоснабжении и водоотведении» Правительство Российской Федерации сформировало новые Правила водоснабжения</w:t>
      </w:r>
      <w:r w:rsidRPr="007B34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предписывающие организацию единых гарантирующих организаций (ЕГО).</w:t>
      </w:r>
    </w:p>
    <w:p w:rsidR="007B3453" w:rsidRDefault="007B345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</w:t>
      </w:r>
      <w:r w:rsidRPr="007B34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осуществляющая холодное водоснабжение и (или) водоотведение и эксплуатирующая водопроводные и (или) канализационные сети</w:t>
      </w:r>
      <w:r w:rsidRPr="007B34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наделяется статусом гарантирующей организации</w:t>
      </w:r>
      <w:r w:rsidRPr="007B34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если к водопроводным и (или) канализационным сетям этой организации присоединено наибольшее количество абонентов из всех организаций</w:t>
      </w:r>
      <w:r w:rsidRPr="007B34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осуществляющих холодное водоснабжение и (или) водоотведение.</w:t>
      </w:r>
    </w:p>
    <w:p w:rsidR="007B3453" w:rsidRDefault="007B345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Органы местного самоуправления для каждой централизованной системы холодного водоснабжения и (или) водоотведения определяют гарантирующую организацию и устанавливают зоны ее деятельности.</w:t>
      </w:r>
    </w:p>
    <w:p w:rsidR="007B3453" w:rsidRDefault="007B345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вышеизложенного в перспективе статус ЕГО будет присвоен организации</w:t>
      </w:r>
      <w:r w:rsidRPr="007B34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которая будет осуществлять холодное водоснабжение и (или) водоотведение с.Ковран и эксплуатировать водопроводные и (или) канализационные сети на территории этого поселения.</w:t>
      </w:r>
    </w:p>
    <w:p w:rsidR="007B3453" w:rsidRDefault="007B345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52B3" w:rsidRDefault="005C52B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52B3" w:rsidRDefault="005C52B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52B3" w:rsidRDefault="005C52B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52B3" w:rsidRDefault="005C52B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52B3" w:rsidRDefault="005C52B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52B3" w:rsidRDefault="005C52B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3453" w:rsidRPr="007B3453" w:rsidRDefault="007B345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3453">
        <w:rPr>
          <w:rFonts w:ascii="Times New Roman" w:hAnsi="Times New Roman" w:cs="Times New Roman"/>
          <w:b/>
          <w:sz w:val="28"/>
          <w:szCs w:val="28"/>
        </w:rPr>
        <w:lastRenderedPageBreak/>
        <w:t>3.9</w:t>
      </w:r>
      <w:r w:rsidR="00710659">
        <w:rPr>
          <w:rFonts w:ascii="Times New Roman" w:hAnsi="Times New Roman" w:cs="Times New Roman"/>
          <w:b/>
          <w:sz w:val="28"/>
          <w:szCs w:val="28"/>
        </w:rPr>
        <w:t>.</w:t>
      </w:r>
      <w:r w:rsidRPr="007B3453">
        <w:rPr>
          <w:rFonts w:ascii="Times New Roman" w:hAnsi="Times New Roman" w:cs="Times New Roman"/>
          <w:b/>
          <w:sz w:val="28"/>
          <w:szCs w:val="28"/>
        </w:rPr>
        <w:t xml:space="preserve"> Предложения по строительству, реконструкции и модернизации объектов централизованных систем водоснабжения</w:t>
      </w:r>
    </w:p>
    <w:p w:rsidR="0030382E" w:rsidRDefault="0030382E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2B3" w:rsidRDefault="005C52B3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453" w:rsidRPr="005C52B3" w:rsidRDefault="0045535F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35F">
        <w:rPr>
          <w:rFonts w:ascii="Times New Roman" w:hAnsi="Times New Roman" w:cs="Times New Roman"/>
          <w:b/>
          <w:sz w:val="28"/>
          <w:szCs w:val="28"/>
        </w:rPr>
        <w:t>3.9.1. Сведения об объектах, предлагаемых к новому строительству</w:t>
      </w:r>
    </w:p>
    <w:p w:rsidR="0045535F" w:rsidRDefault="0045535F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535F" w:rsidRDefault="0045535F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45535F">
        <w:rPr>
          <w:rFonts w:ascii="Times New Roman" w:hAnsi="Times New Roman" w:cs="Times New Roman"/>
          <w:sz w:val="28"/>
          <w:szCs w:val="28"/>
        </w:rPr>
        <w:t>В перспективе</w:t>
      </w:r>
      <w:r>
        <w:rPr>
          <w:rFonts w:ascii="Times New Roman" w:hAnsi="Times New Roman" w:cs="Times New Roman"/>
          <w:sz w:val="28"/>
          <w:szCs w:val="28"/>
        </w:rPr>
        <w:t xml:space="preserve"> развития села Ковран предусматривается 100%-ное обеспечение централизованным водоснабжение существующих и планируемых объектов капитального строительства.</w:t>
      </w:r>
    </w:p>
    <w:p w:rsidR="0045535F" w:rsidRDefault="0045535F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Генеральным планом предусматривается застройка жилого массива:</w:t>
      </w:r>
    </w:p>
    <w:p w:rsidR="0045535F" w:rsidRDefault="0045535F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строительство 2-х этажных многоквартирных жилых домов;</w:t>
      </w:r>
    </w:p>
    <w:p w:rsidR="0045535F" w:rsidRDefault="0045535F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строительство 1-2 квартирных жилых домов с участками;</w:t>
      </w:r>
    </w:p>
    <w:p w:rsidR="0045535F" w:rsidRDefault="0045535F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строительство общественных зданий.</w:t>
      </w:r>
    </w:p>
    <w:p w:rsidR="0045535F" w:rsidRDefault="0045535F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Водопроводные сети необходимо предусмотреть для 100%-ного охвата всей территории сельского поселения.</w:t>
      </w:r>
    </w:p>
    <w:p w:rsidR="0045535F" w:rsidRDefault="0045535F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сооружений для централизованной системы водоснабжения планируется для комфортного и безопасного проживания населения.</w:t>
      </w:r>
    </w:p>
    <w:p w:rsidR="0045535F" w:rsidRDefault="0045535F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водоснабжения принимается централизованная с объединенным хозяйственно-питьевым противопожарным водопроводом. Пожаротушение предусматривается из пожарных гидрантов.</w:t>
      </w:r>
    </w:p>
    <w:p w:rsidR="00F60E76" w:rsidRDefault="00F60E76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Проектируемый водозабор с.Ковран является единственным источником водоснабжения села.</w:t>
      </w:r>
    </w:p>
    <w:p w:rsidR="00F60E76" w:rsidRDefault="000F37C5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источника водоснабжения  предусматривается водозабор</w:t>
      </w:r>
      <w:r w:rsidRPr="000F37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включающий  две артезианские скважины. </w:t>
      </w:r>
    </w:p>
    <w:p w:rsidR="00F60E76" w:rsidRDefault="00F60E76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TWI</w:t>
      </w:r>
      <w:r w:rsidRPr="00F60E76">
        <w:rPr>
          <w:rFonts w:ascii="Times New Roman" w:hAnsi="Times New Roman" w:cs="Times New Roman"/>
          <w:sz w:val="28"/>
          <w:szCs w:val="28"/>
        </w:rPr>
        <w:t xml:space="preserve"> 08.80 –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60E76">
        <w:rPr>
          <w:rFonts w:ascii="Times New Roman" w:hAnsi="Times New Roman" w:cs="Times New Roman"/>
          <w:sz w:val="28"/>
          <w:szCs w:val="28"/>
        </w:rPr>
        <w:t xml:space="preserve"> («</w:t>
      </w:r>
      <w:r>
        <w:rPr>
          <w:rFonts w:ascii="Times New Roman" w:hAnsi="Times New Roman" w:cs="Times New Roman"/>
          <w:sz w:val="28"/>
          <w:szCs w:val="28"/>
          <w:lang w:val="en-US"/>
        </w:rPr>
        <w:t>WILO</w:t>
      </w:r>
      <w:r w:rsidRPr="00F60E76">
        <w:rPr>
          <w:rFonts w:ascii="Times New Roman" w:hAnsi="Times New Roman" w:cs="Times New Roman"/>
          <w:sz w:val="28"/>
          <w:szCs w:val="28"/>
        </w:rPr>
        <w:t xml:space="preserve">»)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60E76">
        <w:rPr>
          <w:rFonts w:ascii="Times New Roman" w:hAnsi="Times New Roman" w:cs="Times New Roman"/>
          <w:sz w:val="28"/>
          <w:szCs w:val="28"/>
        </w:rPr>
        <w:t>=47,52 м3/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F60E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Н=60</w:t>
      </w:r>
      <w:r w:rsidRPr="00F60E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8м</w:t>
      </w:r>
      <w:r w:rsidRPr="00F60E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=15 кВ (рабочий);</w:t>
      </w:r>
    </w:p>
    <w:p w:rsidR="00F60E76" w:rsidRDefault="00F60E76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TWI</w:t>
      </w:r>
      <w:r w:rsidRPr="00F60E76">
        <w:rPr>
          <w:rFonts w:ascii="Times New Roman" w:hAnsi="Times New Roman" w:cs="Times New Roman"/>
          <w:sz w:val="28"/>
          <w:szCs w:val="28"/>
        </w:rPr>
        <w:t xml:space="preserve"> 08.80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60E76">
        <w:rPr>
          <w:rFonts w:ascii="Times New Roman" w:hAnsi="Times New Roman" w:cs="Times New Roman"/>
          <w:sz w:val="28"/>
          <w:szCs w:val="28"/>
        </w:rPr>
        <w:t xml:space="preserve"> («</w:t>
      </w:r>
      <w:r>
        <w:rPr>
          <w:rFonts w:ascii="Times New Roman" w:hAnsi="Times New Roman" w:cs="Times New Roman"/>
          <w:sz w:val="28"/>
          <w:szCs w:val="28"/>
          <w:lang w:val="en-US"/>
        </w:rPr>
        <w:t>WILO</w:t>
      </w:r>
      <w:r w:rsidRPr="00F60E76">
        <w:rPr>
          <w:rFonts w:ascii="Times New Roman" w:hAnsi="Times New Roman" w:cs="Times New Roman"/>
          <w:sz w:val="28"/>
          <w:szCs w:val="28"/>
        </w:rPr>
        <w:t xml:space="preserve">»)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60E76">
        <w:rPr>
          <w:rFonts w:ascii="Times New Roman" w:hAnsi="Times New Roman" w:cs="Times New Roman"/>
          <w:sz w:val="28"/>
          <w:szCs w:val="28"/>
        </w:rPr>
        <w:t>=47,52 м3/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F60E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Н=60</w:t>
      </w:r>
      <w:r w:rsidRPr="00F60E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8м</w:t>
      </w:r>
      <w:r w:rsidRPr="00F60E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=15 кВ (резервный);</w:t>
      </w:r>
    </w:p>
    <w:p w:rsidR="000F37C5" w:rsidRDefault="000F37C5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степени обеспеченности подачи воды для централизованной систем</w:t>
      </w:r>
      <w:r w:rsidR="00A56038">
        <w:rPr>
          <w:rFonts w:ascii="Times New Roman" w:hAnsi="Times New Roman" w:cs="Times New Roman"/>
          <w:sz w:val="28"/>
          <w:szCs w:val="28"/>
        </w:rPr>
        <w:t xml:space="preserve">ы водоснабжения с.Ковран 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0E76" w:rsidRDefault="00F60E76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отчету по объекту: «Поиски источников хозяйствнно-питьевого водоснабжения в районе с.Усть-Хайрюзово и с.Ковран» тип водозаборных сооружений – водозабор из подземных источников. </w:t>
      </w:r>
    </w:p>
    <w:p w:rsidR="000F37C5" w:rsidRDefault="000F37C5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Категория насосной станции </w:t>
      </w:r>
      <w:r w:rsidR="00A5603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56038">
        <w:rPr>
          <w:rFonts w:ascii="Times New Roman" w:hAnsi="Times New Roman" w:cs="Times New Roman"/>
          <w:sz w:val="28"/>
          <w:szCs w:val="28"/>
        </w:rPr>
        <w:t xml:space="preserve"> подъема по степени обеспеченности подачи воды для водозабора с.Ковран – </w:t>
      </w:r>
      <w:r w:rsidR="00A5603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A56038">
        <w:rPr>
          <w:rFonts w:ascii="Times New Roman" w:hAnsi="Times New Roman" w:cs="Times New Roman"/>
          <w:sz w:val="28"/>
          <w:szCs w:val="28"/>
        </w:rPr>
        <w:t>.</w:t>
      </w:r>
    </w:p>
    <w:p w:rsidR="00A56038" w:rsidRDefault="00A56038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Подъем воды осуществляется насосами погружными марки «</w:t>
      </w:r>
      <w:r>
        <w:rPr>
          <w:rFonts w:ascii="Times New Roman" w:hAnsi="Times New Roman" w:cs="Times New Roman"/>
          <w:sz w:val="28"/>
          <w:szCs w:val="28"/>
          <w:lang w:val="en-US"/>
        </w:rPr>
        <w:t>WILO</w:t>
      </w:r>
      <w:r>
        <w:rPr>
          <w:rFonts w:ascii="Times New Roman" w:hAnsi="Times New Roman" w:cs="Times New Roman"/>
          <w:sz w:val="28"/>
          <w:szCs w:val="28"/>
        </w:rPr>
        <w:t>» производительностью 47</w:t>
      </w:r>
      <w:r w:rsidRPr="00A560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52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/ч. Глубина погружения 60</w:t>
      </w:r>
      <w:r w:rsidRPr="00A560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 м. Погружные насосы многоступенчатые</w:t>
      </w:r>
      <w:r w:rsidRPr="00A560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 встроенным обратным клапаном.</w:t>
      </w:r>
    </w:p>
    <w:p w:rsidR="00F60E76" w:rsidRDefault="00A56038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предусматривается строительство магистрального водовода от скважин №60 (резервная) </w:t>
      </w:r>
      <w:r w:rsidR="00B54D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№59 (рабочая) с установкой в главном колодце отключающей арматуры.</w:t>
      </w:r>
    </w:p>
    <w:p w:rsidR="00A56038" w:rsidRDefault="00B96098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Планируется выполнить м</w:t>
      </w:r>
      <w:r w:rsidR="00A56038">
        <w:rPr>
          <w:rFonts w:ascii="Times New Roman" w:hAnsi="Times New Roman" w:cs="Times New Roman"/>
          <w:sz w:val="28"/>
          <w:szCs w:val="28"/>
        </w:rPr>
        <w:t>агистральн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A56038">
        <w:rPr>
          <w:rFonts w:ascii="Times New Roman" w:hAnsi="Times New Roman" w:cs="Times New Roman"/>
          <w:sz w:val="28"/>
          <w:szCs w:val="28"/>
        </w:rPr>
        <w:t xml:space="preserve"> трасс</w:t>
      </w:r>
      <w:r>
        <w:rPr>
          <w:rFonts w:ascii="Times New Roman" w:hAnsi="Times New Roman" w:cs="Times New Roman"/>
          <w:sz w:val="28"/>
          <w:szCs w:val="28"/>
        </w:rPr>
        <w:t>у</w:t>
      </w:r>
      <w:r w:rsidR="00A56038">
        <w:rPr>
          <w:rFonts w:ascii="Times New Roman" w:hAnsi="Times New Roman" w:cs="Times New Roman"/>
          <w:sz w:val="28"/>
          <w:szCs w:val="28"/>
        </w:rPr>
        <w:t xml:space="preserve"> из труб </w:t>
      </w:r>
      <w:r w:rsidR="00F60811">
        <w:rPr>
          <w:rFonts w:ascii="Times New Roman" w:hAnsi="Times New Roman" w:cs="Times New Roman"/>
          <w:sz w:val="28"/>
          <w:szCs w:val="28"/>
        </w:rPr>
        <w:t xml:space="preserve">напорных </w:t>
      </w:r>
      <w:r w:rsidR="00A56038">
        <w:rPr>
          <w:rFonts w:ascii="Times New Roman" w:hAnsi="Times New Roman" w:cs="Times New Roman"/>
          <w:sz w:val="28"/>
          <w:szCs w:val="28"/>
        </w:rPr>
        <w:t xml:space="preserve">полиэтиленовых </w:t>
      </w:r>
      <w:r w:rsidR="00F60811">
        <w:rPr>
          <w:rFonts w:ascii="Times New Roman" w:hAnsi="Times New Roman" w:cs="Times New Roman"/>
          <w:sz w:val="28"/>
          <w:szCs w:val="28"/>
        </w:rPr>
        <w:t xml:space="preserve">с защитным покрытием </w:t>
      </w:r>
      <w:r w:rsidR="00322183">
        <w:rPr>
          <w:rFonts w:ascii="Times New Roman" w:hAnsi="Times New Roman" w:cs="Times New Roman"/>
          <w:sz w:val="28"/>
          <w:szCs w:val="28"/>
        </w:rPr>
        <w:t xml:space="preserve">диаметром </w:t>
      </w:r>
      <w:r w:rsidR="00F60E76">
        <w:rPr>
          <w:rFonts w:ascii="Times New Roman" w:hAnsi="Times New Roman" w:cs="Times New Roman"/>
          <w:sz w:val="28"/>
          <w:szCs w:val="28"/>
        </w:rPr>
        <w:t>140-160 мм по ГОСТ 18599-2001.</w:t>
      </w:r>
      <w:r w:rsidR="00F60811">
        <w:rPr>
          <w:rFonts w:ascii="Times New Roman" w:hAnsi="Times New Roman" w:cs="Times New Roman"/>
          <w:sz w:val="28"/>
          <w:szCs w:val="28"/>
        </w:rPr>
        <w:t xml:space="preserve"> Сеть </w:t>
      </w:r>
      <w:r w:rsidR="00A56038">
        <w:rPr>
          <w:rFonts w:ascii="Times New Roman" w:hAnsi="Times New Roman" w:cs="Times New Roman"/>
          <w:sz w:val="28"/>
          <w:szCs w:val="28"/>
        </w:rPr>
        <w:t>заколь</w:t>
      </w:r>
      <w:r w:rsidR="00F60811">
        <w:rPr>
          <w:rFonts w:ascii="Times New Roman" w:hAnsi="Times New Roman" w:cs="Times New Roman"/>
          <w:sz w:val="28"/>
          <w:szCs w:val="28"/>
        </w:rPr>
        <w:t>цо</w:t>
      </w:r>
      <w:r w:rsidR="00A56038">
        <w:rPr>
          <w:rFonts w:ascii="Times New Roman" w:hAnsi="Times New Roman" w:cs="Times New Roman"/>
          <w:sz w:val="28"/>
          <w:szCs w:val="28"/>
        </w:rPr>
        <w:t>в</w:t>
      </w:r>
      <w:r w:rsidR="00F60811">
        <w:rPr>
          <w:rFonts w:ascii="Times New Roman" w:hAnsi="Times New Roman" w:cs="Times New Roman"/>
          <w:sz w:val="28"/>
          <w:szCs w:val="28"/>
        </w:rPr>
        <w:t xml:space="preserve">ывается. 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Планируется подключение существующих объектов в колодцах с установкой водомерных узлов: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«Ковранская средняя общеобразовательная школа»;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«Детский сад «Ийаночх»;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ФАП с.Ковран;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«Ительменский фольклорный ансамбль»;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- «Ковранский сельский дом культуры»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Ковранская сельская библиотека;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Администрация сельского поселения;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Пожарный пост;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- 12-ти квартирный жилой дом;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- 18-ти квартирный жилой дом;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- 11-ти квартирный жилой дом.</w:t>
      </w:r>
    </w:p>
    <w:p w:rsidR="00F60811" w:rsidRPr="00F60811" w:rsidRDefault="00F60811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Протяженность трассы ориентировочно составит 5</w:t>
      </w:r>
      <w:r w:rsidRPr="00F608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318 км.</w:t>
      </w:r>
    </w:p>
    <w:p w:rsidR="00F60811" w:rsidRDefault="00357DF7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Наружное пожаротушение осуществить от пожарных гидрантов. Расход воды на наружное пожаротушение составляет 15л/с.</w:t>
      </w:r>
    </w:p>
    <w:p w:rsidR="00F60E76" w:rsidRDefault="00F60E76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Водовод и сети площадки села рассчитаны на пропускную способность хозяйственно-питьевого и пожарного расхода.</w:t>
      </w:r>
    </w:p>
    <w:p w:rsidR="00F60E76" w:rsidRDefault="00F60E76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Глубина заложения сетей принята с учетом глубины промерзания грунта и пересечений с другими коммуникациями. Промерзание грунтов составляет 1</w:t>
      </w:r>
      <w:r w:rsidRPr="009D280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 м.</w:t>
      </w:r>
    </w:p>
    <w:p w:rsidR="00F60E76" w:rsidRDefault="00F60E76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сети водопровод предусмотрены железобетонные колодцы  по типовому проекту 901-09-11.84 из сборных железобетонных элементов.</w:t>
      </w:r>
    </w:p>
    <w:p w:rsidR="00F60E76" w:rsidRPr="00F60E76" w:rsidRDefault="00F60E76" w:rsidP="00DB5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76">
        <w:rPr>
          <w:rFonts w:ascii="Times New Roman" w:hAnsi="Times New Roman" w:cs="Times New Roman"/>
          <w:sz w:val="28"/>
          <w:szCs w:val="28"/>
        </w:rPr>
        <w:t>Расчетные расходы воды составляют:</w:t>
      </w:r>
    </w:p>
    <w:p w:rsidR="00F60E76" w:rsidRPr="0071706F" w:rsidRDefault="00F60E76" w:rsidP="00DB5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706F">
        <w:rPr>
          <w:rFonts w:ascii="Times New Roman" w:hAnsi="Times New Roman" w:cs="Times New Roman"/>
          <w:sz w:val="28"/>
          <w:szCs w:val="28"/>
        </w:rPr>
        <w:t>Q</w:t>
      </w:r>
      <w:r w:rsidRPr="0071706F">
        <w:rPr>
          <w:rFonts w:ascii="Times New Roman" w:hAnsi="Times New Roman" w:cs="Times New Roman"/>
          <w:sz w:val="28"/>
          <w:szCs w:val="28"/>
          <w:vertAlign w:val="subscript"/>
        </w:rPr>
        <w:t>мах</w:t>
      </w:r>
      <w:r w:rsidRPr="0071706F">
        <w:rPr>
          <w:rFonts w:ascii="Times New Roman" w:hAnsi="Times New Roman" w:cs="Times New Roman"/>
          <w:sz w:val="28"/>
          <w:szCs w:val="28"/>
        </w:rPr>
        <w:t xml:space="preserve"> = 68,70 м3/сут; q</w:t>
      </w:r>
      <w:r w:rsidRPr="0071706F">
        <w:rPr>
          <w:rFonts w:ascii="Times New Roman" w:hAnsi="Times New Roman" w:cs="Times New Roman"/>
          <w:sz w:val="28"/>
          <w:szCs w:val="28"/>
          <w:vertAlign w:val="subscript"/>
        </w:rPr>
        <w:t xml:space="preserve">час. </w:t>
      </w:r>
      <w:r w:rsidRPr="0071706F">
        <w:rPr>
          <w:rFonts w:ascii="Times New Roman" w:hAnsi="Times New Roman" w:cs="Times New Roman"/>
          <w:sz w:val="28"/>
          <w:szCs w:val="28"/>
        </w:rPr>
        <w:t>= 10,67 м3/ч; q</w:t>
      </w:r>
      <w:r w:rsidRPr="0071706F">
        <w:rPr>
          <w:rFonts w:ascii="Times New Roman" w:hAnsi="Times New Roman" w:cs="Times New Roman"/>
          <w:sz w:val="28"/>
          <w:szCs w:val="28"/>
          <w:vertAlign w:val="subscript"/>
        </w:rPr>
        <w:t xml:space="preserve">сек. </w:t>
      </w:r>
      <w:r w:rsidRPr="0071706F">
        <w:rPr>
          <w:rFonts w:ascii="Times New Roman" w:hAnsi="Times New Roman" w:cs="Times New Roman"/>
          <w:sz w:val="28"/>
          <w:szCs w:val="28"/>
        </w:rPr>
        <w:t>= 2,96 л/сек</w:t>
      </w:r>
    </w:p>
    <w:p w:rsidR="00F60E76" w:rsidRDefault="00F60E76" w:rsidP="00DB556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706F">
        <w:rPr>
          <w:rFonts w:ascii="Times New Roman" w:hAnsi="Times New Roman" w:cs="Times New Roman"/>
          <w:sz w:val="28"/>
          <w:szCs w:val="28"/>
        </w:rPr>
        <w:t>Q</w:t>
      </w:r>
      <w:r w:rsidRPr="0071706F">
        <w:rPr>
          <w:rFonts w:ascii="Times New Roman" w:hAnsi="Times New Roman" w:cs="Times New Roman"/>
          <w:sz w:val="28"/>
          <w:szCs w:val="28"/>
          <w:vertAlign w:val="subscript"/>
        </w:rPr>
        <w:t xml:space="preserve">мах </w:t>
      </w:r>
      <w:r w:rsidRPr="0071706F">
        <w:rPr>
          <w:rFonts w:ascii="Times New Roman" w:hAnsi="Times New Roman" w:cs="Times New Roman"/>
          <w:sz w:val="28"/>
          <w:szCs w:val="28"/>
        </w:rPr>
        <w:t xml:space="preserve">при пожаре = 176,0 м3/сут; </w:t>
      </w:r>
      <w:r w:rsidR="00342C0A" w:rsidRPr="0071706F">
        <w:rPr>
          <w:rFonts w:ascii="Times New Roman" w:hAnsi="Times New Roman" w:cs="Times New Roman"/>
          <w:sz w:val="28"/>
          <w:szCs w:val="28"/>
        </w:rPr>
        <w:t xml:space="preserve"> </w:t>
      </w:r>
      <w:r w:rsidRPr="0071706F">
        <w:rPr>
          <w:rFonts w:ascii="Times New Roman" w:hAnsi="Times New Roman" w:cs="Times New Roman"/>
          <w:sz w:val="28"/>
          <w:szCs w:val="28"/>
        </w:rPr>
        <w:t>q</w:t>
      </w:r>
      <w:r w:rsidRPr="0071706F">
        <w:rPr>
          <w:rFonts w:ascii="Times New Roman" w:hAnsi="Times New Roman" w:cs="Times New Roman"/>
          <w:sz w:val="28"/>
          <w:szCs w:val="28"/>
          <w:vertAlign w:val="subscript"/>
        </w:rPr>
        <w:t xml:space="preserve">час. </w:t>
      </w:r>
      <w:r w:rsidRPr="0071706F">
        <w:rPr>
          <w:rFonts w:ascii="Times New Roman" w:hAnsi="Times New Roman" w:cs="Times New Roman"/>
          <w:sz w:val="28"/>
          <w:szCs w:val="28"/>
        </w:rPr>
        <w:t xml:space="preserve">= 46,67м3/ч; </w:t>
      </w:r>
      <w:r w:rsidR="00342C0A" w:rsidRPr="0071706F">
        <w:rPr>
          <w:rFonts w:ascii="Times New Roman" w:hAnsi="Times New Roman" w:cs="Times New Roman"/>
          <w:sz w:val="28"/>
          <w:szCs w:val="28"/>
        </w:rPr>
        <w:t xml:space="preserve"> q</w:t>
      </w:r>
      <w:r w:rsidR="00342C0A" w:rsidRPr="0071706F">
        <w:rPr>
          <w:rFonts w:ascii="Times New Roman" w:hAnsi="Times New Roman" w:cs="Times New Roman"/>
          <w:sz w:val="28"/>
          <w:szCs w:val="28"/>
          <w:vertAlign w:val="subscript"/>
        </w:rPr>
        <w:t xml:space="preserve">сек. </w:t>
      </w:r>
      <w:r w:rsidRPr="0071706F">
        <w:rPr>
          <w:rFonts w:ascii="Times New Roman" w:hAnsi="Times New Roman" w:cs="Times New Roman"/>
          <w:sz w:val="28"/>
          <w:szCs w:val="28"/>
        </w:rPr>
        <w:t xml:space="preserve"> = 12,96 л/сек q</w:t>
      </w:r>
      <w:r w:rsidRPr="0071706F">
        <w:rPr>
          <w:rFonts w:ascii="Times New Roman" w:hAnsi="Times New Roman" w:cs="Times New Roman"/>
          <w:sz w:val="28"/>
          <w:szCs w:val="28"/>
          <w:vertAlign w:val="subscript"/>
        </w:rPr>
        <w:t>пожар</w:t>
      </w:r>
      <w:r w:rsidRPr="0071706F">
        <w:rPr>
          <w:rFonts w:ascii="Times New Roman" w:hAnsi="Times New Roman" w:cs="Times New Roman"/>
          <w:sz w:val="28"/>
          <w:szCs w:val="28"/>
        </w:rPr>
        <w:t>=10,00 л/сек</w:t>
      </w:r>
    </w:p>
    <w:p w:rsidR="00CA335B" w:rsidRDefault="00EA2E25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258.45pt;margin-top:254.55pt;width:51.75pt;height:18pt;z-index:251683840" o:connectortype="straight" stroked="f">
            <v:stroke endarrow="block"/>
          </v:shape>
        </w:pict>
      </w:r>
      <w:r w:rsidR="00710659">
        <w:rPr>
          <w:rFonts w:ascii="Times New Roman" w:hAnsi="Times New Roman" w:cs="Times New Roman"/>
          <w:sz w:val="28"/>
          <w:szCs w:val="28"/>
        </w:rPr>
        <w:t>М</w:t>
      </w:r>
      <w:r w:rsidR="009D280C">
        <w:rPr>
          <w:rFonts w:ascii="Times New Roman" w:hAnsi="Times New Roman" w:cs="Times New Roman"/>
          <w:sz w:val="28"/>
          <w:szCs w:val="28"/>
        </w:rPr>
        <w:t>есторасположение новых водозаборных с</w:t>
      </w:r>
      <w:r w:rsidR="003719DE">
        <w:rPr>
          <w:rFonts w:ascii="Times New Roman" w:hAnsi="Times New Roman" w:cs="Times New Roman"/>
          <w:sz w:val="28"/>
          <w:szCs w:val="28"/>
        </w:rPr>
        <w:t>ооружений показано на Рисунке 8</w:t>
      </w:r>
      <w:r w:rsidR="003719DE" w:rsidRPr="003719DE">
        <w:rPr>
          <w:rFonts w:ascii="Times New Roman" w:hAnsi="Times New Roman" w:cs="Times New Roman"/>
          <w:sz w:val="28"/>
          <w:szCs w:val="28"/>
        </w:rPr>
        <w:t xml:space="preserve">, </w:t>
      </w:r>
      <w:r w:rsidR="003719DE">
        <w:rPr>
          <w:rFonts w:ascii="Times New Roman" w:hAnsi="Times New Roman" w:cs="Times New Roman"/>
          <w:sz w:val="28"/>
          <w:szCs w:val="28"/>
        </w:rPr>
        <w:t>план строительства водопроводных сетей на Рисунке 9.</w:t>
      </w:r>
    </w:p>
    <w:p w:rsidR="00CA335B" w:rsidRDefault="00CA335B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57DF7" w:rsidRPr="00357DF7" w:rsidRDefault="00EA2E25" w:rsidP="00DB556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235.2pt;margin-top:188.1pt;width:91.5pt;height:22.5pt;z-index:251682816" fillcolor="white [3212]" stroked="f">
            <v:fill color2="fill darken(118)" rotate="t" method="linear sigma" focus="100%" type="gradient"/>
            <v:textbox>
              <w:txbxContent>
                <w:p w:rsidR="00F331C4" w:rsidRPr="009A64B2" w:rsidRDefault="00F331C4">
                  <w:pPr>
                    <w:rPr>
                      <w:b/>
                      <w:sz w:val="28"/>
                      <w:szCs w:val="28"/>
                    </w:rPr>
                  </w:pPr>
                  <w:r w:rsidRPr="009A64B2">
                    <w:rPr>
                      <w:b/>
                      <w:sz w:val="28"/>
                      <w:szCs w:val="28"/>
                    </w:rPr>
                    <w:t>Водозабор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46" type="#_x0000_t93" style="position:absolute;margin-left:235.2pt;margin-top:235.2pt;width:1in;height:12.75pt;z-index:251684864" fillcolor="white [3212]" stroked="f">
            <v:fill color2="fill darken(118)" rotate="t" method="linear sigma" focus="100%" type="gradient"/>
          </v:shape>
        </w:pict>
      </w:r>
      <w:r w:rsidR="009D28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5608581"/>
            <wp:effectExtent l="19050" t="0" r="9525" b="0"/>
            <wp:docPr id="1" name="Рисунок 1" descr="C:\Documents and Settings\User\Рабочий стол\с. Ковран - карта функциональных з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. Ковран - карта функциональных зон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537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038" w:rsidRPr="00710659" w:rsidRDefault="009D280C" w:rsidP="00DB5565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659">
        <w:rPr>
          <w:rFonts w:ascii="Times New Roman" w:hAnsi="Times New Roman" w:cs="Times New Roman"/>
          <w:b/>
          <w:sz w:val="28"/>
          <w:szCs w:val="28"/>
        </w:rPr>
        <w:t>Рисунок 8. Расположение водозаборных сооружений</w:t>
      </w:r>
    </w:p>
    <w:p w:rsidR="009E3F73" w:rsidRPr="009E3F73" w:rsidRDefault="009E3F73" w:rsidP="00DB5565">
      <w:pPr>
        <w:pStyle w:val="a3"/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F73" w:rsidRPr="009E3F73" w:rsidRDefault="00EA2E25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_x0000_s1028" editas="canvas" style="width:474.3pt;height:331.5pt;mso-position-horizontal-relative:char;mso-position-vertical-relative:line" coordorigin="-111" coordsize="9486,663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111;width:9486;height:6630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375;height:6630" filled="t" fillcolor="white [3212]">
              <v:fill color2="fill darken(118)" rotate="t" method="linear sigma" focus="100%" type="gradient"/>
              <v:imagedata r:id="rId18" o:title="" gain="52429f" blacklevel="-6554f"/>
            </v:shape>
            <w10:wrap type="none"/>
            <w10:anchorlock/>
          </v:group>
        </w:pict>
      </w:r>
    </w:p>
    <w:p w:rsidR="009E3F73" w:rsidRPr="009E3F73" w:rsidRDefault="00EA2E25" w:rsidP="00DB5565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_x0000_s1032" editas="canvas" style="width:468pt;height:330.75pt;mso-position-horizontal-relative:char;mso-position-vertical-relative:line" coordsize="9360,6615">
            <o:lock v:ext="edit" aspectratio="t"/>
            <v:shape id="_x0000_s1031" type="#_x0000_t75" style="position:absolute;width:9360;height:6615" o:preferrelative="f">
              <v:fill o:detectmouseclick="t"/>
              <v:path o:extrusionok="t" o:connecttype="none"/>
              <o:lock v:ext="edit" text="t"/>
            </v:shape>
            <v:shape id="_x0000_s1033" type="#_x0000_t75" style="position:absolute;width:9375;height:6630">
              <v:imagedata r:id="rId19" o:title=""/>
            </v:shape>
            <w10:wrap type="none"/>
            <w10:anchorlock/>
          </v:group>
        </w:pict>
      </w:r>
    </w:p>
    <w:p w:rsidR="002D4FEB" w:rsidRPr="00710659" w:rsidRDefault="003719DE" w:rsidP="00DB5565">
      <w:pPr>
        <w:pStyle w:val="a3"/>
        <w:tabs>
          <w:tab w:val="left" w:pos="426"/>
        </w:tabs>
        <w:spacing w:after="0" w:line="24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659">
        <w:rPr>
          <w:rFonts w:ascii="Times New Roman" w:hAnsi="Times New Roman" w:cs="Times New Roman"/>
          <w:b/>
          <w:sz w:val="28"/>
          <w:szCs w:val="28"/>
        </w:rPr>
        <w:t>Рисунок 9</w:t>
      </w:r>
      <w:r w:rsidR="001D3BF9" w:rsidRPr="00710659">
        <w:rPr>
          <w:rFonts w:ascii="Times New Roman" w:hAnsi="Times New Roman" w:cs="Times New Roman"/>
          <w:b/>
          <w:sz w:val="28"/>
          <w:szCs w:val="28"/>
        </w:rPr>
        <w:t>.</w:t>
      </w:r>
      <w:r w:rsidRPr="00710659">
        <w:rPr>
          <w:rFonts w:ascii="Times New Roman" w:hAnsi="Times New Roman" w:cs="Times New Roman"/>
          <w:b/>
          <w:sz w:val="28"/>
          <w:szCs w:val="28"/>
        </w:rPr>
        <w:t xml:space="preserve"> План водопровода</w:t>
      </w:r>
    </w:p>
    <w:p w:rsidR="00220FEC" w:rsidRPr="00220FEC" w:rsidRDefault="00220FEC" w:rsidP="00DB5565">
      <w:pPr>
        <w:pStyle w:val="a3"/>
        <w:tabs>
          <w:tab w:val="left" w:pos="4125"/>
        </w:tabs>
        <w:spacing w:after="0" w:line="24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E77EBC" w:rsidRPr="0030703F" w:rsidRDefault="0030703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703F">
        <w:rPr>
          <w:rFonts w:ascii="Times New Roman" w:hAnsi="Times New Roman" w:cs="Times New Roman"/>
          <w:b/>
          <w:sz w:val="28"/>
          <w:szCs w:val="28"/>
        </w:rPr>
        <w:lastRenderedPageBreak/>
        <w:t>3.9.2. Сведения о действующих объектах, предлагаемых к реконструкции для обеспечения перспективной подачи в сутки максимального водопотребления</w:t>
      </w:r>
    </w:p>
    <w:p w:rsidR="005D2785" w:rsidRPr="005D2785" w:rsidRDefault="005D278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2785" w:rsidRDefault="0030703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села Ковран действующих объектов</w:t>
      </w:r>
      <w:r w:rsidRPr="0030703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предлагаемых к реконструкции нет.</w:t>
      </w:r>
    </w:p>
    <w:p w:rsidR="0030703F" w:rsidRDefault="0030703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703F" w:rsidRDefault="0030703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40D8">
        <w:rPr>
          <w:rFonts w:ascii="Times New Roman" w:hAnsi="Times New Roman" w:cs="Times New Roman"/>
          <w:b/>
          <w:sz w:val="28"/>
          <w:szCs w:val="28"/>
        </w:rPr>
        <w:t xml:space="preserve">3.9.3. </w:t>
      </w:r>
      <w:r w:rsidR="004940D8" w:rsidRPr="004940D8">
        <w:rPr>
          <w:rFonts w:ascii="Times New Roman" w:hAnsi="Times New Roman" w:cs="Times New Roman"/>
          <w:b/>
          <w:sz w:val="28"/>
          <w:szCs w:val="28"/>
        </w:rPr>
        <w:t>Сведения о действующих объектах, предлагаемых к выводу из эксплуатации.</w:t>
      </w:r>
    </w:p>
    <w:p w:rsidR="004940D8" w:rsidRDefault="004940D8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40D8" w:rsidRDefault="004940D8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села Ковран действующих объектов</w:t>
      </w:r>
      <w:r w:rsidRPr="0030703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предлагаемых к выводу из эксплуатации нет.</w:t>
      </w:r>
    </w:p>
    <w:p w:rsidR="004940D8" w:rsidRDefault="004940D8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40D8" w:rsidRPr="004940D8" w:rsidRDefault="004940D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3.10 </w:t>
      </w:r>
      <w:r w:rsidRPr="004940D8">
        <w:rPr>
          <w:rFonts w:ascii="Times New Roman" w:hAnsi="Times New Roman" w:cs="Times New Roman"/>
          <w:b/>
          <w:sz w:val="28"/>
          <w:szCs w:val="28"/>
        </w:rPr>
        <w:t>Предложения по строительству, реконструкции и модернизации линейных объектов централизованных систем водоснабжения</w:t>
      </w:r>
    </w:p>
    <w:p w:rsidR="004940D8" w:rsidRDefault="004940D8" w:rsidP="00DB5565">
      <w:pPr>
        <w:pStyle w:val="a3"/>
        <w:tabs>
          <w:tab w:val="left" w:pos="4125"/>
        </w:tabs>
        <w:spacing w:after="0" w:line="24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4940D8" w:rsidRDefault="004940D8" w:rsidP="00DB5565">
      <w:pPr>
        <w:pStyle w:val="a3"/>
        <w:tabs>
          <w:tab w:val="left" w:pos="4125"/>
        </w:tabs>
        <w:spacing w:after="0" w:line="240" w:lineRule="auto"/>
        <w:ind w:left="0" w:firstLine="45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940D8">
        <w:rPr>
          <w:rFonts w:ascii="Times New Roman" w:hAnsi="Times New Roman" w:cs="Times New Roman"/>
          <w:b/>
          <w:sz w:val="28"/>
          <w:szCs w:val="28"/>
        </w:rPr>
        <w:t xml:space="preserve">3.10.1 </w:t>
      </w:r>
      <w:r>
        <w:rPr>
          <w:rFonts w:ascii="Times New Roman" w:hAnsi="Times New Roman" w:cs="Times New Roman"/>
          <w:b/>
          <w:sz w:val="28"/>
          <w:szCs w:val="28"/>
        </w:rPr>
        <w:t>Сведения о реконструируемых и предлагаемых к новому строительству магистральных водопроводных сетях</w:t>
      </w:r>
      <w:r w:rsidRPr="004940D8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обеспечивающих перераспределение основных потоков из зон с избытком в зоны дефицитом производительности сооружений</w:t>
      </w:r>
    </w:p>
    <w:p w:rsidR="004940D8" w:rsidRDefault="004940D8" w:rsidP="00DB5565">
      <w:pPr>
        <w:pStyle w:val="a3"/>
        <w:tabs>
          <w:tab w:val="left" w:pos="4125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40D8" w:rsidRPr="004940D8" w:rsidRDefault="004940D8" w:rsidP="00DB5565">
      <w:pPr>
        <w:pStyle w:val="a3"/>
        <w:tabs>
          <w:tab w:val="left" w:pos="412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0D8">
        <w:rPr>
          <w:rFonts w:ascii="Times New Roman" w:hAnsi="Times New Roman" w:cs="Times New Roman"/>
          <w:sz w:val="28"/>
          <w:szCs w:val="28"/>
        </w:rPr>
        <w:t>Данная проблема отсутствует, мероприятия не предусматриваются.</w:t>
      </w:r>
    </w:p>
    <w:p w:rsidR="004940D8" w:rsidRPr="004940D8" w:rsidRDefault="004940D8" w:rsidP="00DB5565">
      <w:pPr>
        <w:pStyle w:val="a3"/>
        <w:tabs>
          <w:tab w:val="left" w:pos="4125"/>
        </w:tabs>
        <w:spacing w:after="0" w:line="240" w:lineRule="auto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4940D8" w:rsidRDefault="004940D8" w:rsidP="00DB5565">
      <w:pPr>
        <w:pStyle w:val="a3"/>
        <w:tabs>
          <w:tab w:val="left" w:pos="4125"/>
        </w:tabs>
        <w:spacing w:after="0" w:line="240" w:lineRule="auto"/>
        <w:ind w:left="0" w:firstLine="45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3.10.2.</w:t>
      </w:r>
      <w:r w:rsidRPr="004940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Сведения о реконструируемых и предлагаемых к новому строительству магистральных водопроводных сетях</w:t>
      </w:r>
      <w:r w:rsidRPr="004940D8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обеспечения перспективных изменений объема водоразбора во вновь осваиваемых районах поселения под жилищную</w:t>
      </w:r>
      <w:r w:rsidRPr="004940D8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комплексн</w:t>
      </w:r>
      <w:r w:rsidR="00A20C5F">
        <w:rPr>
          <w:rFonts w:ascii="Times New Roman" w:hAnsi="Times New Roman" w:cs="Times New Roman"/>
          <w:b/>
          <w:sz w:val="28"/>
          <w:szCs w:val="28"/>
        </w:rPr>
        <w:t>ую и производственную застройку</w:t>
      </w:r>
    </w:p>
    <w:p w:rsidR="004940D8" w:rsidRDefault="004940D8" w:rsidP="00DB5565">
      <w:pPr>
        <w:pStyle w:val="a3"/>
        <w:tabs>
          <w:tab w:val="left" w:pos="4125"/>
        </w:tabs>
        <w:spacing w:after="0" w:line="240" w:lineRule="auto"/>
        <w:ind w:left="0" w:firstLine="4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40D8" w:rsidRDefault="004940D8" w:rsidP="00DB5565">
      <w:pPr>
        <w:pStyle w:val="a3"/>
        <w:tabs>
          <w:tab w:val="left" w:pos="4125"/>
        </w:tabs>
        <w:spacing w:after="0" w:line="240" w:lineRule="auto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перспективного потребления воды в с.Ковран необходимо строительство водопроводных сетей. Всего планируется построить порядка 5 км сетей.</w:t>
      </w:r>
    </w:p>
    <w:p w:rsidR="004940D8" w:rsidRDefault="004940D8" w:rsidP="00DB5565">
      <w:pPr>
        <w:pStyle w:val="a3"/>
        <w:tabs>
          <w:tab w:val="left" w:pos="4125"/>
        </w:tabs>
        <w:spacing w:after="0" w:line="240" w:lineRule="auto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по затратам на строительство новых водопроводных сетей приведены в Таблице 14.</w:t>
      </w:r>
    </w:p>
    <w:p w:rsidR="004940D8" w:rsidRDefault="004940D8" w:rsidP="00DB5565">
      <w:pPr>
        <w:pStyle w:val="a3"/>
        <w:tabs>
          <w:tab w:val="left" w:pos="4125"/>
        </w:tabs>
        <w:spacing w:after="0" w:line="240" w:lineRule="auto"/>
        <w:ind w:left="0" w:firstLine="450"/>
        <w:jc w:val="right"/>
        <w:rPr>
          <w:rFonts w:ascii="Times New Roman" w:hAnsi="Times New Roman" w:cs="Times New Roman"/>
          <w:sz w:val="28"/>
          <w:szCs w:val="28"/>
        </w:rPr>
      </w:pPr>
    </w:p>
    <w:p w:rsidR="004940D8" w:rsidRDefault="00BD1F2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1F29">
        <w:rPr>
          <w:rFonts w:ascii="Times New Roman" w:hAnsi="Times New Roman" w:cs="Times New Roman"/>
          <w:b/>
          <w:sz w:val="28"/>
          <w:szCs w:val="28"/>
        </w:rPr>
        <w:t>3.11. Экологические аспекты мероприятий по строительству и реконструкции объектов централизованной системы водоснабжения</w:t>
      </w:r>
    </w:p>
    <w:p w:rsidR="00BD1F29" w:rsidRDefault="00BD1F2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1F29" w:rsidRDefault="006F7748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мероприятия</w:t>
      </w:r>
      <w:r w:rsidRPr="006F77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направленные на улучшение качества питьевой воды</w:t>
      </w:r>
      <w:r w:rsidRPr="006F77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могут быть отнесены к мероприятиям по охране окружающей среды и здоровья населения сельского поселения. Эффект от внедрения данных мероприятий – улучшение здоровья и качества жизни населения.</w:t>
      </w:r>
    </w:p>
    <w:p w:rsidR="006F7748" w:rsidRDefault="006F7748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Основным мероприятием по охране подземных вод является формирование ЗСО вокруг водозабора. В соответствии с требованиями </w:t>
      </w:r>
      <w:r w:rsidR="00710659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СП 31.13330.2012 «Водоснабжение. Наружные сети и сооружения». </w:t>
      </w:r>
      <w:r w:rsidR="0071065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710659" w:rsidRPr="00100E32">
        <w:rPr>
          <w:rFonts w:ascii="Times New Roman" w:hAnsi="Times New Roman" w:cs="Times New Roman"/>
          <w:color w:val="000000"/>
          <w:sz w:val="28"/>
          <w:szCs w:val="28"/>
        </w:rPr>
        <w:t>Актуализиров</w:t>
      </w:r>
      <w:r w:rsidR="00710659">
        <w:rPr>
          <w:rFonts w:ascii="Times New Roman" w:hAnsi="Times New Roman" w:cs="Times New Roman"/>
          <w:color w:val="000000"/>
          <w:sz w:val="28"/>
          <w:szCs w:val="28"/>
        </w:rPr>
        <w:t>анная редакция СНИП 2.04.02-84*)</w:t>
      </w:r>
      <w:r w:rsidR="00710659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СанПиН 2.1.4.1110-02 «Зоны санитарной охраны источников водоснабжения и водопроводов питьевого назначения» для </w:t>
      </w:r>
      <w:r w:rsidR="000540EB">
        <w:rPr>
          <w:rFonts w:ascii="Times New Roman" w:hAnsi="Times New Roman" w:cs="Times New Roman"/>
          <w:sz w:val="28"/>
          <w:szCs w:val="28"/>
        </w:rPr>
        <w:t>подземных</w:t>
      </w:r>
      <w:r>
        <w:rPr>
          <w:rFonts w:ascii="Times New Roman" w:hAnsi="Times New Roman" w:cs="Times New Roman"/>
          <w:sz w:val="28"/>
          <w:szCs w:val="28"/>
        </w:rPr>
        <w:t xml:space="preserve"> источников водоснабжения ЗСО должна состоять из </w:t>
      </w:r>
      <w:r w:rsidR="000540EB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поясов: первого (</w:t>
      </w:r>
      <w:r w:rsidR="000540EB">
        <w:rPr>
          <w:rFonts w:ascii="Times New Roman" w:hAnsi="Times New Roman" w:cs="Times New Roman"/>
          <w:sz w:val="28"/>
          <w:szCs w:val="28"/>
        </w:rPr>
        <w:t>50м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F77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второго (</w:t>
      </w:r>
      <w:r w:rsidR="00A95F6B">
        <w:rPr>
          <w:rFonts w:ascii="Times New Roman" w:hAnsi="Times New Roman" w:cs="Times New Roman"/>
          <w:sz w:val="28"/>
          <w:szCs w:val="28"/>
        </w:rPr>
        <w:t>150-</w:t>
      </w:r>
      <w:r w:rsidR="000540EB">
        <w:rPr>
          <w:rFonts w:ascii="Times New Roman" w:hAnsi="Times New Roman" w:cs="Times New Roman"/>
          <w:sz w:val="28"/>
          <w:szCs w:val="28"/>
        </w:rPr>
        <w:t>200м</w:t>
      </w:r>
      <w:r>
        <w:rPr>
          <w:rFonts w:ascii="Times New Roman" w:hAnsi="Times New Roman" w:cs="Times New Roman"/>
          <w:sz w:val="28"/>
          <w:szCs w:val="28"/>
        </w:rPr>
        <w:t>).</w:t>
      </w:r>
      <w:r w:rsidR="000540EB">
        <w:rPr>
          <w:rFonts w:ascii="Times New Roman" w:hAnsi="Times New Roman" w:cs="Times New Roman"/>
          <w:sz w:val="28"/>
          <w:szCs w:val="28"/>
        </w:rPr>
        <w:t xml:space="preserve"> ЗСО подлежит уточнению по результатам определения времени продвижения микробного загрязнения с потоком подземных вод к водозабору.</w:t>
      </w:r>
    </w:p>
    <w:p w:rsidR="000540EB" w:rsidRDefault="000540E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Подключение проектируемых площадок нового строительства </w:t>
      </w:r>
      <w:r w:rsidRPr="000540E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располагаемых на территории или вблизи действующих систем водоснабжения</w:t>
      </w:r>
      <w:r w:rsidRPr="000540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должно производится по техническим условиям владельцев водопроводных сооружений.</w:t>
      </w:r>
    </w:p>
    <w:p w:rsidR="000540EB" w:rsidRDefault="000540E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схеме предусмотрены мероприятия</w:t>
      </w:r>
      <w:r w:rsidRPr="000540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обеспечивающие охрану окружающей среды при строительстве водопроводов</w:t>
      </w:r>
      <w:r w:rsidRPr="000540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при определенных условиях может стать источником загрязнения окружающей среды.</w:t>
      </w:r>
    </w:p>
    <w:p w:rsidR="000540EB" w:rsidRDefault="000540EB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таким мероприятиям относятся:</w:t>
      </w:r>
    </w:p>
    <w:p w:rsidR="000540EB" w:rsidRDefault="000540EB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защита почвы и водных ресурсов;</w:t>
      </w:r>
    </w:p>
    <w:p w:rsidR="000540EB" w:rsidRDefault="000540EB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естественного экологического равновесия;</w:t>
      </w:r>
    </w:p>
    <w:p w:rsidR="000540EB" w:rsidRDefault="000540EB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чистоты атмосферного воздуха.</w:t>
      </w:r>
    </w:p>
    <w:p w:rsidR="000540EB" w:rsidRDefault="000540E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Воздействие на почвенно-растительный покров во время работ определяется технологией производства строительства</w:t>
      </w:r>
      <w:r w:rsidRPr="000540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условиями местности</w:t>
      </w:r>
      <w:r w:rsidRPr="000540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продолжительностью изъятия земель</w:t>
      </w:r>
      <w:r w:rsidRPr="000540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сезонном проведении работ и выполнением проектируемых природоохранных мероприятий.</w:t>
      </w:r>
    </w:p>
    <w:p w:rsidR="002A5DB7" w:rsidRDefault="002A5DB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снижения отрицательного воздействия на земельные участки предусматриваются следующие мероприятия:</w:t>
      </w:r>
    </w:p>
    <w:p w:rsidR="002A5DB7" w:rsidRDefault="002A5DB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согласование отводов земельных участков со всеми заинтересованными организациями;</w:t>
      </w:r>
    </w:p>
    <w:p w:rsidR="002A5DB7" w:rsidRDefault="002A5DB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 строительные работы проводить только в полосе отвода</w:t>
      </w:r>
      <w:r w:rsidRPr="002A5DB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строго соблюдая границы отведенной территории;</w:t>
      </w:r>
    </w:p>
    <w:p w:rsidR="002A5DB7" w:rsidRDefault="002A5DB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заправка техники топливом на площадке строительства не допускается;</w:t>
      </w:r>
    </w:p>
    <w:p w:rsidR="002A5DB7" w:rsidRDefault="002A5DB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техническая и биологическая рекультивация нарушенных при строительстве земель.</w:t>
      </w:r>
    </w:p>
    <w:p w:rsidR="000540EB" w:rsidRDefault="002A5DB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строительства водопроводной сети необходимо производить промывку</w:t>
      </w:r>
      <w:r w:rsidRPr="002A5D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очистку и дезинфекцию трубопровода.</w:t>
      </w:r>
      <w:r w:rsidR="000540E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После промывки и очистки напорный трубопровод</w:t>
      </w:r>
      <w:r w:rsidRPr="002A5D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="00A95F6B">
        <w:rPr>
          <w:rFonts w:ascii="Times New Roman" w:hAnsi="Times New Roman" w:cs="Times New Roman"/>
          <w:sz w:val="28"/>
          <w:szCs w:val="28"/>
        </w:rPr>
        <w:t xml:space="preserve">СП 70.13330.2012 </w:t>
      </w:r>
      <w:r w:rsidRPr="00AC3F3C">
        <w:rPr>
          <w:rFonts w:ascii="Times New Roman" w:hAnsi="Times New Roman" w:cs="Times New Roman"/>
          <w:sz w:val="28"/>
          <w:szCs w:val="28"/>
        </w:rPr>
        <w:t>«Наружные сети и сооружен</w:t>
      </w:r>
      <w:r w:rsidR="00AC3F3C">
        <w:rPr>
          <w:rFonts w:ascii="Times New Roman" w:hAnsi="Times New Roman" w:cs="Times New Roman"/>
          <w:sz w:val="28"/>
          <w:szCs w:val="28"/>
        </w:rPr>
        <w:t xml:space="preserve">ия водоснабжения и канализации». </w:t>
      </w:r>
      <w:r w:rsidR="00AC3F3C" w:rsidRPr="00AC3F3C">
        <w:rPr>
          <w:rFonts w:ascii="Times New Roman" w:hAnsi="Times New Roman" w:cs="Times New Roman"/>
          <w:sz w:val="28"/>
          <w:szCs w:val="28"/>
        </w:rPr>
        <w:t>Актуализированная реда</w:t>
      </w:r>
      <w:r w:rsidR="00AC3F3C">
        <w:rPr>
          <w:rFonts w:ascii="Times New Roman" w:hAnsi="Times New Roman" w:cs="Times New Roman"/>
          <w:sz w:val="28"/>
          <w:szCs w:val="28"/>
        </w:rPr>
        <w:t>к</w:t>
      </w:r>
      <w:r w:rsidR="00AC3F3C" w:rsidRPr="00AC3F3C">
        <w:rPr>
          <w:rFonts w:ascii="Times New Roman" w:hAnsi="Times New Roman" w:cs="Times New Roman"/>
          <w:sz w:val="28"/>
          <w:szCs w:val="28"/>
        </w:rPr>
        <w:t>ция</w:t>
      </w:r>
      <w:r w:rsidRPr="00AC3F3C">
        <w:rPr>
          <w:rFonts w:ascii="Times New Roman" w:hAnsi="Times New Roman" w:cs="Times New Roman"/>
          <w:sz w:val="28"/>
          <w:szCs w:val="28"/>
        </w:rPr>
        <w:t xml:space="preserve"> </w:t>
      </w:r>
      <w:r w:rsidR="00A95F6B" w:rsidRPr="00AC3F3C">
        <w:rPr>
          <w:rFonts w:ascii="Times New Roman" w:hAnsi="Times New Roman" w:cs="Times New Roman"/>
          <w:sz w:val="28"/>
          <w:szCs w:val="28"/>
        </w:rPr>
        <w:t>СНиП 3.05.04-85</w:t>
      </w:r>
      <w:r w:rsidR="00AC3F3C" w:rsidRPr="00AC3F3C">
        <w:rPr>
          <w:rFonts w:ascii="Times New Roman" w:hAnsi="Times New Roman" w:cs="Times New Roman"/>
          <w:sz w:val="28"/>
          <w:szCs w:val="28"/>
        </w:rPr>
        <w:t>,</w:t>
      </w:r>
      <w:r w:rsidR="00A95F6B" w:rsidRPr="00D336F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подлежит промывке водой с дезинфекцией</w:t>
      </w:r>
      <w:r w:rsidRPr="002A5D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последующим составлением акта о проведении промывки и дезинфекции трубопроводов хозяйственно-бытового назначения.</w:t>
      </w:r>
    </w:p>
    <w:p w:rsidR="002A5DB7" w:rsidRDefault="002A5DB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Места и условия</w:t>
      </w:r>
      <w:r w:rsidRPr="002A5D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порядок осуществления контроля отвода земли должны быть согласованы с местными органами санитарно-эпидемиологической службы.</w:t>
      </w:r>
    </w:p>
    <w:p w:rsidR="0030703F" w:rsidRPr="0030703F" w:rsidRDefault="0030703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47DF" w:rsidRDefault="00EC4161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3.12. </w:t>
      </w:r>
      <w:r w:rsidR="00B331CD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ценка объемов капитальных вложений в строительство</w:t>
      </w:r>
      <w:r w:rsidRPr="00EC4161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реконструкцию и модернизацию объектов централизованных систем водоснабжения</w:t>
      </w:r>
    </w:p>
    <w:p w:rsidR="00EC4161" w:rsidRDefault="00EC4161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161" w:rsidRDefault="00EC4161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161"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>концепции долгосрочного социально-экономического развития российской Федерации на период до 2020 года</w:t>
      </w:r>
      <w:r w:rsidRPr="00EC41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утвержденной распоряжением Правительства Российской Федерации от 17 ноября 2008 г. № 1662-р</w:t>
      </w:r>
      <w:r w:rsidRPr="00EC41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 приоритетным направлениям развития водохозяйственного комплекса в долгосрочной перспективе </w:t>
      </w:r>
      <w:r w:rsidR="005A32B9">
        <w:rPr>
          <w:rFonts w:ascii="Times New Roman" w:hAnsi="Times New Roman" w:cs="Times New Roman"/>
          <w:sz w:val="28"/>
          <w:szCs w:val="28"/>
        </w:rPr>
        <w:t xml:space="preserve"> относятся совершенствование технологии подготовки питьевой воды</w:t>
      </w:r>
      <w:r w:rsidR="005A32B9" w:rsidRPr="005A32B9">
        <w:rPr>
          <w:rFonts w:ascii="Times New Roman" w:hAnsi="Times New Roman" w:cs="Times New Roman"/>
          <w:sz w:val="28"/>
          <w:szCs w:val="28"/>
        </w:rPr>
        <w:t>,</w:t>
      </w:r>
      <w:r w:rsidR="005A32B9">
        <w:rPr>
          <w:rFonts w:ascii="Times New Roman" w:hAnsi="Times New Roman" w:cs="Times New Roman"/>
          <w:sz w:val="28"/>
          <w:szCs w:val="28"/>
        </w:rPr>
        <w:t xml:space="preserve"> реконструкция</w:t>
      </w:r>
      <w:r w:rsidR="005A32B9" w:rsidRPr="005A32B9">
        <w:rPr>
          <w:rFonts w:ascii="Times New Roman" w:hAnsi="Times New Roman" w:cs="Times New Roman"/>
          <w:sz w:val="28"/>
          <w:szCs w:val="28"/>
        </w:rPr>
        <w:t>,</w:t>
      </w:r>
      <w:r w:rsidR="005A32B9">
        <w:rPr>
          <w:rFonts w:ascii="Times New Roman" w:hAnsi="Times New Roman" w:cs="Times New Roman"/>
          <w:sz w:val="28"/>
          <w:szCs w:val="28"/>
        </w:rPr>
        <w:t xml:space="preserve"> модернизация и новое строительство водопроводных сооружений</w:t>
      </w:r>
      <w:r w:rsidR="005A32B9" w:rsidRPr="005A32B9">
        <w:rPr>
          <w:rFonts w:ascii="Times New Roman" w:hAnsi="Times New Roman" w:cs="Times New Roman"/>
          <w:sz w:val="28"/>
          <w:szCs w:val="28"/>
        </w:rPr>
        <w:t>,</w:t>
      </w:r>
      <w:r w:rsidR="005A32B9">
        <w:rPr>
          <w:rFonts w:ascii="Times New Roman" w:hAnsi="Times New Roman" w:cs="Times New Roman"/>
          <w:sz w:val="28"/>
          <w:szCs w:val="28"/>
        </w:rPr>
        <w:t xml:space="preserve"> в том числе использование наиболее экологически безопасных и эффективных реагентов для очистки воды</w:t>
      </w:r>
      <w:r w:rsidR="005A32B9" w:rsidRPr="005A32B9">
        <w:rPr>
          <w:rFonts w:ascii="Times New Roman" w:hAnsi="Times New Roman" w:cs="Times New Roman"/>
          <w:sz w:val="28"/>
          <w:szCs w:val="28"/>
        </w:rPr>
        <w:t>,</w:t>
      </w:r>
      <w:r w:rsidR="005A32B9">
        <w:rPr>
          <w:rFonts w:ascii="Times New Roman" w:hAnsi="Times New Roman" w:cs="Times New Roman"/>
          <w:sz w:val="28"/>
          <w:szCs w:val="28"/>
        </w:rPr>
        <w:t xml:space="preserve"> внедрение новых технологий водоочистки</w:t>
      </w:r>
      <w:r w:rsidR="005A32B9" w:rsidRPr="005A32B9">
        <w:rPr>
          <w:rFonts w:ascii="Times New Roman" w:hAnsi="Times New Roman" w:cs="Times New Roman"/>
          <w:sz w:val="28"/>
          <w:szCs w:val="28"/>
        </w:rPr>
        <w:t>,</w:t>
      </w:r>
      <w:r w:rsidR="005A32B9">
        <w:rPr>
          <w:rFonts w:ascii="Times New Roman" w:hAnsi="Times New Roman" w:cs="Times New Roman"/>
          <w:sz w:val="28"/>
          <w:szCs w:val="28"/>
        </w:rPr>
        <w:t xml:space="preserve"> модернизация промышленных предприятий и внедрение в технологические схемы производственных объектов оборотного водоснабжения.</w:t>
      </w:r>
    </w:p>
    <w:p w:rsidR="005A32B9" w:rsidRDefault="005A32B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водной стратегией Российской Федерации на период до 2020 года</w:t>
      </w:r>
      <w:r w:rsidRPr="005A32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утвержденной распоряжение Правительства Российской Федерации от 27 августа 2009 г. №1235-р</w:t>
      </w:r>
      <w:r w:rsidRPr="005A32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развитие жилищно-коммунального комплекса</w:t>
      </w:r>
      <w:r w:rsidRPr="005A32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ориентированное на обеспечение гарантированного доступа населения России к качественной питьевой воде</w:t>
      </w:r>
      <w:r w:rsidRPr="005A32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рассматривается как задача общегосударственного масштаба</w:t>
      </w:r>
      <w:r w:rsidRPr="005A32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решение которой должно быть осуществлено за счет реализации мероприятий федеральной целевой программы «Чистая вода».</w:t>
      </w:r>
    </w:p>
    <w:p w:rsidR="005A32B9" w:rsidRDefault="005A32B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предложений по сооружению систем водоснабжения придется построить 5 км водопроводов</w:t>
      </w:r>
      <w:r w:rsidRPr="005A32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потребует вложений в размере </w:t>
      </w:r>
      <w:r w:rsidR="003A562F" w:rsidRPr="00FE30E8">
        <w:rPr>
          <w:rFonts w:ascii="Times New Roman" w:hAnsi="Times New Roman" w:cs="Times New Roman"/>
          <w:sz w:val="28"/>
          <w:szCs w:val="28"/>
        </w:rPr>
        <w:t>2</w:t>
      </w:r>
      <w:r w:rsidR="00352283" w:rsidRPr="00FE30E8">
        <w:rPr>
          <w:rFonts w:ascii="Times New Roman" w:hAnsi="Times New Roman" w:cs="Times New Roman"/>
          <w:sz w:val="28"/>
          <w:szCs w:val="28"/>
        </w:rPr>
        <w:t>4,</w:t>
      </w:r>
      <w:r w:rsidR="003A562F" w:rsidRPr="00FE30E8">
        <w:rPr>
          <w:rFonts w:ascii="Times New Roman" w:hAnsi="Times New Roman" w:cs="Times New Roman"/>
          <w:sz w:val="28"/>
          <w:szCs w:val="28"/>
        </w:rPr>
        <w:t>55</w:t>
      </w:r>
      <w:r w:rsidR="003A56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="0081400B">
        <w:rPr>
          <w:rFonts w:ascii="Times New Roman" w:hAnsi="Times New Roman" w:cs="Times New Roman"/>
          <w:sz w:val="28"/>
          <w:szCs w:val="28"/>
        </w:rPr>
        <w:t>. рублей (Т</w:t>
      </w:r>
      <w:r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81400B">
        <w:rPr>
          <w:rFonts w:ascii="Times New Roman" w:hAnsi="Times New Roman" w:cs="Times New Roman"/>
          <w:sz w:val="28"/>
          <w:szCs w:val="28"/>
        </w:rPr>
        <w:t>14).</w:t>
      </w:r>
    </w:p>
    <w:p w:rsidR="0081400B" w:rsidRDefault="0081400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Капитальнее затраты на строительство водозабора и сооружений на нем составят в денежном </w:t>
      </w:r>
      <w:r w:rsidRPr="00FE30E8">
        <w:rPr>
          <w:rFonts w:ascii="Times New Roman" w:hAnsi="Times New Roman" w:cs="Times New Roman"/>
          <w:sz w:val="28"/>
          <w:szCs w:val="28"/>
        </w:rPr>
        <w:t xml:space="preserve">выражении </w:t>
      </w:r>
      <w:r w:rsidR="003A562F" w:rsidRPr="00FE30E8">
        <w:rPr>
          <w:rFonts w:ascii="Times New Roman" w:hAnsi="Times New Roman" w:cs="Times New Roman"/>
          <w:sz w:val="28"/>
          <w:szCs w:val="28"/>
        </w:rPr>
        <w:t>24,55</w:t>
      </w:r>
      <w:r>
        <w:rPr>
          <w:rFonts w:ascii="Times New Roman" w:hAnsi="Times New Roman" w:cs="Times New Roman"/>
          <w:sz w:val="28"/>
          <w:szCs w:val="28"/>
        </w:rPr>
        <w:t xml:space="preserve"> млн.рублей.</w:t>
      </w:r>
    </w:p>
    <w:p w:rsidR="00352283" w:rsidRPr="00352283" w:rsidRDefault="0035228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Примечание: </w:t>
      </w:r>
      <w:r w:rsidRPr="00352283">
        <w:rPr>
          <w:rFonts w:ascii="Times New Roman" w:hAnsi="Times New Roman" w:cs="Times New Roman"/>
          <w:i/>
          <w:sz w:val="28"/>
          <w:szCs w:val="28"/>
        </w:rPr>
        <w:t>Данные стоимости мероприятий являются ориентировочными, рассчитаны в ценах I квартала 201</w:t>
      </w:r>
      <w:r>
        <w:rPr>
          <w:rFonts w:ascii="Times New Roman" w:hAnsi="Times New Roman" w:cs="Times New Roman"/>
          <w:i/>
          <w:sz w:val="28"/>
          <w:szCs w:val="28"/>
        </w:rPr>
        <w:t>7</w:t>
      </w:r>
      <w:r w:rsidRPr="00352283">
        <w:rPr>
          <w:rFonts w:ascii="Times New Roman" w:hAnsi="Times New Roman" w:cs="Times New Roman"/>
          <w:i/>
          <w:sz w:val="28"/>
          <w:szCs w:val="28"/>
        </w:rPr>
        <w:t xml:space="preserve"> года, подлежат актуализации на момент реализации мероприятий и должны быть уточнены после разработки проектно-сметной документации.</w:t>
      </w:r>
    </w:p>
    <w:p w:rsidR="0081400B" w:rsidRDefault="0081400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существующих тарифах ни одно предприятие с.Ковран не в состоянии выполнить запланированный объем по развитию централизованной системы водоснабжения за свой счет.</w:t>
      </w:r>
    </w:p>
    <w:p w:rsidR="0081400B" w:rsidRPr="005A32B9" w:rsidRDefault="0081400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мероприятий по строительству системы водоснабжения может осуществляться из двух групп источников: бюджетных и внебюджетных</w:t>
      </w:r>
    </w:p>
    <w:p w:rsidR="005847DF" w:rsidRDefault="0081400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Бюджетное финансирование указанных проектов осуществляется из бюджета Российской Федерации</w:t>
      </w:r>
      <w:r w:rsidRPr="008140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бюджетов субъектов Российской </w:t>
      </w:r>
      <w:r>
        <w:rPr>
          <w:rFonts w:ascii="Times New Roman" w:hAnsi="Times New Roman" w:cs="Times New Roman"/>
          <w:sz w:val="28"/>
          <w:szCs w:val="28"/>
        </w:rPr>
        <w:lastRenderedPageBreak/>
        <w:t>Федерации и местных бюджетов в соответствии с Бюджетным кодексом РФ и другими нормативно-правовыми актами.</w:t>
      </w:r>
    </w:p>
    <w:p w:rsidR="0081400B" w:rsidRDefault="0081400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</w:t>
      </w:r>
      <w:r w:rsidRPr="008140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при реализации мероприятий по энергосбережению и повышению энергетической эффективности.</w:t>
      </w:r>
    </w:p>
    <w:p w:rsidR="0081400B" w:rsidRDefault="0081400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Внебюджетное финансирование осуществляется за счет собственных средств водоснабжающих предприятий</w:t>
      </w:r>
      <w:r w:rsidRPr="008140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состоящих из прибыли и амортизационных отчислений.</w:t>
      </w:r>
    </w:p>
    <w:p w:rsidR="0081400B" w:rsidRDefault="0081400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действующим законодательством и по согласованию с органами тарифного регулирования в тарифы водоснабжающих организаций может включаться инвестиционная составляющая</w:t>
      </w:r>
      <w:r w:rsidRPr="008140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необходимая для реализации вышеуказанных мероприятий.</w:t>
      </w:r>
    </w:p>
    <w:p w:rsidR="00B331CD" w:rsidRDefault="00B331C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мероприятий должна производит</w:t>
      </w:r>
      <w:r w:rsidR="00352283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с привлечением средств из федерального и местного бюджетов</w:t>
      </w:r>
      <w:r w:rsidRPr="00B331C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с привлечением долгосрочных кредитов.</w:t>
      </w:r>
    </w:p>
    <w:p w:rsidR="00B84415" w:rsidRDefault="00B84415" w:rsidP="00DB5565">
      <w:pPr>
        <w:pStyle w:val="a3"/>
        <w:tabs>
          <w:tab w:val="left" w:pos="4125"/>
        </w:tabs>
        <w:spacing w:after="0" w:line="240" w:lineRule="auto"/>
        <w:ind w:left="0" w:firstLine="45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14</w:t>
      </w:r>
    </w:p>
    <w:p w:rsidR="00D336F6" w:rsidRPr="00D336F6" w:rsidRDefault="00B84415" w:rsidP="00DB5565">
      <w:pPr>
        <w:pStyle w:val="a3"/>
        <w:tabs>
          <w:tab w:val="left" w:pos="4125"/>
        </w:tabs>
        <w:spacing w:after="0" w:line="240" w:lineRule="auto"/>
        <w:ind w:left="0" w:firstLine="4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6F6">
        <w:rPr>
          <w:rFonts w:ascii="Times New Roman" w:hAnsi="Times New Roman" w:cs="Times New Roman"/>
          <w:b/>
          <w:sz w:val="28"/>
          <w:szCs w:val="28"/>
        </w:rPr>
        <w:t>Оценка капитальных вложений в строительство сетей централизованной системы водоснабжения, млн.руб.</w:t>
      </w:r>
    </w:p>
    <w:tbl>
      <w:tblPr>
        <w:tblStyle w:val="a7"/>
        <w:tblW w:w="0" w:type="auto"/>
        <w:tblLook w:val="04A0"/>
      </w:tblPr>
      <w:tblGrid>
        <w:gridCol w:w="3936"/>
        <w:gridCol w:w="2436"/>
        <w:gridCol w:w="1533"/>
        <w:gridCol w:w="1559"/>
      </w:tblGrid>
      <w:tr w:rsidR="00B84415" w:rsidTr="00AC3F3C">
        <w:tc>
          <w:tcPr>
            <w:tcW w:w="3936" w:type="dxa"/>
            <w:vMerge w:val="restart"/>
            <w:shd w:val="clear" w:color="auto" w:fill="D9D9D9" w:themeFill="background1" w:themeFillShade="D9"/>
          </w:tcPr>
          <w:p w:rsid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36" w:type="dxa"/>
            <w:vMerge w:val="restart"/>
          </w:tcPr>
          <w:p w:rsidR="00B84415" w:rsidRP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Ориентировочный объем инвестиций</w:t>
            </w:r>
            <w:r w:rsidRPr="00B844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84415" w:rsidRPr="00B84415" w:rsidRDefault="006470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r w:rsidR="00B84415">
              <w:rPr>
                <w:rFonts w:ascii="Times New Roman" w:hAnsi="Times New Roman" w:cs="Times New Roman"/>
                <w:sz w:val="28"/>
                <w:szCs w:val="28"/>
              </w:rPr>
              <w:t>.руб.</w:t>
            </w:r>
          </w:p>
        </w:tc>
        <w:tc>
          <w:tcPr>
            <w:tcW w:w="3092" w:type="dxa"/>
            <w:gridSpan w:val="2"/>
          </w:tcPr>
          <w:p w:rsid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415" w:rsidRP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 освоения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6470A0">
              <w:rPr>
                <w:rFonts w:ascii="Times New Roman" w:hAnsi="Times New Roman" w:cs="Times New Roman"/>
                <w:sz w:val="28"/>
                <w:szCs w:val="28"/>
              </w:rPr>
              <w:t xml:space="preserve"> млн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.руб.</w:t>
            </w:r>
          </w:p>
        </w:tc>
      </w:tr>
      <w:tr w:rsidR="00B84415" w:rsidTr="00AC3F3C">
        <w:tc>
          <w:tcPr>
            <w:tcW w:w="3936" w:type="dxa"/>
            <w:vMerge/>
            <w:shd w:val="clear" w:color="auto" w:fill="D9D9D9" w:themeFill="background1" w:themeFillShade="D9"/>
          </w:tcPr>
          <w:p w:rsid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dxa"/>
          </w:tcPr>
          <w:p w:rsid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2017-2020</w:t>
            </w:r>
          </w:p>
        </w:tc>
        <w:tc>
          <w:tcPr>
            <w:tcW w:w="1559" w:type="dxa"/>
          </w:tcPr>
          <w:p w:rsid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2021-2026</w:t>
            </w:r>
          </w:p>
        </w:tc>
      </w:tr>
      <w:tr w:rsidR="00B84415" w:rsidTr="00AC3F3C">
        <w:tc>
          <w:tcPr>
            <w:tcW w:w="3936" w:type="dxa"/>
            <w:shd w:val="clear" w:color="auto" w:fill="D9D9D9" w:themeFill="background1" w:themeFillShade="D9"/>
          </w:tcPr>
          <w:p w:rsidR="00B84415" w:rsidRDefault="00B8441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Монтаж артезианских скважин с установкой погружных насосов</w:t>
            </w:r>
          </w:p>
        </w:tc>
        <w:tc>
          <w:tcPr>
            <w:tcW w:w="2436" w:type="dxa"/>
            <w:vAlign w:val="center"/>
          </w:tcPr>
          <w:p w:rsidR="00B84415" w:rsidRPr="00D13FAB" w:rsidRDefault="003A562F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13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B844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33" w:type="dxa"/>
            <w:vAlign w:val="center"/>
          </w:tcPr>
          <w:p w:rsidR="00B84415" w:rsidRPr="00D13FAB" w:rsidRDefault="003A562F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13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B844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vAlign w:val="center"/>
          </w:tcPr>
          <w:p w:rsid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15" w:rsidTr="00AC3F3C">
        <w:tc>
          <w:tcPr>
            <w:tcW w:w="3936" w:type="dxa"/>
            <w:shd w:val="clear" w:color="auto" w:fill="D9D9D9" w:themeFill="background1" w:themeFillShade="D9"/>
          </w:tcPr>
          <w:p w:rsidR="00B84415" w:rsidRDefault="00B8441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 магистральных сетей водоснабжения из труб ПНД</w:t>
            </w:r>
          </w:p>
        </w:tc>
        <w:tc>
          <w:tcPr>
            <w:tcW w:w="2436" w:type="dxa"/>
            <w:vAlign w:val="center"/>
          </w:tcPr>
          <w:p w:rsidR="00B84415" w:rsidRPr="003A562F" w:rsidRDefault="003A562F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D13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33" w:type="dxa"/>
            <w:vAlign w:val="center"/>
          </w:tcPr>
          <w:p w:rsidR="00B84415" w:rsidRPr="00D13FAB" w:rsidRDefault="003A562F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D13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vAlign w:val="center"/>
          </w:tcPr>
          <w:p w:rsid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15" w:rsidTr="00AC3F3C">
        <w:tc>
          <w:tcPr>
            <w:tcW w:w="3936" w:type="dxa"/>
            <w:shd w:val="clear" w:color="auto" w:fill="D9D9D9" w:themeFill="background1" w:themeFillShade="D9"/>
          </w:tcPr>
          <w:p w:rsidR="00B84415" w:rsidRDefault="00B8441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Регистрация построенного объекта с оформление права собственности</w:t>
            </w:r>
          </w:p>
        </w:tc>
        <w:tc>
          <w:tcPr>
            <w:tcW w:w="2436" w:type="dxa"/>
            <w:vAlign w:val="center"/>
          </w:tcPr>
          <w:p w:rsidR="00B84415" w:rsidRPr="00D13FAB" w:rsidRDefault="00D13FA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0,05</w:t>
            </w:r>
          </w:p>
        </w:tc>
        <w:tc>
          <w:tcPr>
            <w:tcW w:w="1533" w:type="dxa"/>
            <w:vAlign w:val="center"/>
          </w:tcPr>
          <w:p w:rsid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84415" w:rsidRPr="00D13FAB" w:rsidRDefault="00D13FA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</w:tr>
      <w:tr w:rsidR="00B84415" w:rsidTr="00AC3F3C">
        <w:tc>
          <w:tcPr>
            <w:tcW w:w="3936" w:type="dxa"/>
            <w:shd w:val="clear" w:color="auto" w:fill="D9D9D9" w:themeFill="background1" w:themeFillShade="D9"/>
          </w:tcPr>
          <w:p w:rsidR="00B84415" w:rsidRDefault="00B8441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436" w:type="dxa"/>
            <w:vAlign w:val="center"/>
          </w:tcPr>
          <w:p w:rsidR="00B84415" w:rsidRPr="00D13FAB" w:rsidRDefault="003A562F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13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13FA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33" w:type="dxa"/>
            <w:vAlign w:val="center"/>
          </w:tcPr>
          <w:p w:rsidR="00B84415" w:rsidRPr="00D13FAB" w:rsidRDefault="003A562F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13FA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13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B84415" w:rsidRPr="00D13FAB" w:rsidRDefault="00D13FA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</w:tr>
    </w:tbl>
    <w:p w:rsidR="004F43BA" w:rsidRDefault="004F43BA" w:rsidP="00DB5565">
      <w:pPr>
        <w:pStyle w:val="a3"/>
        <w:tabs>
          <w:tab w:val="left" w:pos="4125"/>
        </w:tabs>
        <w:spacing w:after="0" w:line="240" w:lineRule="auto"/>
        <w:ind w:left="0" w:firstLine="64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1CD" w:rsidRDefault="00B331CD" w:rsidP="00DB5565">
      <w:pPr>
        <w:pStyle w:val="a3"/>
        <w:tabs>
          <w:tab w:val="left" w:pos="4125"/>
        </w:tabs>
        <w:spacing w:after="0" w:line="240" w:lineRule="auto"/>
        <w:ind w:left="0" w:firstLine="64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3.13. </w:t>
      </w:r>
      <w:r w:rsidRPr="00B331CD">
        <w:rPr>
          <w:rFonts w:ascii="Times New Roman" w:hAnsi="Times New Roman" w:cs="Times New Roman"/>
          <w:b/>
          <w:sz w:val="28"/>
          <w:szCs w:val="28"/>
        </w:rPr>
        <w:t>Перечень выявленных бесхозяйных объектов централизованных систем водоснабжения и перечень организаций, уполномоченных на их эксплуатацию</w:t>
      </w:r>
    </w:p>
    <w:p w:rsidR="00B331CD" w:rsidRDefault="00B331CD" w:rsidP="00DB5565">
      <w:pPr>
        <w:pStyle w:val="a3"/>
        <w:tabs>
          <w:tab w:val="left" w:pos="4125"/>
        </w:tabs>
        <w:spacing w:after="0" w:line="240" w:lineRule="auto"/>
        <w:ind w:left="0" w:firstLine="64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1CD" w:rsidRDefault="00B331CD" w:rsidP="00DB5565">
      <w:pPr>
        <w:pStyle w:val="a3"/>
        <w:tabs>
          <w:tab w:val="left" w:pos="4125"/>
        </w:tabs>
        <w:spacing w:after="0" w:line="240" w:lineRule="auto"/>
        <w:ind w:left="0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B331CD">
        <w:rPr>
          <w:rFonts w:ascii="Times New Roman" w:hAnsi="Times New Roman" w:cs="Times New Roman"/>
          <w:sz w:val="28"/>
          <w:szCs w:val="28"/>
        </w:rPr>
        <w:t>Бесхозяйных объектов централизованных систем водоснабжения на территории сельско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B331CD">
        <w:rPr>
          <w:rFonts w:ascii="Times New Roman" w:hAnsi="Times New Roman" w:cs="Times New Roman"/>
          <w:sz w:val="28"/>
          <w:szCs w:val="28"/>
        </w:rPr>
        <w:t>о поселения «село Ковран» не существует из-за отсутствия самой централизованной системы водоснабжения.</w:t>
      </w:r>
    </w:p>
    <w:p w:rsidR="00714379" w:rsidRDefault="00714379" w:rsidP="00DB556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5565" w:rsidRDefault="00714379" w:rsidP="00DB556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4379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B5565" w:rsidRDefault="00DB5565" w:rsidP="00DB556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FF1" w:rsidRPr="00714379" w:rsidRDefault="00714379" w:rsidP="00DB556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3.14. </w:t>
      </w:r>
      <w:r w:rsidR="008F2FF1" w:rsidRPr="00714379">
        <w:rPr>
          <w:rFonts w:ascii="Times New Roman" w:hAnsi="Times New Roman" w:cs="Times New Roman"/>
          <w:b/>
          <w:sz w:val="28"/>
          <w:szCs w:val="28"/>
        </w:rPr>
        <w:t xml:space="preserve">Целевые показатели развития централизованных </w:t>
      </w:r>
      <w:r w:rsidR="00760496" w:rsidRPr="007143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2FF1" w:rsidRPr="00714379">
        <w:rPr>
          <w:rFonts w:ascii="Times New Roman" w:hAnsi="Times New Roman" w:cs="Times New Roman"/>
          <w:b/>
          <w:sz w:val="28"/>
          <w:szCs w:val="28"/>
        </w:rPr>
        <w:t>систем</w:t>
      </w:r>
    </w:p>
    <w:p w:rsidR="00B84415" w:rsidRDefault="008F2FF1" w:rsidP="00DB5565">
      <w:pPr>
        <w:tabs>
          <w:tab w:val="left" w:pos="4125"/>
        </w:tabs>
        <w:spacing w:after="0" w:line="240" w:lineRule="auto"/>
        <w:ind w:firstLine="7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FF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водоснабжения</w:t>
      </w:r>
    </w:p>
    <w:p w:rsidR="008F2FF1" w:rsidRDefault="008F2FF1" w:rsidP="00DB5565">
      <w:pPr>
        <w:tabs>
          <w:tab w:val="left" w:pos="4125"/>
        </w:tabs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0496" w:rsidRDefault="0076049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14379" w:rsidRPr="00714379">
        <w:rPr>
          <w:rFonts w:ascii="Times New Roman" w:hAnsi="Times New Roman" w:cs="Times New Roman"/>
          <w:sz w:val="28"/>
          <w:szCs w:val="28"/>
        </w:rPr>
        <w:t xml:space="preserve">Принципами создания </w:t>
      </w:r>
      <w:r w:rsidR="00714379">
        <w:rPr>
          <w:rFonts w:ascii="Times New Roman" w:hAnsi="Times New Roman" w:cs="Times New Roman"/>
          <w:sz w:val="28"/>
          <w:szCs w:val="28"/>
        </w:rPr>
        <w:t>и реализации централизованной системы водоснабжения с. Ковран являются: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постоянное улучшение качества предоставления услуг водоснабжения потребителям (абонентам);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удовлетворение потребности в обеспечении услугой водоснабжения всех существующих потребителей с. Ковран;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удовлетворение потребности в обеспечении услугой водоснабжения всех новых объектов капитального строительства;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постоянное совершенствование схемы водоснабжения на основе последовательного планирования развития систем водоснабжения</w:t>
      </w:r>
      <w:r w:rsidRPr="007143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реализации плановых мероприятий</w:t>
      </w:r>
      <w:r w:rsidRPr="007143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проверка результатов реализации и своевременной корректировки технических решений и мероприятий.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задачами</w:t>
      </w:r>
      <w:r w:rsidRPr="007143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решаемыми при разработке схемы развития системы водоснабжения с. Ковран</w:t>
      </w:r>
      <w:r w:rsidRPr="007143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сооружение водоводов для обеспечения централизованным водоснабжением всех потребителей с. Ковран;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строительство водозаборного сооружения;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потребителей  узлами учета воды;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строительство сетей и сооружений для водоснабжения на осваиваемых и преобразуемых территориях</w:t>
      </w:r>
      <w:r w:rsidRPr="007143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целью обеспечения доступности услуг водоснабжения для всех жителей.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 показатели</w:t>
      </w:r>
      <w:r w:rsidR="00E55B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представлены в Таблице  15.</w:t>
      </w: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15</w:t>
      </w:r>
    </w:p>
    <w:p w:rsidR="00686B4B" w:rsidRPr="00D336F6" w:rsidRDefault="00686B4B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6F6">
        <w:rPr>
          <w:rFonts w:ascii="Times New Roman" w:hAnsi="Times New Roman" w:cs="Times New Roman"/>
          <w:b/>
          <w:sz w:val="28"/>
          <w:szCs w:val="28"/>
        </w:rPr>
        <w:t>Целевые показатели развития централизованной системы водоснабжения</w:t>
      </w:r>
    </w:p>
    <w:tbl>
      <w:tblPr>
        <w:tblStyle w:val="a7"/>
        <w:tblW w:w="0" w:type="auto"/>
        <w:tblLayout w:type="fixed"/>
        <w:tblLook w:val="04A0"/>
      </w:tblPr>
      <w:tblGrid>
        <w:gridCol w:w="4219"/>
        <w:gridCol w:w="1204"/>
        <w:gridCol w:w="1624"/>
        <w:gridCol w:w="1198"/>
        <w:gridCol w:w="1184"/>
      </w:tblGrid>
      <w:tr w:rsidR="00686B4B" w:rsidTr="00686B4B">
        <w:tc>
          <w:tcPr>
            <w:tcW w:w="4219" w:type="dxa"/>
            <w:vMerge w:val="restart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204" w:type="dxa"/>
            <w:vMerge w:val="restart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изм.</w:t>
            </w:r>
          </w:p>
        </w:tc>
        <w:tc>
          <w:tcPr>
            <w:tcW w:w="1624" w:type="dxa"/>
            <w:vMerge w:val="restart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Базовый показатель 2016 года</w:t>
            </w:r>
          </w:p>
        </w:tc>
        <w:tc>
          <w:tcPr>
            <w:tcW w:w="2382" w:type="dxa"/>
            <w:gridSpan w:val="2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</w:t>
            </w:r>
          </w:p>
        </w:tc>
      </w:tr>
      <w:tr w:rsidR="00686B4B" w:rsidTr="00686B4B">
        <w:tc>
          <w:tcPr>
            <w:tcW w:w="4219" w:type="dxa"/>
            <w:vMerge/>
          </w:tcPr>
          <w:p w:rsidR="00686B4B" w:rsidRDefault="00686B4B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  <w:vMerge/>
          </w:tcPr>
          <w:p w:rsidR="00686B4B" w:rsidRDefault="00686B4B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4" w:type="dxa"/>
            <w:vMerge/>
          </w:tcPr>
          <w:p w:rsidR="00686B4B" w:rsidRDefault="00686B4B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8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18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</w:tr>
      <w:tr w:rsidR="00686B4B" w:rsidTr="00D336F6">
        <w:tc>
          <w:tcPr>
            <w:tcW w:w="9429" w:type="dxa"/>
            <w:gridSpan w:val="5"/>
            <w:shd w:val="clear" w:color="auto" w:fill="D9D9D9" w:themeFill="background1" w:themeFillShade="D9"/>
          </w:tcPr>
          <w:p w:rsidR="00686B4B" w:rsidRPr="00686B4B" w:rsidRDefault="00686B4B" w:rsidP="00DB5565">
            <w:pPr>
              <w:pStyle w:val="a3"/>
              <w:numPr>
                <w:ilvl w:val="0"/>
                <w:numId w:val="12"/>
              </w:num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качества воды</w:t>
            </w:r>
          </w:p>
        </w:tc>
      </w:tr>
      <w:tr w:rsidR="00686B4B" w:rsidTr="00686B4B">
        <w:tc>
          <w:tcPr>
            <w:tcW w:w="4219" w:type="dxa"/>
          </w:tcPr>
          <w:p w:rsidR="00686B4B" w:rsidRPr="00686B4B" w:rsidRDefault="00686B4B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проб питьевой воды</w:t>
            </w:r>
            <w:r w:rsidRPr="00686B4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соответствующей нормативным требованиям</w:t>
            </w:r>
            <w:r w:rsidRPr="00686B4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подаваемой водопроводными сооружениями в распределительную сеть </w:t>
            </w:r>
          </w:p>
        </w:tc>
        <w:tc>
          <w:tcPr>
            <w:tcW w:w="120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98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18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86B4B" w:rsidTr="00D336F6">
        <w:tc>
          <w:tcPr>
            <w:tcW w:w="9429" w:type="dxa"/>
            <w:gridSpan w:val="5"/>
            <w:shd w:val="clear" w:color="auto" w:fill="D9D9D9" w:themeFill="background1" w:themeFillShade="D9"/>
          </w:tcPr>
          <w:p w:rsidR="00686B4B" w:rsidRPr="00686B4B" w:rsidRDefault="00686B4B" w:rsidP="00DB5565">
            <w:pPr>
              <w:pStyle w:val="a3"/>
              <w:numPr>
                <w:ilvl w:val="0"/>
                <w:numId w:val="12"/>
              </w:num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экологической безопасности</w:t>
            </w:r>
          </w:p>
        </w:tc>
      </w:tr>
      <w:tr w:rsidR="00686B4B" w:rsidTr="00686B4B">
        <w:tc>
          <w:tcPr>
            <w:tcW w:w="4219" w:type="dxa"/>
          </w:tcPr>
          <w:p w:rsidR="00686B4B" w:rsidRPr="00686B4B" w:rsidRDefault="00686B4B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осадка</w:t>
            </w:r>
            <w:r w:rsidRPr="00686B4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складированного полигоне</w:t>
            </w:r>
            <w:r w:rsidRPr="00686B4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обработанного до экологически безопасного состояния</w:t>
            </w:r>
          </w:p>
        </w:tc>
        <w:tc>
          <w:tcPr>
            <w:tcW w:w="120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98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8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86B4B" w:rsidTr="00D336F6">
        <w:tc>
          <w:tcPr>
            <w:tcW w:w="9429" w:type="dxa"/>
            <w:gridSpan w:val="5"/>
            <w:shd w:val="clear" w:color="auto" w:fill="D9D9D9" w:themeFill="background1" w:themeFillShade="D9"/>
          </w:tcPr>
          <w:p w:rsidR="00686B4B" w:rsidRPr="00686B4B" w:rsidRDefault="00686B4B" w:rsidP="00DB5565">
            <w:pPr>
              <w:pStyle w:val="a3"/>
              <w:numPr>
                <w:ilvl w:val="0"/>
                <w:numId w:val="12"/>
              </w:num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надежности и бесперебойности услуг</w:t>
            </w:r>
          </w:p>
        </w:tc>
      </w:tr>
      <w:tr w:rsidR="00686B4B" w:rsidTr="00686B4B">
        <w:tc>
          <w:tcPr>
            <w:tcW w:w="4219" w:type="dxa"/>
          </w:tcPr>
          <w:p w:rsidR="00686B4B" w:rsidRPr="00274700" w:rsidRDefault="00274700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уличной водопроводной сети</w:t>
            </w:r>
            <w:r w:rsidRPr="0027470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нуждающейся в замене </w:t>
            </w:r>
          </w:p>
        </w:tc>
        <w:tc>
          <w:tcPr>
            <w:tcW w:w="120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98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74700" w:rsidTr="00D336F6">
        <w:tc>
          <w:tcPr>
            <w:tcW w:w="9429" w:type="dxa"/>
            <w:gridSpan w:val="5"/>
            <w:shd w:val="clear" w:color="auto" w:fill="D9D9D9" w:themeFill="background1" w:themeFillShade="D9"/>
          </w:tcPr>
          <w:p w:rsidR="00274700" w:rsidRPr="00274700" w:rsidRDefault="00274700" w:rsidP="00DB5565">
            <w:pPr>
              <w:pStyle w:val="a3"/>
              <w:numPr>
                <w:ilvl w:val="0"/>
                <w:numId w:val="12"/>
              </w:num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эффективности и развития системы учета воды</w:t>
            </w:r>
          </w:p>
        </w:tc>
      </w:tr>
      <w:tr w:rsidR="00274700" w:rsidTr="00686B4B">
        <w:tc>
          <w:tcPr>
            <w:tcW w:w="4219" w:type="dxa"/>
          </w:tcPr>
          <w:p w:rsidR="00274700" w:rsidRDefault="00274700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Обеспеченность системы водоснабжения коммерческими и технологическими расходомерами</w:t>
            </w:r>
          </w:p>
        </w:tc>
        <w:tc>
          <w:tcPr>
            <w:tcW w:w="1204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98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84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274700" w:rsidTr="00686B4B">
        <w:tc>
          <w:tcPr>
            <w:tcW w:w="4219" w:type="dxa"/>
          </w:tcPr>
          <w:p w:rsidR="00274700" w:rsidRDefault="00274700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потерь питьевой воды на водопроводных сетях</w:t>
            </w:r>
          </w:p>
        </w:tc>
        <w:tc>
          <w:tcPr>
            <w:tcW w:w="1204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98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84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554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74700" w:rsidTr="00D336F6">
        <w:tc>
          <w:tcPr>
            <w:tcW w:w="9429" w:type="dxa"/>
            <w:gridSpan w:val="5"/>
            <w:shd w:val="clear" w:color="auto" w:fill="D9D9D9" w:themeFill="background1" w:themeFillShade="D9"/>
          </w:tcPr>
          <w:p w:rsidR="00274700" w:rsidRPr="00274700" w:rsidRDefault="00274700" w:rsidP="00DB5565">
            <w:pPr>
              <w:pStyle w:val="a3"/>
              <w:numPr>
                <w:ilvl w:val="0"/>
                <w:numId w:val="12"/>
              </w:num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доступа населения к услугам централизованного водоснабжения</w:t>
            </w:r>
          </w:p>
        </w:tc>
      </w:tr>
      <w:tr w:rsidR="00274700" w:rsidTr="00686B4B">
        <w:tc>
          <w:tcPr>
            <w:tcW w:w="4219" w:type="dxa"/>
          </w:tcPr>
          <w:p w:rsidR="00274700" w:rsidRPr="00B55420" w:rsidRDefault="00B55420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населения</w:t>
            </w:r>
            <w:r w:rsidRPr="00B5542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проживающего в индивидуальных жилых домах</w:t>
            </w:r>
            <w:r w:rsidRPr="00B5542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подключенных к централизованному водоснабжению</w:t>
            </w:r>
          </w:p>
        </w:tc>
        <w:tc>
          <w:tcPr>
            <w:tcW w:w="1204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420" w:rsidRDefault="00B5542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420" w:rsidRDefault="00B5542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98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420" w:rsidRDefault="00B5542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84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420" w:rsidRDefault="00B5542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Pr="00714379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3F3C" w:rsidRDefault="00AC3F3C" w:rsidP="00DB55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C3F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-53340</wp:posOffset>
            </wp:positionV>
            <wp:extent cx="1885950" cy="1426210"/>
            <wp:effectExtent l="57150" t="19050" r="19050" b="0"/>
            <wp:wrapSquare wrapText="bothSides"/>
            <wp:docPr id="22" name="Рисунок 2" descr="C:\Documents and Settings\User\Рабочий стол\ковран\kovran_6-2_web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вран\kovran_6-2_web фот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27000"/>
                    </a:sp3d>
                  </pic:spPr>
                </pic:pic>
              </a:graphicData>
            </a:graphic>
          </wp:anchor>
        </w:drawing>
      </w:r>
      <w:r w:rsidR="0082187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F43BA">
        <w:rPr>
          <w:rFonts w:ascii="Times New Roman" w:hAnsi="Times New Roman" w:cs="Times New Roman"/>
          <w:b/>
          <w:sz w:val="28"/>
          <w:szCs w:val="28"/>
        </w:rPr>
        <w:t xml:space="preserve">ГЛАВА 2. </w:t>
      </w:r>
      <w:r w:rsidR="00163560" w:rsidRPr="00727ED8">
        <w:rPr>
          <w:rFonts w:ascii="Times New Roman" w:hAnsi="Times New Roman" w:cs="Times New Roman"/>
          <w:b/>
          <w:sz w:val="28"/>
          <w:szCs w:val="28"/>
        </w:rPr>
        <w:t>СХЕМА ВОДО</w:t>
      </w:r>
      <w:r w:rsidR="00163560">
        <w:rPr>
          <w:rFonts w:ascii="Times New Roman" w:hAnsi="Times New Roman" w:cs="Times New Roman"/>
          <w:b/>
          <w:sz w:val="28"/>
          <w:szCs w:val="28"/>
        </w:rPr>
        <w:t>ОТВЕДЕНИЯ</w:t>
      </w:r>
    </w:p>
    <w:p w:rsidR="00AC3F3C" w:rsidRDefault="00AC3F3C" w:rsidP="00DB55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3560" w:rsidRDefault="00163560" w:rsidP="00DB55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Существующее </w:t>
      </w:r>
      <w:r w:rsidR="00AC3F3C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  <w:r w:rsidR="00AC3F3C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AC3F3C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сфере </w:t>
      </w:r>
      <w:r w:rsidR="00294556">
        <w:rPr>
          <w:rFonts w:ascii="Times New Roman" w:hAnsi="Times New Roman" w:cs="Times New Roman"/>
          <w:b/>
          <w:sz w:val="28"/>
          <w:szCs w:val="28"/>
        </w:rPr>
        <w:t>водоотведения</w:t>
      </w:r>
      <w:r w:rsidR="00AC3F3C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МО сельского поселения «село</w:t>
      </w:r>
      <w:r w:rsidR="00294556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AC3F3C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вран»</w:t>
      </w:r>
    </w:p>
    <w:p w:rsidR="00163560" w:rsidRDefault="00163560" w:rsidP="00DB556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63560" w:rsidRDefault="00163560" w:rsidP="00DB5565">
      <w:pPr>
        <w:pStyle w:val="a3"/>
        <w:numPr>
          <w:ilvl w:val="1"/>
          <w:numId w:val="14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структуры системы водоотведения</w:t>
      </w:r>
    </w:p>
    <w:p w:rsidR="00163560" w:rsidRPr="00163560" w:rsidRDefault="00163560" w:rsidP="00DB5565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63560" w:rsidRDefault="00163560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560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>
        <w:rPr>
          <w:rFonts w:ascii="Times New Roman" w:hAnsi="Times New Roman" w:cs="Times New Roman"/>
          <w:sz w:val="28"/>
          <w:szCs w:val="28"/>
        </w:rPr>
        <w:t xml:space="preserve">централизованная система канализации в жилых и общественных здания села Ковран отсутствует. Канализационные стоки </w:t>
      </w:r>
      <w:r w:rsidR="000910EA">
        <w:rPr>
          <w:rFonts w:ascii="Times New Roman" w:hAnsi="Times New Roman" w:cs="Times New Roman"/>
          <w:sz w:val="28"/>
          <w:szCs w:val="28"/>
        </w:rPr>
        <w:t>от индивидуальной жилой застройки поступают в выгребные ямы</w:t>
      </w:r>
      <w:r w:rsidR="000910EA" w:rsidRPr="000910EA">
        <w:rPr>
          <w:rFonts w:ascii="Times New Roman" w:hAnsi="Times New Roman" w:cs="Times New Roman"/>
          <w:sz w:val="28"/>
          <w:szCs w:val="28"/>
        </w:rPr>
        <w:t xml:space="preserve">, </w:t>
      </w:r>
      <w:r w:rsidR="000910EA">
        <w:rPr>
          <w:rFonts w:ascii="Times New Roman" w:hAnsi="Times New Roman" w:cs="Times New Roman"/>
          <w:sz w:val="28"/>
          <w:szCs w:val="28"/>
        </w:rPr>
        <w:t>от многоквартирных домов в септики</w:t>
      </w:r>
      <w:r w:rsidR="000910EA" w:rsidRPr="000910EA">
        <w:rPr>
          <w:rFonts w:ascii="Times New Roman" w:hAnsi="Times New Roman" w:cs="Times New Roman"/>
          <w:sz w:val="28"/>
          <w:szCs w:val="28"/>
        </w:rPr>
        <w:t>,</w:t>
      </w:r>
      <w:r w:rsidR="000910EA">
        <w:rPr>
          <w:rFonts w:ascii="Times New Roman" w:hAnsi="Times New Roman" w:cs="Times New Roman"/>
          <w:sz w:val="28"/>
          <w:szCs w:val="28"/>
        </w:rPr>
        <w:t xml:space="preserve"> с последующим вывозом.</w:t>
      </w:r>
    </w:p>
    <w:p w:rsidR="000910EA" w:rsidRDefault="000910EA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Ситуацию с системами хозяйственно-бытовой канализацией следует признать неудовлетворительной. Это связано с необеспеченностью населенных пунктов  и предприятий канализационными системами и отсутствием очистных сооружений.</w:t>
      </w:r>
    </w:p>
    <w:p w:rsidR="000910EA" w:rsidRDefault="000910EA" w:rsidP="00DB5565">
      <w:pPr>
        <w:pStyle w:val="a3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0910EA" w:rsidRPr="000910EA" w:rsidRDefault="000910EA" w:rsidP="00DB5565">
      <w:pPr>
        <w:pStyle w:val="a3"/>
        <w:numPr>
          <w:ilvl w:val="1"/>
          <w:numId w:val="14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0910EA"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910EA">
        <w:rPr>
          <w:rFonts w:ascii="Times New Roman" w:hAnsi="Times New Roman" w:cs="Times New Roman"/>
          <w:b/>
          <w:sz w:val="28"/>
          <w:szCs w:val="28"/>
        </w:rPr>
        <w:t>результатов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910EA">
        <w:rPr>
          <w:rFonts w:ascii="Times New Roman" w:hAnsi="Times New Roman" w:cs="Times New Roman"/>
          <w:b/>
          <w:sz w:val="28"/>
          <w:szCs w:val="28"/>
        </w:rPr>
        <w:t xml:space="preserve"> технического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910EA">
        <w:rPr>
          <w:rFonts w:ascii="Times New Roman" w:hAnsi="Times New Roman" w:cs="Times New Roman"/>
          <w:b/>
          <w:sz w:val="28"/>
          <w:szCs w:val="28"/>
        </w:rPr>
        <w:t xml:space="preserve">обследования </w:t>
      </w:r>
    </w:p>
    <w:p w:rsidR="000910EA" w:rsidRDefault="000910EA" w:rsidP="00DB556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10EA">
        <w:rPr>
          <w:rFonts w:ascii="Times New Roman" w:hAnsi="Times New Roman" w:cs="Times New Roman"/>
          <w:b/>
          <w:sz w:val="28"/>
          <w:szCs w:val="28"/>
        </w:rPr>
        <w:t>централизованной системы водоотведения</w:t>
      </w:r>
    </w:p>
    <w:p w:rsidR="000910EA" w:rsidRDefault="000910EA" w:rsidP="00DB556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910EA" w:rsidRDefault="000910EA" w:rsidP="00DB556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10EA">
        <w:rPr>
          <w:rFonts w:ascii="Times New Roman" w:hAnsi="Times New Roman" w:cs="Times New Roman"/>
          <w:sz w:val="28"/>
          <w:szCs w:val="28"/>
        </w:rPr>
        <w:t xml:space="preserve">На территории села Ковран </w:t>
      </w:r>
      <w:r>
        <w:rPr>
          <w:rFonts w:ascii="Times New Roman" w:hAnsi="Times New Roman" w:cs="Times New Roman"/>
          <w:sz w:val="28"/>
          <w:szCs w:val="28"/>
        </w:rPr>
        <w:t xml:space="preserve"> канализационных очистных сооружений нет.</w:t>
      </w:r>
    </w:p>
    <w:p w:rsidR="000910EA" w:rsidRDefault="000910EA" w:rsidP="00DB556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910EA" w:rsidRPr="000910EA" w:rsidRDefault="000910EA" w:rsidP="00DB556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910EA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AC3F3C">
        <w:rPr>
          <w:rFonts w:ascii="Times New Roman" w:hAnsi="Times New Roman" w:cs="Times New Roman"/>
          <w:b/>
          <w:sz w:val="28"/>
          <w:szCs w:val="28"/>
        </w:rPr>
        <w:t xml:space="preserve">     О</w:t>
      </w:r>
      <w:r w:rsidRPr="000910EA">
        <w:rPr>
          <w:rFonts w:ascii="Times New Roman" w:hAnsi="Times New Roman" w:cs="Times New Roman"/>
          <w:b/>
          <w:sz w:val="28"/>
          <w:szCs w:val="28"/>
        </w:rPr>
        <w:t>писание</w:t>
      </w:r>
      <w:r w:rsidR="00AC3F3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910EA">
        <w:rPr>
          <w:rFonts w:ascii="Times New Roman" w:hAnsi="Times New Roman" w:cs="Times New Roman"/>
          <w:b/>
          <w:sz w:val="28"/>
          <w:szCs w:val="28"/>
        </w:rPr>
        <w:t xml:space="preserve"> технологических</w:t>
      </w:r>
      <w:r w:rsidR="00AC3F3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910EA">
        <w:rPr>
          <w:rFonts w:ascii="Times New Roman" w:hAnsi="Times New Roman" w:cs="Times New Roman"/>
          <w:b/>
          <w:sz w:val="28"/>
          <w:szCs w:val="28"/>
        </w:rPr>
        <w:t xml:space="preserve"> зон</w:t>
      </w:r>
      <w:r w:rsidR="00AC3F3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910EA">
        <w:rPr>
          <w:rFonts w:ascii="Times New Roman" w:hAnsi="Times New Roman" w:cs="Times New Roman"/>
          <w:b/>
          <w:sz w:val="28"/>
          <w:szCs w:val="28"/>
        </w:rPr>
        <w:t xml:space="preserve"> водоотведения централизованного и нецентрализованного водоотведения и перечень централизованных систем водоотведения</w:t>
      </w:r>
    </w:p>
    <w:p w:rsidR="000910EA" w:rsidRDefault="000910EA" w:rsidP="00DB556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910EA" w:rsidRDefault="00111C59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05.09.2013 г. № 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вводит новое понятие в сфере водоотведения такое как «технологическая зона водоотведения». Технологическая зона – часть канализационной сети</w:t>
      </w:r>
      <w:r w:rsidRPr="00111C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принадлежащей организации</w:t>
      </w:r>
      <w:r w:rsidRPr="00111C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осуществляющей водоотведение</w:t>
      </w:r>
      <w:r w:rsidRPr="00111C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пределах которой обеспечиваются прием</w:t>
      </w:r>
      <w:r w:rsidRPr="00111C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транспортировка</w:t>
      </w:r>
      <w:r w:rsidRPr="00111C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очистка и отведение сточных вод или прямой (без очистки) выпуск сточных вод в водный объект.</w:t>
      </w:r>
    </w:p>
    <w:p w:rsidR="00111C59" w:rsidRDefault="00111C59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сельского поселения «село Ковран» не функционируют канализационные очистные сооружения</w:t>
      </w:r>
      <w:r w:rsidRPr="00111C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централизованное водоотведение не осуществляется.</w:t>
      </w:r>
    </w:p>
    <w:p w:rsidR="00111C59" w:rsidRDefault="00111C59" w:rsidP="00DB556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C59" w:rsidRPr="000E75DD" w:rsidRDefault="000E75DD" w:rsidP="00DB5565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1.4. </w:t>
      </w:r>
      <w:r w:rsidR="00111C59" w:rsidRPr="000E75DD">
        <w:rPr>
          <w:rFonts w:ascii="Times New Roman" w:hAnsi="Times New Roman" w:cs="Times New Roman"/>
          <w:b/>
          <w:sz w:val="28"/>
          <w:szCs w:val="28"/>
        </w:rPr>
        <w:t>Описание технической возможности утилизации осадков сточных вод на очистных сооружениях централизованной системы водоотведения</w:t>
      </w:r>
    </w:p>
    <w:p w:rsidR="00111C59" w:rsidRDefault="00111C59" w:rsidP="00DB5565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C59" w:rsidRDefault="00111C5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C59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>
        <w:rPr>
          <w:rFonts w:ascii="Times New Roman" w:hAnsi="Times New Roman" w:cs="Times New Roman"/>
          <w:sz w:val="28"/>
          <w:szCs w:val="28"/>
        </w:rPr>
        <w:t>централизованная система водоотведения села Ковран отсутствует</w:t>
      </w:r>
      <w:r w:rsidRPr="00111C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канализационные очистные сооружения не применяются.</w:t>
      </w:r>
    </w:p>
    <w:p w:rsidR="00111C59" w:rsidRDefault="00111C5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Утилизация осадков сточных вод</w:t>
      </w:r>
      <w:r w:rsidRPr="00111C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образующихся в результате очистки канализационных стоков осуществляется обычно следующим образом:</w:t>
      </w:r>
    </w:p>
    <w:p w:rsidR="00111C59" w:rsidRDefault="00111C5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Осадок (песок) с песколовок образуется при работе очистных сооружений</w:t>
      </w:r>
      <w:r w:rsidR="008632F5">
        <w:rPr>
          <w:rFonts w:ascii="Times New Roman" w:hAnsi="Times New Roman" w:cs="Times New Roman"/>
          <w:sz w:val="28"/>
          <w:szCs w:val="28"/>
        </w:rPr>
        <w:t xml:space="preserve"> при проведении механической очистки сточных вод.</w:t>
      </w:r>
    </w:p>
    <w:p w:rsidR="008632F5" w:rsidRDefault="008632F5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Песок и минеральные вещества</w:t>
      </w:r>
      <w:r w:rsidRPr="008632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задерживаемые в песколовках</w:t>
      </w:r>
      <w:r w:rsidRPr="008632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реже 1 раза в сутки (в зависимости от накопления песка) с помощью гидроэлеваторов удаляются на установку по отмыву и обезвоживанию песка</w:t>
      </w:r>
      <w:r w:rsidRPr="008632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состоящую из гидроциклонов</w:t>
      </w:r>
      <w:r w:rsidRPr="008632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бункеров-отстойников и установки доочистки пульповой воды.</w:t>
      </w:r>
    </w:p>
    <w:p w:rsidR="008632F5" w:rsidRDefault="008632F5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Песковые площадки – это асфальто-бетонные площадки с колодцами для удаления поверхностной дренажной воды в систему канализации очистных сооружений. Через 2-3 года осушенный песок используется для планировки местности.</w:t>
      </w:r>
    </w:p>
    <w:p w:rsidR="008632F5" w:rsidRDefault="008632F5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Смесь сырого осадка с первичных отстойников и избыточного активного ила подается в аэробный минерализатор</w:t>
      </w:r>
      <w:r w:rsidRPr="008632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происходит стабилизация осадка и уплотнение смеси. Стабилизационный уплотненный осадок по трубопроводу направляется на резервуары минерализованного осадка и откачивается насосами иловой насосной станции по трубопроводу на иловые площадки для обезвоживания.</w:t>
      </w:r>
    </w:p>
    <w:p w:rsidR="008632F5" w:rsidRDefault="008632F5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иловых площадках происходит дальнейшее обезвоживание осадка и его подсыхание.</w:t>
      </w:r>
    </w:p>
    <w:p w:rsidR="008632F5" w:rsidRDefault="008632F5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Технологический процесс обработки осадков на иловых площадках производится в течение трех лет с целью изменения состава и свойств осадка</w:t>
      </w:r>
      <w:r w:rsidRPr="008632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полного их обезвоживания и обеззараживания</w:t>
      </w:r>
      <w:r w:rsidRPr="008632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доведения их до </w:t>
      </w:r>
      <w:r w:rsidR="008E0BD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ормативных требований</w:t>
      </w:r>
      <w:r w:rsidR="000E75DD">
        <w:rPr>
          <w:rFonts w:ascii="Times New Roman" w:hAnsi="Times New Roman" w:cs="Times New Roman"/>
          <w:sz w:val="28"/>
          <w:szCs w:val="28"/>
        </w:rPr>
        <w:t xml:space="preserve"> и включает в себя следующие операции: </w:t>
      </w:r>
    </w:p>
    <w:p w:rsidR="000E75DD" w:rsidRDefault="000E75DD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первый год происходит обезвоживание осадка за счет отстаивания</w:t>
      </w:r>
      <w:r w:rsidRPr="000E75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удаления воды через дренажную систему</w:t>
      </w:r>
      <w:r w:rsidRPr="000E75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естественной сушки и вымораживания;</w:t>
      </w:r>
    </w:p>
    <w:p w:rsidR="000E75DD" w:rsidRDefault="000E75DD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второй и третий года производится механическое перемешивание</w:t>
      </w:r>
      <w:r w:rsidRPr="000E75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ворошение</w:t>
      </w:r>
      <w:r w:rsidRPr="000E75D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буртование и удаление высушенных осадков на площадки складирования с помощью насосного оборудования или автотракторной техники. По истечении двух летней выдержки в естественных условиях проверяется химический состав</w:t>
      </w:r>
      <w:r w:rsidRPr="000E75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радиологические</w:t>
      </w:r>
      <w:r w:rsidRPr="000E75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токсикологические и паразитологические характеристики осадков в соответствии с Методическими рекомендациями по организации проведения и объему лабораторных исследований</w:t>
      </w:r>
      <w:r w:rsidRPr="000E75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входящих в комплекс мероприятий по производственному контролю над обращением с отходами производства и </w:t>
      </w:r>
      <w:r>
        <w:rPr>
          <w:rFonts w:ascii="Times New Roman" w:hAnsi="Times New Roman" w:cs="Times New Roman"/>
          <w:sz w:val="28"/>
          <w:szCs w:val="28"/>
        </w:rPr>
        <w:lastRenderedPageBreak/>
        <w:t>потребления от 26.06.2003 г. №17 ФЦ/3329. При удовлетворительных результатах осадок переходит в пятый класс опасности.</w:t>
      </w:r>
    </w:p>
    <w:p w:rsidR="000E75DD" w:rsidRDefault="000E75DD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неудовлетворительных показателях</w:t>
      </w:r>
      <w:r w:rsidRPr="000E75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 повторяются через год.</w:t>
      </w:r>
    </w:p>
    <w:p w:rsidR="000E75DD" w:rsidRDefault="000E75DD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СанПиН 2.1.7.1322-03 и СП 2.1.7.1038-01 осадки сточных вод могут размещаться на территории пред</w:t>
      </w:r>
      <w:r w:rsidR="00A224C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риятия и вне ее</w:t>
      </w:r>
      <w:r w:rsidRPr="000E75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полигонах ТБО.</w:t>
      </w:r>
    </w:p>
    <w:p w:rsidR="00A224C6" w:rsidRDefault="00A224C6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существующей технологии образующийся в процессе очистки сточных вод осадок хранится на иловых картах</w:t>
      </w:r>
      <w:r w:rsidRPr="00A224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являются источником неприятного запаха. В целях его уничтожения может быть рекомендовано применение автоматизированной установки для распыливания реагентов</w:t>
      </w:r>
      <w:r w:rsidRPr="00A224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подавляющих неприятный запах.</w:t>
      </w:r>
    </w:p>
    <w:p w:rsidR="00A224C6" w:rsidRDefault="00A224C6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ГОСТ Р 17.4.3.07-2001 и СанПиН 2.1.7.573-96</w:t>
      </w:r>
      <w:r w:rsidRPr="00A224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возможно использование обезвоженного осадка и песка для технологического процесса компостирования с органо-содержащим наполнителем (древесные отходы) в соотношении смесь осадка сточных вод / древесные отходы (опилки</w:t>
      </w:r>
      <w:r w:rsidRPr="00A224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стружка)</w:t>
      </w:r>
      <w:r w:rsidRPr="00A224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равном объему 1</w:t>
      </w:r>
      <w:r w:rsidRPr="00A224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2:1.</w:t>
      </w:r>
    </w:p>
    <w:p w:rsidR="00A224C6" w:rsidRDefault="00A224C6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Готовый компост предназначен для применения в зеленом строительстве</w:t>
      </w:r>
      <w:r w:rsidRPr="00A224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сельскохозяйственном производстве</w:t>
      </w:r>
      <w:r w:rsidRPr="00A224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рекультиваций территорий свалок твердых бытовых отходов</w:t>
      </w:r>
      <w:r w:rsidRPr="00A224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рекультивации территории очистных сооружений.</w:t>
      </w:r>
    </w:p>
    <w:p w:rsidR="00A224C6" w:rsidRDefault="00A224C6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4C6" w:rsidRPr="00A224C6" w:rsidRDefault="00A224C6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4C6">
        <w:rPr>
          <w:rFonts w:ascii="Times New Roman" w:hAnsi="Times New Roman" w:cs="Times New Roman"/>
          <w:b/>
          <w:sz w:val="28"/>
          <w:szCs w:val="28"/>
        </w:rPr>
        <w:t>1.5. Описание состояния и функционирования канализационных коллекторов, сетей и сооружений на них</w:t>
      </w:r>
    </w:p>
    <w:p w:rsidR="00A224C6" w:rsidRDefault="00A224C6" w:rsidP="00DB556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4C6" w:rsidRDefault="00A224C6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села Ковран централизованная система водоотведения не функционируют. Канализационные коллектора и сооружения на канализационных сетях отсутствуют.</w:t>
      </w:r>
    </w:p>
    <w:p w:rsidR="00A224C6" w:rsidRDefault="00A224C6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4C6" w:rsidRPr="00EE16A3" w:rsidRDefault="00EE16A3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16A3">
        <w:rPr>
          <w:rFonts w:ascii="Times New Roman" w:hAnsi="Times New Roman" w:cs="Times New Roman"/>
          <w:b/>
          <w:sz w:val="28"/>
          <w:szCs w:val="28"/>
        </w:rPr>
        <w:t>1.6. Оценка безопасности и надежности централизованных систем водоотведения и их управляемости</w:t>
      </w:r>
    </w:p>
    <w:p w:rsidR="00EE16A3" w:rsidRDefault="00EE16A3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16A3" w:rsidRDefault="00EE16A3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безопасности и надежности централизованных систем водоотведения и их управляемость не производилась из-за отсутствия системы водоотведения на территории села Ковран.</w:t>
      </w:r>
    </w:p>
    <w:p w:rsidR="00EE16A3" w:rsidRDefault="00EE16A3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16A3" w:rsidRDefault="00EE16A3" w:rsidP="00DB5565">
      <w:pPr>
        <w:pStyle w:val="a3"/>
        <w:numPr>
          <w:ilvl w:val="1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16A3">
        <w:rPr>
          <w:rFonts w:ascii="Times New Roman" w:hAnsi="Times New Roman" w:cs="Times New Roman"/>
          <w:b/>
          <w:sz w:val="28"/>
          <w:szCs w:val="28"/>
        </w:rPr>
        <w:t>Оценка воздействия сбросов сточных вод через централизованную систему водоотведения на окружающую среду</w:t>
      </w:r>
    </w:p>
    <w:p w:rsidR="00EE16A3" w:rsidRDefault="00EE16A3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6A3" w:rsidRDefault="00EE16A3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воздействия централизованных сбросов сточных вод через централизованную систему водоотведения на окружающую среду не производилась</w:t>
      </w:r>
      <w:r w:rsidRPr="00EE16A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централизованных канализационных </w:t>
      </w:r>
      <w:r w:rsidRPr="00EE16A3">
        <w:rPr>
          <w:rFonts w:ascii="Times New Roman" w:hAnsi="Times New Roman" w:cs="Times New Roman"/>
          <w:sz w:val="28"/>
          <w:szCs w:val="28"/>
        </w:rPr>
        <w:t xml:space="preserve">сетей в селе Ковран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16A3">
        <w:rPr>
          <w:rFonts w:ascii="Times New Roman" w:hAnsi="Times New Roman" w:cs="Times New Roman"/>
          <w:sz w:val="28"/>
          <w:szCs w:val="28"/>
        </w:rPr>
        <w:t>нет, соответственно и на окружающую среду воздействия не происходит.</w:t>
      </w:r>
    </w:p>
    <w:p w:rsidR="00EE16A3" w:rsidRDefault="00EE16A3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16A3" w:rsidRDefault="00EE16A3" w:rsidP="00DB5565">
      <w:pPr>
        <w:pStyle w:val="a3"/>
        <w:numPr>
          <w:ilvl w:val="1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Описание территорий </w:t>
      </w:r>
      <w:r w:rsidR="00F54BF0">
        <w:rPr>
          <w:rFonts w:ascii="Times New Roman" w:hAnsi="Times New Roman" w:cs="Times New Roman"/>
          <w:b/>
          <w:sz w:val="28"/>
          <w:szCs w:val="28"/>
        </w:rPr>
        <w:t xml:space="preserve">МО </w:t>
      </w:r>
      <w:r>
        <w:rPr>
          <w:rFonts w:ascii="Times New Roman" w:hAnsi="Times New Roman" w:cs="Times New Roman"/>
          <w:b/>
          <w:sz w:val="28"/>
          <w:szCs w:val="28"/>
        </w:rPr>
        <w:t>села Ковран</w:t>
      </w:r>
      <w:r w:rsidRPr="00EE16A3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неохваченных централизованной системой водоотведения</w:t>
      </w:r>
    </w:p>
    <w:p w:rsidR="00EE16A3" w:rsidRDefault="00EE16A3" w:rsidP="00DB5565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6A3" w:rsidRDefault="00EE16A3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территория села Ковран не охвачена централизованным водоотведением. В данном населенном пункте канализационные стоки от жилой застройки поступают в выгребные ямы (септики)</w:t>
      </w:r>
      <w:r w:rsidRPr="00EE16A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последующим вывозом.</w:t>
      </w:r>
    </w:p>
    <w:p w:rsidR="00EE16A3" w:rsidRPr="00EE16A3" w:rsidRDefault="00EE16A3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Преобладающая жилая застройка – одноэтажные индивидуальные дома сельского типа.</w:t>
      </w:r>
    </w:p>
    <w:p w:rsidR="00A81149" w:rsidRDefault="00A81149" w:rsidP="00DB5565">
      <w:pPr>
        <w:pStyle w:val="a3"/>
        <w:tabs>
          <w:tab w:val="left" w:pos="993"/>
        </w:tabs>
        <w:spacing w:after="0" w:line="240" w:lineRule="auto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1149" w:rsidRPr="00A81149" w:rsidRDefault="00A81149" w:rsidP="00DB5565">
      <w:pPr>
        <w:pStyle w:val="a3"/>
        <w:numPr>
          <w:ilvl w:val="1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1149">
        <w:rPr>
          <w:rFonts w:ascii="Times New Roman" w:hAnsi="Times New Roman" w:cs="Times New Roman"/>
          <w:b/>
          <w:sz w:val="28"/>
          <w:szCs w:val="28"/>
        </w:rPr>
        <w:t>Описание существующих технических и технологических проблем в водоотведении сельского поселения</w:t>
      </w:r>
      <w:r w:rsidR="00F54BF0" w:rsidRPr="00F54B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4BF0">
        <w:rPr>
          <w:rFonts w:ascii="Times New Roman" w:hAnsi="Times New Roman" w:cs="Times New Roman"/>
          <w:b/>
          <w:sz w:val="28"/>
          <w:szCs w:val="28"/>
        </w:rPr>
        <w:t>МО села Ковран</w:t>
      </w:r>
    </w:p>
    <w:p w:rsidR="00A81149" w:rsidRDefault="00A81149" w:rsidP="00DB556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1149" w:rsidRPr="00776EBA" w:rsidRDefault="00A81149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EBA">
        <w:rPr>
          <w:rFonts w:ascii="Times New Roman" w:hAnsi="Times New Roman" w:cs="Times New Roman"/>
          <w:sz w:val="28"/>
          <w:szCs w:val="28"/>
        </w:rPr>
        <w:t xml:space="preserve">Отсутствие </w:t>
      </w:r>
      <w:r w:rsidR="00776EBA" w:rsidRPr="00776EBA">
        <w:rPr>
          <w:rFonts w:ascii="Times New Roman" w:hAnsi="Times New Roman" w:cs="Times New Roman"/>
          <w:sz w:val="28"/>
          <w:szCs w:val="28"/>
        </w:rPr>
        <w:t>перспективной схемы водоотведения замедляет развитие населенного пункта в целом.</w:t>
      </w:r>
    </w:p>
    <w:p w:rsidR="00776EBA" w:rsidRP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EBA">
        <w:rPr>
          <w:rFonts w:ascii="Times New Roman" w:hAnsi="Times New Roman" w:cs="Times New Roman"/>
          <w:sz w:val="28"/>
          <w:szCs w:val="28"/>
        </w:rPr>
        <w:t>Требуется строительство канализационных очистных сооружений на территории сельского поселения.</w:t>
      </w:r>
    </w:p>
    <w:p w:rsid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систем сбора и очистки поверхностного стока в жилых и общественных зонах села Ковран способствует загрязнению существующих водных объектов</w:t>
      </w:r>
      <w:r w:rsidRPr="00776E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грунтовых вод</w:t>
      </w:r>
      <w:r w:rsidRPr="00776E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подтоплению территории.</w:t>
      </w:r>
    </w:p>
    <w:p w:rsid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6EBA" w:rsidRP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EBA">
        <w:rPr>
          <w:rFonts w:ascii="Times New Roman" w:hAnsi="Times New Roman" w:cs="Times New Roman"/>
          <w:b/>
          <w:sz w:val="28"/>
          <w:szCs w:val="28"/>
        </w:rPr>
        <w:lastRenderedPageBreak/>
        <w:t>2. Балансы сточных вод в системе водоотведения</w:t>
      </w:r>
    </w:p>
    <w:p w:rsid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EBA" w:rsidRP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EBA">
        <w:rPr>
          <w:rFonts w:ascii="Times New Roman" w:hAnsi="Times New Roman" w:cs="Times New Roman"/>
          <w:b/>
          <w:sz w:val="28"/>
          <w:szCs w:val="28"/>
        </w:rPr>
        <w:t>2.1. Баланс поступления сточных вод в централизованную систему водоотведения</w:t>
      </w:r>
    </w:p>
    <w:p w:rsidR="00776EBA" w:rsidRP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села Ковран система водоотведения отсутствует.</w:t>
      </w:r>
    </w:p>
    <w:p w:rsid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EBA" w:rsidRPr="00776EBA" w:rsidRDefault="00776EBA" w:rsidP="00DB556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76EBA">
        <w:rPr>
          <w:rFonts w:ascii="Times New Roman" w:hAnsi="Times New Roman" w:cs="Times New Roman"/>
          <w:b/>
          <w:sz w:val="28"/>
          <w:szCs w:val="28"/>
        </w:rPr>
        <w:t>2.2. Оценка фактического притока  неорганизованного стока по технологическим зонам водоотведения</w:t>
      </w:r>
    </w:p>
    <w:p w:rsidR="00776EBA" w:rsidRDefault="00776EBA" w:rsidP="00DB556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сточные воды</w:t>
      </w:r>
      <w:r w:rsidRPr="00776E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образующиеся в результате деятельности населения</w:t>
      </w:r>
      <w:r w:rsidRPr="00776E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бюджетных организаций и прочих потребителей села Ковран удаляются в выгребные емкости (септики).</w:t>
      </w:r>
    </w:p>
    <w:p w:rsidR="00776EBA" w:rsidRDefault="00776EBA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селе Ковран нормы водоотведения приняты согласно </w:t>
      </w:r>
      <w:r w:rsidR="00FE30E8" w:rsidRPr="00100E32">
        <w:rPr>
          <w:rFonts w:ascii="Times New Roman" w:hAnsi="Times New Roman" w:cs="Times New Roman"/>
          <w:color w:val="000000"/>
          <w:sz w:val="28"/>
          <w:szCs w:val="28"/>
        </w:rPr>
        <w:t>СП 32.13330.2012 «Канализаци</w:t>
      </w:r>
      <w:r w:rsidR="00FE30E8">
        <w:rPr>
          <w:rFonts w:ascii="Times New Roman" w:hAnsi="Times New Roman" w:cs="Times New Roman"/>
          <w:color w:val="000000"/>
          <w:sz w:val="28"/>
          <w:szCs w:val="28"/>
        </w:rPr>
        <w:t>я. Наружные сети и сооружения» (</w:t>
      </w:r>
      <w:r w:rsidR="00FE30E8" w:rsidRPr="00100E32">
        <w:rPr>
          <w:rFonts w:ascii="Times New Roman" w:hAnsi="Times New Roman" w:cs="Times New Roman"/>
          <w:color w:val="000000"/>
          <w:sz w:val="28"/>
          <w:szCs w:val="28"/>
        </w:rPr>
        <w:t>Актуализирова</w:t>
      </w:r>
      <w:r w:rsidR="00FE30E8">
        <w:rPr>
          <w:rFonts w:ascii="Times New Roman" w:hAnsi="Times New Roman" w:cs="Times New Roman"/>
          <w:color w:val="000000"/>
          <w:sz w:val="28"/>
          <w:szCs w:val="28"/>
        </w:rPr>
        <w:t>нная редакция СНИП 2.04.03-85*)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6E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25 л/сут. на 1 человека (п.2.4) (для не канализированной застройки).</w:t>
      </w:r>
    </w:p>
    <w:p w:rsid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по величинам объемов</w:t>
      </w:r>
      <w:r w:rsidR="00132337">
        <w:rPr>
          <w:rFonts w:ascii="Times New Roman" w:hAnsi="Times New Roman" w:cs="Times New Roman"/>
          <w:sz w:val="28"/>
          <w:szCs w:val="28"/>
        </w:rPr>
        <w:t xml:space="preserve"> водоотведения в селе Ковран представлены в Таблице 16. </w:t>
      </w:r>
    </w:p>
    <w:p w:rsidR="00132337" w:rsidRDefault="00132337" w:rsidP="00DB5565">
      <w:pPr>
        <w:tabs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16</w:t>
      </w:r>
    </w:p>
    <w:p w:rsidR="00132337" w:rsidRPr="00FE30E8" w:rsidRDefault="00132337" w:rsidP="00DB5565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0E8">
        <w:rPr>
          <w:rFonts w:ascii="Times New Roman" w:hAnsi="Times New Roman" w:cs="Times New Roman"/>
          <w:b/>
          <w:sz w:val="28"/>
          <w:szCs w:val="28"/>
        </w:rPr>
        <w:t>Количество не канализованных стоков села Ковран</w:t>
      </w:r>
    </w:p>
    <w:tbl>
      <w:tblPr>
        <w:tblStyle w:val="a7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132337" w:rsidTr="00FE30E8">
        <w:tc>
          <w:tcPr>
            <w:tcW w:w="2392" w:type="dxa"/>
            <w:shd w:val="clear" w:color="auto" w:fill="D9D9D9" w:themeFill="background1" w:themeFillShade="D9"/>
          </w:tcPr>
          <w:p w:rsid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населенного пункта</w:t>
            </w:r>
          </w:p>
        </w:tc>
        <w:tc>
          <w:tcPr>
            <w:tcW w:w="2393" w:type="dxa"/>
            <w:shd w:val="clear" w:color="auto" w:fill="D9D9D9" w:themeFill="background1" w:themeFillShade="D9"/>
          </w:tcPr>
          <w:p w:rsid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жителей</w:t>
            </w:r>
          </w:p>
        </w:tc>
        <w:tc>
          <w:tcPr>
            <w:tcW w:w="2393" w:type="dxa"/>
            <w:shd w:val="clear" w:color="auto" w:fill="D9D9D9" w:themeFill="background1" w:themeFillShade="D9"/>
          </w:tcPr>
          <w:p w:rsid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 водоотведения</w:t>
            </w:r>
            <w:r w:rsidRPr="0073106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32337" w:rsidRP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л/(чел.сут)</w:t>
            </w:r>
          </w:p>
        </w:tc>
        <w:tc>
          <w:tcPr>
            <w:tcW w:w="2393" w:type="dxa"/>
            <w:shd w:val="clear" w:color="auto" w:fill="D9D9D9" w:themeFill="background1" w:themeFillShade="D9"/>
          </w:tcPr>
          <w:p w:rsid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Водоотведение</w:t>
            </w:r>
          </w:p>
          <w:p w:rsid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 септики)</w:t>
            </w:r>
            <w:r w:rsidRPr="0073106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32337" w:rsidRP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м3/сут.</w:t>
            </w:r>
          </w:p>
        </w:tc>
      </w:tr>
      <w:tr w:rsidR="00132337" w:rsidTr="00132337">
        <w:tc>
          <w:tcPr>
            <w:tcW w:w="2392" w:type="dxa"/>
          </w:tcPr>
          <w:p w:rsid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Ковран </w:t>
            </w:r>
          </w:p>
        </w:tc>
        <w:tc>
          <w:tcPr>
            <w:tcW w:w="2393" w:type="dxa"/>
          </w:tcPr>
          <w:p w:rsidR="00132337" w:rsidRDefault="00AC3F3C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325</w:t>
            </w:r>
            <w:r w:rsidR="001323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</w:tcPr>
          <w:p w:rsid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393" w:type="dxa"/>
          </w:tcPr>
          <w:p w:rsidR="00132337" w:rsidRP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</w:tr>
    </w:tbl>
    <w:p w:rsidR="00132337" w:rsidRPr="00776EBA" w:rsidRDefault="00132337" w:rsidP="00DB5565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1149" w:rsidRPr="00132337" w:rsidRDefault="00132337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337">
        <w:rPr>
          <w:rFonts w:ascii="Times New Roman" w:hAnsi="Times New Roman" w:cs="Times New Roman"/>
          <w:b/>
          <w:sz w:val="28"/>
          <w:szCs w:val="28"/>
        </w:rPr>
        <w:t>2.3. Сведения об оснащенности зданий, строений, сооружений приборами учета сточных вод и их применение при осуществлении коммерческих расчетов</w:t>
      </w:r>
    </w:p>
    <w:p w:rsidR="00132337" w:rsidRDefault="00132337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2337" w:rsidRDefault="00132337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села Ковран централизованная система водоотведения отсутствует.</w:t>
      </w:r>
    </w:p>
    <w:p w:rsidR="00132337" w:rsidRPr="009F4BAC" w:rsidRDefault="00132337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Проектируемая и сохраняемая существующая застройка оборудуется септиками</w:t>
      </w:r>
      <w:r w:rsidRPr="001323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следовательно</w:t>
      </w:r>
      <w:r w:rsidRPr="001323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оприборивание жилых домов и общественных зданий в настоящий момент не преду</w:t>
      </w:r>
      <w:r w:rsidR="009F4BA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мотрено.</w:t>
      </w:r>
    </w:p>
    <w:p w:rsidR="00132337" w:rsidRPr="009F4BAC" w:rsidRDefault="00132337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2337" w:rsidRPr="00132337" w:rsidRDefault="00132337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337">
        <w:rPr>
          <w:rFonts w:ascii="Times New Roman" w:hAnsi="Times New Roman" w:cs="Times New Roman"/>
          <w:b/>
          <w:sz w:val="28"/>
          <w:szCs w:val="28"/>
        </w:rPr>
        <w:t>2.4. Результаты анализа ретроспективных балансов поступления сточных вод в централизованную систему водоотведения по технологическим зонам водоотведения, с выделением зон дефицитов и зон резервов производственных мощностей</w:t>
      </w:r>
    </w:p>
    <w:p w:rsidR="00132337" w:rsidRPr="00132337" w:rsidRDefault="00132337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337" w:rsidRDefault="004875D6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на территории села Ковран централизованная система водоотведения не функционирует</w:t>
      </w:r>
      <w:r w:rsidRPr="004875D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ретроспективные балансы поступления сточных вод не составлялись.</w:t>
      </w:r>
    </w:p>
    <w:p w:rsidR="004875D6" w:rsidRDefault="004875D6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75D6" w:rsidRPr="001D3BF9" w:rsidRDefault="004875D6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F9">
        <w:rPr>
          <w:rFonts w:ascii="Times New Roman" w:hAnsi="Times New Roman" w:cs="Times New Roman"/>
          <w:b/>
          <w:sz w:val="28"/>
          <w:szCs w:val="28"/>
        </w:rPr>
        <w:t xml:space="preserve">2.5. Прогнозные балансы </w:t>
      </w:r>
      <w:r w:rsidR="001D3BF9" w:rsidRPr="001D3BF9">
        <w:rPr>
          <w:rFonts w:ascii="Times New Roman" w:hAnsi="Times New Roman" w:cs="Times New Roman"/>
          <w:b/>
          <w:sz w:val="28"/>
          <w:szCs w:val="28"/>
        </w:rPr>
        <w:t>поступления сточных вод в централизованную систему водоотведения и отведения стоков по технологическим зонам водоотведения</w:t>
      </w:r>
    </w:p>
    <w:p w:rsidR="001D3BF9" w:rsidRDefault="001D3BF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3BF9" w:rsidRPr="001D3BF9" w:rsidRDefault="001D3BF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F9">
        <w:rPr>
          <w:rFonts w:ascii="Times New Roman" w:hAnsi="Times New Roman" w:cs="Times New Roman"/>
          <w:b/>
          <w:sz w:val="28"/>
          <w:szCs w:val="28"/>
        </w:rPr>
        <w:t>2.5.1 Сведения о годовом ожидаемом поступлении в централизованную систему водоотведения сточных вод</w:t>
      </w:r>
    </w:p>
    <w:p w:rsidR="001D3BF9" w:rsidRDefault="001D3BF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3BF9" w:rsidRDefault="001D3BF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поверхностные стоки не отводятся. </w:t>
      </w:r>
    </w:p>
    <w:p w:rsidR="001D3BF9" w:rsidRDefault="001D3BF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Генеральным планом поселения в  селе Ковран предусматривается развитие централизованной системы водоотведения путем строительства канализационных очистных сооружений (КОС).</w:t>
      </w:r>
    </w:p>
    <w:p w:rsidR="001D3BF9" w:rsidRDefault="001D3BF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Сброс сточных вод в водоемы строго ограничен положениями СанПиН 2.1.5.980-00 «Гигиенические требования к охране поверхностных вод».</w:t>
      </w:r>
    </w:p>
    <w:p w:rsidR="00B331CD" w:rsidRDefault="001D3BF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годовом ожидаемом поступлении сточных вод на очистные сооружения села Ковран представлены в </w:t>
      </w:r>
      <w:r w:rsidRPr="00FE30E8">
        <w:rPr>
          <w:rFonts w:ascii="Times New Roman" w:hAnsi="Times New Roman" w:cs="Times New Roman"/>
          <w:sz w:val="28"/>
          <w:szCs w:val="28"/>
        </w:rPr>
        <w:t>Таблице 17</w:t>
      </w:r>
      <w:r w:rsidRPr="001D3BF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среднесуточное потребление к 2027 году </w:t>
      </w:r>
      <w:r w:rsidRPr="00FE30E8">
        <w:rPr>
          <w:rFonts w:ascii="Times New Roman" w:hAnsi="Times New Roman" w:cs="Times New Roman"/>
          <w:sz w:val="28"/>
          <w:szCs w:val="28"/>
        </w:rPr>
        <w:t xml:space="preserve">составит </w:t>
      </w:r>
      <w:r w:rsidR="007340BD" w:rsidRPr="00FE30E8">
        <w:rPr>
          <w:rFonts w:ascii="Times New Roman" w:hAnsi="Times New Roman" w:cs="Times New Roman"/>
          <w:sz w:val="28"/>
          <w:szCs w:val="28"/>
        </w:rPr>
        <w:t>0,081</w:t>
      </w:r>
      <w:r w:rsidR="00C7784F" w:rsidRPr="00FE30E8">
        <w:rPr>
          <w:rFonts w:ascii="Times New Roman" w:hAnsi="Times New Roman" w:cs="Times New Roman"/>
          <w:sz w:val="28"/>
          <w:szCs w:val="28"/>
        </w:rPr>
        <w:t xml:space="preserve"> тыс.м3/сут</w:t>
      </w:r>
      <w:r w:rsidR="00AC3F3C">
        <w:rPr>
          <w:rFonts w:ascii="Times New Roman" w:hAnsi="Times New Roman" w:cs="Times New Roman"/>
          <w:sz w:val="28"/>
          <w:szCs w:val="28"/>
        </w:rPr>
        <w:t>.</w:t>
      </w:r>
      <w:r w:rsidRPr="00FE30E8">
        <w:rPr>
          <w:rFonts w:ascii="Times New Roman" w:hAnsi="Times New Roman" w:cs="Times New Roman"/>
          <w:sz w:val="28"/>
          <w:szCs w:val="28"/>
        </w:rPr>
        <w:t xml:space="preserve"> или </w:t>
      </w:r>
      <w:r w:rsidR="007340BD" w:rsidRPr="00FE30E8">
        <w:rPr>
          <w:rFonts w:ascii="Times New Roman" w:hAnsi="Times New Roman" w:cs="Times New Roman"/>
          <w:sz w:val="28"/>
          <w:szCs w:val="28"/>
        </w:rPr>
        <w:t>29,9</w:t>
      </w:r>
      <w:r w:rsidRPr="00FE30E8">
        <w:rPr>
          <w:rFonts w:ascii="Times New Roman" w:hAnsi="Times New Roman" w:cs="Times New Roman"/>
          <w:sz w:val="28"/>
          <w:szCs w:val="28"/>
        </w:rPr>
        <w:t xml:space="preserve"> тыс</w:t>
      </w:r>
      <w:r w:rsidRPr="007340BD">
        <w:rPr>
          <w:rFonts w:ascii="Times New Roman" w:hAnsi="Times New Roman" w:cs="Times New Roman"/>
          <w:sz w:val="28"/>
          <w:szCs w:val="28"/>
        </w:rPr>
        <w:t>.м3/год.</w:t>
      </w:r>
    </w:p>
    <w:p w:rsidR="001D3BF9" w:rsidRDefault="001D3BF9" w:rsidP="00DB5565">
      <w:pPr>
        <w:pStyle w:val="a3"/>
        <w:tabs>
          <w:tab w:val="left" w:pos="993"/>
        </w:tabs>
        <w:spacing w:before="24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F9">
        <w:rPr>
          <w:rFonts w:ascii="Times New Roman" w:hAnsi="Times New Roman" w:cs="Times New Roman"/>
          <w:sz w:val="28"/>
          <w:szCs w:val="28"/>
        </w:rPr>
        <w:t xml:space="preserve">Увеличение объемов сточных вод связано со строительством новых жилых домов. </w:t>
      </w:r>
    </w:p>
    <w:p w:rsidR="009827EE" w:rsidRDefault="009827EE" w:rsidP="00DB5565">
      <w:pPr>
        <w:pStyle w:val="a3"/>
        <w:tabs>
          <w:tab w:val="left" w:pos="993"/>
        </w:tabs>
        <w:spacing w:before="240"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827EE" w:rsidRDefault="009827EE" w:rsidP="00DB5565">
      <w:pPr>
        <w:pStyle w:val="a3"/>
        <w:tabs>
          <w:tab w:val="left" w:pos="993"/>
        </w:tabs>
        <w:spacing w:before="240"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17</w:t>
      </w:r>
    </w:p>
    <w:p w:rsidR="009827EE" w:rsidRPr="00FE30E8" w:rsidRDefault="009827EE" w:rsidP="00DB5565">
      <w:pPr>
        <w:pStyle w:val="a3"/>
        <w:tabs>
          <w:tab w:val="left" w:pos="993"/>
        </w:tabs>
        <w:spacing w:before="240"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30E8">
        <w:rPr>
          <w:rFonts w:ascii="Times New Roman" w:hAnsi="Times New Roman" w:cs="Times New Roman"/>
          <w:b/>
          <w:sz w:val="28"/>
          <w:szCs w:val="28"/>
        </w:rPr>
        <w:t>Значения расчетного (среднесуточного) водоотведения, тыс.м3/сут</w:t>
      </w:r>
    </w:p>
    <w:tbl>
      <w:tblPr>
        <w:tblStyle w:val="a7"/>
        <w:tblW w:w="9464" w:type="dxa"/>
        <w:tblLook w:val="04A0"/>
      </w:tblPr>
      <w:tblGrid>
        <w:gridCol w:w="1242"/>
        <w:gridCol w:w="678"/>
        <w:gridCol w:w="847"/>
        <w:gridCol w:w="848"/>
        <w:gridCol w:w="847"/>
        <w:gridCol w:w="848"/>
        <w:gridCol w:w="847"/>
        <w:gridCol w:w="848"/>
        <w:gridCol w:w="847"/>
        <w:gridCol w:w="847"/>
        <w:gridCol w:w="765"/>
      </w:tblGrid>
      <w:tr w:rsidR="009827EE" w:rsidRPr="003815C0" w:rsidTr="009827EE">
        <w:trPr>
          <w:trHeight w:val="700"/>
        </w:trPr>
        <w:tc>
          <w:tcPr>
            <w:tcW w:w="1242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Район</w:t>
            </w:r>
          </w:p>
        </w:tc>
        <w:tc>
          <w:tcPr>
            <w:tcW w:w="678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847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848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847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848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847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848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847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847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765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2026</w:t>
            </w:r>
          </w:p>
        </w:tc>
      </w:tr>
      <w:tr w:rsidR="009827EE" w:rsidRPr="0057171A" w:rsidTr="009827EE">
        <w:tc>
          <w:tcPr>
            <w:tcW w:w="1242" w:type="dxa"/>
          </w:tcPr>
          <w:p w:rsidR="009827EE" w:rsidRPr="00AE26E1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Pr="00AE26E1">
              <w:rPr>
                <w:rFonts w:ascii="Times New Roman" w:hAnsi="Times New Roman" w:cs="Times New Roman"/>
                <w:sz w:val="24"/>
                <w:szCs w:val="24"/>
              </w:rPr>
              <w:t>Ковран</w:t>
            </w:r>
          </w:p>
        </w:tc>
        <w:tc>
          <w:tcPr>
            <w:tcW w:w="678" w:type="dxa"/>
            <w:vAlign w:val="center"/>
          </w:tcPr>
          <w:p w:rsidR="009827EE" w:rsidRPr="00AE26E1" w:rsidRDefault="009827EE" w:rsidP="00DB5565">
            <w:pPr>
              <w:tabs>
                <w:tab w:val="left" w:pos="-1384"/>
              </w:tabs>
              <w:ind w:left="-1384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0</w:t>
            </w:r>
          </w:p>
        </w:tc>
        <w:tc>
          <w:tcPr>
            <w:tcW w:w="847" w:type="dxa"/>
            <w:vAlign w:val="center"/>
          </w:tcPr>
          <w:p w:rsidR="009827EE" w:rsidRPr="00F33760" w:rsidRDefault="00F33760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0,068</w:t>
            </w:r>
          </w:p>
        </w:tc>
        <w:tc>
          <w:tcPr>
            <w:tcW w:w="848" w:type="dxa"/>
            <w:vAlign w:val="center"/>
          </w:tcPr>
          <w:p w:rsidR="009827EE" w:rsidRPr="00F33760" w:rsidRDefault="00F33760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0,07</w:t>
            </w:r>
          </w:p>
        </w:tc>
        <w:tc>
          <w:tcPr>
            <w:tcW w:w="847" w:type="dxa"/>
            <w:vAlign w:val="center"/>
          </w:tcPr>
          <w:p w:rsidR="009827EE" w:rsidRPr="00F33760" w:rsidRDefault="00F33760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0,07</w:t>
            </w:r>
          </w:p>
        </w:tc>
        <w:tc>
          <w:tcPr>
            <w:tcW w:w="848" w:type="dxa"/>
            <w:vAlign w:val="center"/>
          </w:tcPr>
          <w:p w:rsidR="009827EE" w:rsidRPr="00F33760" w:rsidRDefault="00F33760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0,073</w:t>
            </w:r>
          </w:p>
        </w:tc>
        <w:tc>
          <w:tcPr>
            <w:tcW w:w="847" w:type="dxa"/>
            <w:vAlign w:val="center"/>
          </w:tcPr>
          <w:p w:rsidR="009827EE" w:rsidRPr="00F33760" w:rsidRDefault="00F33760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0,073</w:t>
            </w:r>
          </w:p>
        </w:tc>
        <w:tc>
          <w:tcPr>
            <w:tcW w:w="848" w:type="dxa"/>
            <w:vAlign w:val="center"/>
          </w:tcPr>
          <w:p w:rsidR="009827EE" w:rsidRPr="00F33760" w:rsidRDefault="00F33760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0,074</w:t>
            </w:r>
          </w:p>
        </w:tc>
        <w:tc>
          <w:tcPr>
            <w:tcW w:w="847" w:type="dxa"/>
            <w:vAlign w:val="center"/>
          </w:tcPr>
          <w:p w:rsidR="009827EE" w:rsidRPr="00F33760" w:rsidRDefault="00F33760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0,076</w:t>
            </w:r>
          </w:p>
        </w:tc>
        <w:tc>
          <w:tcPr>
            <w:tcW w:w="847" w:type="dxa"/>
            <w:vAlign w:val="center"/>
          </w:tcPr>
          <w:p w:rsidR="009827EE" w:rsidRPr="00F33760" w:rsidRDefault="00F33760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,079</w:t>
            </w:r>
          </w:p>
        </w:tc>
        <w:tc>
          <w:tcPr>
            <w:tcW w:w="765" w:type="dxa"/>
            <w:vAlign w:val="center"/>
          </w:tcPr>
          <w:p w:rsidR="009827EE" w:rsidRPr="009827EE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081</w:t>
            </w:r>
          </w:p>
        </w:tc>
      </w:tr>
    </w:tbl>
    <w:p w:rsidR="00D7110C" w:rsidRDefault="00D7110C" w:rsidP="00DB5565">
      <w:pPr>
        <w:pStyle w:val="a3"/>
        <w:tabs>
          <w:tab w:val="left" w:pos="4125"/>
        </w:tabs>
        <w:spacing w:after="0" w:line="240" w:lineRule="auto"/>
        <w:ind w:left="0" w:firstLine="64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7110C" w:rsidRDefault="00D7110C" w:rsidP="00DB5565">
      <w:pPr>
        <w:pStyle w:val="a3"/>
        <w:tabs>
          <w:tab w:val="left" w:pos="4125"/>
        </w:tabs>
        <w:spacing w:after="0" w:line="240" w:lineRule="auto"/>
        <w:ind w:left="0" w:firstLine="64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D3BF9" w:rsidRPr="009F4BAC" w:rsidRDefault="001D3BF9" w:rsidP="00DB5565">
      <w:pPr>
        <w:pStyle w:val="a3"/>
        <w:tabs>
          <w:tab w:val="left" w:pos="4125"/>
        </w:tabs>
        <w:spacing w:after="0" w:line="240" w:lineRule="auto"/>
        <w:ind w:left="0" w:firstLine="64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4BAC">
        <w:rPr>
          <w:rFonts w:ascii="Times New Roman" w:hAnsi="Times New Roman" w:cs="Times New Roman"/>
          <w:b/>
          <w:sz w:val="28"/>
          <w:szCs w:val="28"/>
        </w:rPr>
        <w:t xml:space="preserve">2.5.2. Структура водоотведения </w:t>
      </w:r>
      <w:r w:rsidR="00F54BF0">
        <w:rPr>
          <w:rFonts w:ascii="Times New Roman" w:hAnsi="Times New Roman" w:cs="Times New Roman"/>
          <w:b/>
          <w:sz w:val="28"/>
          <w:szCs w:val="28"/>
        </w:rPr>
        <w:t xml:space="preserve">МО </w:t>
      </w:r>
      <w:r w:rsidRPr="009F4BAC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</w:t>
      </w:r>
      <w:r w:rsidR="00F54BF0">
        <w:rPr>
          <w:rFonts w:ascii="Times New Roman" w:hAnsi="Times New Roman" w:cs="Times New Roman"/>
          <w:b/>
          <w:sz w:val="28"/>
          <w:szCs w:val="28"/>
        </w:rPr>
        <w:t xml:space="preserve">«село </w:t>
      </w:r>
      <w:r w:rsidRPr="009F4BAC">
        <w:rPr>
          <w:rFonts w:ascii="Times New Roman" w:hAnsi="Times New Roman" w:cs="Times New Roman"/>
          <w:b/>
          <w:sz w:val="28"/>
          <w:szCs w:val="28"/>
        </w:rPr>
        <w:t>Ковран</w:t>
      </w:r>
      <w:r w:rsidR="00F54BF0">
        <w:rPr>
          <w:rFonts w:ascii="Times New Roman" w:hAnsi="Times New Roman" w:cs="Times New Roman"/>
          <w:b/>
          <w:sz w:val="28"/>
          <w:szCs w:val="28"/>
        </w:rPr>
        <w:t>»</w:t>
      </w:r>
    </w:p>
    <w:p w:rsidR="001D3BF9" w:rsidRDefault="001D3BF9" w:rsidP="00DB5565">
      <w:pPr>
        <w:pStyle w:val="a3"/>
        <w:tabs>
          <w:tab w:val="left" w:pos="4125"/>
        </w:tabs>
        <w:spacing w:after="0" w:line="240" w:lineRule="auto"/>
        <w:ind w:left="0" w:firstLine="646"/>
        <w:jc w:val="both"/>
        <w:rPr>
          <w:rFonts w:ascii="Times New Roman" w:hAnsi="Times New Roman" w:cs="Times New Roman"/>
          <w:sz w:val="28"/>
          <w:szCs w:val="28"/>
        </w:rPr>
      </w:pPr>
    </w:p>
    <w:p w:rsidR="005847DF" w:rsidRPr="00FE30E8" w:rsidRDefault="001D3BF9" w:rsidP="00DB5565">
      <w:pPr>
        <w:pStyle w:val="a3"/>
        <w:tabs>
          <w:tab w:val="left" w:pos="4125"/>
        </w:tabs>
        <w:spacing w:after="0" w:line="240" w:lineRule="auto"/>
        <w:ind w:left="0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Структура существующего и перспективного баланса канализационных </w:t>
      </w:r>
      <w:r w:rsidR="00F843DC">
        <w:rPr>
          <w:rFonts w:ascii="Times New Roman" w:hAnsi="Times New Roman" w:cs="Times New Roman"/>
          <w:sz w:val="28"/>
          <w:szCs w:val="28"/>
        </w:rPr>
        <w:t>стоков</w:t>
      </w:r>
      <w:r w:rsidR="00F843DC" w:rsidRPr="00F843DC">
        <w:rPr>
          <w:rFonts w:ascii="Times New Roman" w:hAnsi="Times New Roman" w:cs="Times New Roman"/>
          <w:sz w:val="28"/>
          <w:szCs w:val="28"/>
        </w:rPr>
        <w:t>,</w:t>
      </w:r>
      <w:r w:rsidR="00F843DC">
        <w:rPr>
          <w:rFonts w:ascii="Times New Roman" w:hAnsi="Times New Roman" w:cs="Times New Roman"/>
          <w:sz w:val="28"/>
          <w:szCs w:val="28"/>
        </w:rPr>
        <w:t xml:space="preserve"> поступающих на очистные сооружения</w:t>
      </w:r>
      <w:r w:rsidR="00F843DC" w:rsidRPr="00F843DC">
        <w:rPr>
          <w:rFonts w:ascii="Times New Roman" w:hAnsi="Times New Roman" w:cs="Times New Roman"/>
          <w:sz w:val="28"/>
          <w:szCs w:val="28"/>
        </w:rPr>
        <w:t>,</w:t>
      </w:r>
      <w:r w:rsidR="00F843DC">
        <w:rPr>
          <w:rFonts w:ascii="Times New Roman" w:hAnsi="Times New Roman" w:cs="Times New Roman"/>
          <w:sz w:val="28"/>
          <w:szCs w:val="28"/>
        </w:rPr>
        <w:t xml:space="preserve"> представлена в </w:t>
      </w:r>
      <w:r w:rsidR="00F843DC" w:rsidRPr="00FE30E8">
        <w:rPr>
          <w:rFonts w:ascii="Times New Roman" w:hAnsi="Times New Roman" w:cs="Times New Roman"/>
          <w:sz w:val="28"/>
          <w:szCs w:val="28"/>
        </w:rPr>
        <w:t>Таблице 18.</w:t>
      </w:r>
    </w:p>
    <w:p w:rsidR="00F843DC" w:rsidRPr="00FE30E8" w:rsidRDefault="00F843DC" w:rsidP="00DB5565">
      <w:pPr>
        <w:pStyle w:val="a3"/>
        <w:tabs>
          <w:tab w:val="left" w:pos="4125"/>
        </w:tabs>
        <w:spacing w:after="0" w:line="240" w:lineRule="auto"/>
        <w:ind w:left="0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FE30E8">
        <w:rPr>
          <w:rFonts w:ascii="Times New Roman" w:hAnsi="Times New Roman" w:cs="Times New Roman"/>
          <w:sz w:val="28"/>
          <w:szCs w:val="28"/>
        </w:rPr>
        <w:t>Значения расчетного суточного водоотведения по отдельным категориям населения представлены в Таблице 19.</w:t>
      </w:r>
    </w:p>
    <w:p w:rsidR="00F843DC" w:rsidRDefault="00F843DC" w:rsidP="00DB5565">
      <w:pPr>
        <w:pStyle w:val="a3"/>
        <w:tabs>
          <w:tab w:val="left" w:pos="4125"/>
        </w:tabs>
        <w:spacing w:after="0" w:line="240" w:lineRule="auto"/>
        <w:ind w:left="0" w:firstLine="64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18</w:t>
      </w:r>
    </w:p>
    <w:p w:rsidR="00F843DC" w:rsidRPr="00FE30E8" w:rsidRDefault="00F843DC" w:rsidP="00DB5565">
      <w:pPr>
        <w:pStyle w:val="a3"/>
        <w:tabs>
          <w:tab w:val="left" w:pos="4125"/>
        </w:tabs>
        <w:spacing w:after="0" w:line="240" w:lineRule="auto"/>
        <w:ind w:left="0" w:firstLine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0E8">
        <w:rPr>
          <w:rFonts w:ascii="Times New Roman" w:hAnsi="Times New Roman" w:cs="Times New Roman"/>
          <w:b/>
          <w:sz w:val="28"/>
          <w:szCs w:val="28"/>
        </w:rPr>
        <w:t>Существующее и планируемое отведение по селу Ковран</w:t>
      </w:r>
    </w:p>
    <w:tbl>
      <w:tblPr>
        <w:tblStyle w:val="a7"/>
        <w:tblW w:w="0" w:type="auto"/>
        <w:tblLook w:val="04A0"/>
      </w:tblPr>
      <w:tblGrid>
        <w:gridCol w:w="1965"/>
        <w:gridCol w:w="1908"/>
        <w:gridCol w:w="1899"/>
        <w:gridCol w:w="1899"/>
        <w:gridCol w:w="1900"/>
      </w:tblGrid>
      <w:tr w:rsidR="00F843DC" w:rsidTr="00FE30E8">
        <w:tc>
          <w:tcPr>
            <w:tcW w:w="1965" w:type="dxa"/>
            <w:shd w:val="clear" w:color="auto" w:fill="D9D9D9" w:themeFill="background1" w:themeFillShade="D9"/>
          </w:tcPr>
          <w:p w:rsidR="00F843DC" w:rsidRDefault="00F843DC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населенного пункта</w:t>
            </w:r>
          </w:p>
        </w:tc>
        <w:tc>
          <w:tcPr>
            <w:tcW w:w="1908" w:type="dxa"/>
            <w:shd w:val="clear" w:color="auto" w:fill="D9D9D9" w:themeFill="background1" w:themeFillShade="D9"/>
          </w:tcPr>
          <w:p w:rsidR="00F843DC" w:rsidRDefault="00F843DC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899" w:type="dxa"/>
            <w:shd w:val="clear" w:color="auto" w:fill="D9D9D9" w:themeFill="background1" w:themeFillShade="D9"/>
          </w:tcPr>
          <w:p w:rsidR="00F843DC" w:rsidRDefault="00F843DC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899" w:type="dxa"/>
            <w:shd w:val="clear" w:color="auto" w:fill="D9D9D9" w:themeFill="background1" w:themeFillShade="D9"/>
          </w:tcPr>
          <w:p w:rsidR="00F843DC" w:rsidRDefault="00F843DC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900" w:type="dxa"/>
            <w:shd w:val="clear" w:color="auto" w:fill="D9D9D9" w:themeFill="background1" w:themeFillShade="D9"/>
          </w:tcPr>
          <w:p w:rsidR="00F843DC" w:rsidRDefault="00F843DC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2026</w:t>
            </w:r>
          </w:p>
        </w:tc>
      </w:tr>
      <w:tr w:rsidR="00F843DC" w:rsidTr="00F843DC">
        <w:tc>
          <w:tcPr>
            <w:tcW w:w="1965" w:type="dxa"/>
          </w:tcPr>
          <w:p w:rsidR="00F843DC" w:rsidRDefault="00F843DC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Ковран</w:t>
            </w:r>
          </w:p>
        </w:tc>
        <w:tc>
          <w:tcPr>
            <w:tcW w:w="1908" w:type="dxa"/>
          </w:tcPr>
          <w:p w:rsidR="00F843DC" w:rsidRDefault="00F843DC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тыс.м3/год</w:t>
            </w:r>
          </w:p>
        </w:tc>
        <w:tc>
          <w:tcPr>
            <w:tcW w:w="1899" w:type="dxa"/>
          </w:tcPr>
          <w:p w:rsidR="00F843DC" w:rsidRDefault="00F843DC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899" w:type="dxa"/>
          </w:tcPr>
          <w:p w:rsidR="00F843DC" w:rsidRPr="00E04C12" w:rsidRDefault="00E04C12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00" w:type="dxa"/>
          </w:tcPr>
          <w:p w:rsidR="00F843DC" w:rsidRPr="007340BD" w:rsidRDefault="007340BD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F843DC" w:rsidRPr="00F843DC" w:rsidRDefault="00F843DC" w:rsidP="00DB5565">
      <w:pPr>
        <w:pStyle w:val="a3"/>
        <w:tabs>
          <w:tab w:val="left" w:pos="4125"/>
        </w:tabs>
        <w:spacing w:after="0" w:line="240" w:lineRule="auto"/>
        <w:ind w:left="0" w:firstLine="644"/>
        <w:jc w:val="center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346CE" w:rsidRDefault="000346CE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19</w:t>
      </w:r>
    </w:p>
    <w:p w:rsidR="000346CE" w:rsidRPr="00FE185B" w:rsidRDefault="000346CE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0E8">
        <w:rPr>
          <w:rFonts w:ascii="Times New Roman" w:hAnsi="Times New Roman" w:cs="Times New Roman"/>
          <w:b/>
          <w:sz w:val="28"/>
          <w:szCs w:val="28"/>
        </w:rPr>
        <w:t>Значение расчетного водоотведения от отдельным категориям потребителей, тыс.м3/год</w:t>
      </w:r>
    </w:p>
    <w:p w:rsidR="000346CE" w:rsidRPr="00FE185B" w:rsidRDefault="000346CE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606" w:type="dxa"/>
        <w:tblLayout w:type="fixed"/>
        <w:tblLook w:val="04A0"/>
      </w:tblPr>
      <w:tblGrid>
        <w:gridCol w:w="1526"/>
        <w:gridCol w:w="709"/>
        <w:gridCol w:w="850"/>
        <w:gridCol w:w="758"/>
        <w:gridCol w:w="802"/>
        <w:gridCol w:w="850"/>
        <w:gridCol w:w="851"/>
        <w:gridCol w:w="758"/>
        <w:gridCol w:w="801"/>
        <w:gridCol w:w="850"/>
        <w:gridCol w:w="851"/>
      </w:tblGrid>
      <w:tr w:rsidR="000346CE" w:rsidRPr="00EA411B" w:rsidTr="00FE185B">
        <w:tc>
          <w:tcPr>
            <w:tcW w:w="1526" w:type="dxa"/>
            <w:vMerge w:val="restart"/>
            <w:shd w:val="clear" w:color="auto" w:fill="D9D9D9" w:themeFill="background1" w:themeFillShade="D9"/>
          </w:tcPr>
          <w:p w:rsidR="000346CE" w:rsidRPr="0008324F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9827EE">
              <w:rPr>
                <w:rFonts w:ascii="Times New Roman" w:hAnsi="Times New Roman" w:cs="Times New Roman"/>
              </w:rPr>
              <w:t>Потребитель</w:t>
            </w:r>
          </w:p>
        </w:tc>
        <w:tc>
          <w:tcPr>
            <w:tcW w:w="8080" w:type="dxa"/>
            <w:gridSpan w:val="10"/>
            <w:shd w:val="clear" w:color="auto" w:fill="auto"/>
          </w:tcPr>
          <w:p w:rsidR="000346CE" w:rsidRPr="00EA411B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0346CE" w:rsidRPr="00FA73FC" w:rsidTr="00FE185B">
        <w:tc>
          <w:tcPr>
            <w:tcW w:w="1526" w:type="dxa"/>
            <w:vMerge/>
            <w:shd w:val="clear" w:color="auto" w:fill="D9D9D9" w:themeFill="background1" w:themeFillShade="D9"/>
          </w:tcPr>
          <w:p w:rsidR="000346CE" w:rsidRPr="0008324F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0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58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02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50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58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801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850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851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0346CE" w:rsidRPr="000C5A49" w:rsidTr="00FE185B">
        <w:tc>
          <w:tcPr>
            <w:tcW w:w="1526" w:type="dxa"/>
            <w:shd w:val="clear" w:color="auto" w:fill="D9D9D9" w:themeFill="background1" w:themeFillShade="D9"/>
          </w:tcPr>
          <w:p w:rsidR="000346CE" w:rsidRPr="0008324F" w:rsidRDefault="000346CE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24F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709" w:type="dxa"/>
          </w:tcPr>
          <w:p w:rsidR="000346CE" w:rsidRPr="00EA411B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13,95</w:t>
            </w:r>
          </w:p>
        </w:tc>
        <w:tc>
          <w:tcPr>
            <w:tcW w:w="758" w:type="dxa"/>
          </w:tcPr>
          <w:p w:rsidR="000346CE" w:rsidRPr="00D22413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14,51</w:t>
            </w:r>
          </w:p>
        </w:tc>
        <w:tc>
          <w:tcPr>
            <w:tcW w:w="802" w:type="dxa"/>
          </w:tcPr>
          <w:p w:rsidR="000346CE" w:rsidRPr="00D22413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14,51</w:t>
            </w:r>
          </w:p>
        </w:tc>
        <w:tc>
          <w:tcPr>
            <w:tcW w:w="850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15,07</w:t>
            </w:r>
          </w:p>
        </w:tc>
        <w:tc>
          <w:tcPr>
            <w:tcW w:w="851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15,07</w:t>
            </w:r>
          </w:p>
        </w:tc>
        <w:tc>
          <w:tcPr>
            <w:tcW w:w="758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15,35</w:t>
            </w:r>
          </w:p>
        </w:tc>
        <w:tc>
          <w:tcPr>
            <w:tcW w:w="801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15,63</w:t>
            </w:r>
          </w:p>
        </w:tc>
        <w:tc>
          <w:tcPr>
            <w:tcW w:w="850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16,28</w:t>
            </w:r>
          </w:p>
        </w:tc>
        <w:tc>
          <w:tcPr>
            <w:tcW w:w="851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16,8</w:t>
            </w:r>
          </w:p>
        </w:tc>
      </w:tr>
      <w:tr w:rsidR="000346CE" w:rsidRPr="000C5A49" w:rsidTr="00FE185B">
        <w:tc>
          <w:tcPr>
            <w:tcW w:w="1526" w:type="dxa"/>
            <w:shd w:val="clear" w:color="auto" w:fill="D9D9D9" w:themeFill="background1" w:themeFillShade="D9"/>
          </w:tcPr>
          <w:p w:rsidR="000346CE" w:rsidRPr="0008324F" w:rsidRDefault="000346CE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24F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709" w:type="dxa"/>
          </w:tcPr>
          <w:p w:rsidR="000346CE" w:rsidRPr="00EA411B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1,21</w:t>
            </w:r>
          </w:p>
        </w:tc>
        <w:tc>
          <w:tcPr>
            <w:tcW w:w="758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1,26</w:t>
            </w:r>
          </w:p>
        </w:tc>
        <w:tc>
          <w:tcPr>
            <w:tcW w:w="802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1,26</w:t>
            </w:r>
          </w:p>
        </w:tc>
        <w:tc>
          <w:tcPr>
            <w:tcW w:w="850" w:type="dxa"/>
          </w:tcPr>
          <w:p w:rsidR="000346CE" w:rsidRPr="00BF616B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1,31</w:t>
            </w:r>
          </w:p>
        </w:tc>
        <w:tc>
          <w:tcPr>
            <w:tcW w:w="851" w:type="dxa"/>
          </w:tcPr>
          <w:p w:rsidR="000346CE" w:rsidRPr="00BF616B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1,31</w:t>
            </w:r>
          </w:p>
        </w:tc>
        <w:tc>
          <w:tcPr>
            <w:tcW w:w="758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1,34</w:t>
            </w:r>
          </w:p>
        </w:tc>
        <w:tc>
          <w:tcPr>
            <w:tcW w:w="801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1,36</w:t>
            </w:r>
          </w:p>
        </w:tc>
        <w:tc>
          <w:tcPr>
            <w:tcW w:w="850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1,41</w:t>
            </w:r>
          </w:p>
        </w:tc>
        <w:tc>
          <w:tcPr>
            <w:tcW w:w="851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,46</w:t>
            </w:r>
          </w:p>
        </w:tc>
      </w:tr>
      <w:tr w:rsidR="000346CE" w:rsidRPr="000C5A49" w:rsidTr="00FE185B">
        <w:tc>
          <w:tcPr>
            <w:tcW w:w="1526" w:type="dxa"/>
            <w:shd w:val="clear" w:color="auto" w:fill="D9D9D9" w:themeFill="background1" w:themeFillShade="D9"/>
          </w:tcPr>
          <w:p w:rsidR="000346CE" w:rsidRPr="0008324F" w:rsidRDefault="000346CE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24F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709" w:type="dxa"/>
          </w:tcPr>
          <w:p w:rsidR="000346CE" w:rsidRPr="00EA411B" w:rsidRDefault="000346CE" w:rsidP="00DB5565">
            <w:pPr>
              <w:pStyle w:val="a3"/>
              <w:tabs>
                <w:tab w:val="left" w:pos="-2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9,64</w:t>
            </w:r>
          </w:p>
        </w:tc>
        <w:tc>
          <w:tcPr>
            <w:tcW w:w="758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10,03</w:t>
            </w:r>
          </w:p>
        </w:tc>
        <w:tc>
          <w:tcPr>
            <w:tcW w:w="802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10,03</w:t>
            </w:r>
          </w:p>
        </w:tc>
        <w:tc>
          <w:tcPr>
            <w:tcW w:w="850" w:type="dxa"/>
          </w:tcPr>
          <w:p w:rsidR="000346CE" w:rsidRPr="00BF616B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10,42</w:t>
            </w:r>
          </w:p>
        </w:tc>
        <w:tc>
          <w:tcPr>
            <w:tcW w:w="851" w:type="dxa"/>
          </w:tcPr>
          <w:p w:rsidR="000346CE" w:rsidRPr="00BF616B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10,42</w:t>
            </w:r>
          </w:p>
        </w:tc>
        <w:tc>
          <w:tcPr>
            <w:tcW w:w="758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10,61</w:t>
            </w:r>
          </w:p>
        </w:tc>
        <w:tc>
          <w:tcPr>
            <w:tcW w:w="801" w:type="dxa"/>
          </w:tcPr>
          <w:p w:rsidR="000346CE" w:rsidRPr="00BF616B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10,81</w:t>
            </w:r>
          </w:p>
        </w:tc>
        <w:tc>
          <w:tcPr>
            <w:tcW w:w="850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11,21</w:t>
            </w:r>
          </w:p>
        </w:tc>
        <w:tc>
          <w:tcPr>
            <w:tcW w:w="851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,64</w:t>
            </w:r>
          </w:p>
        </w:tc>
      </w:tr>
      <w:tr w:rsidR="000346CE" w:rsidRPr="00EC69B3" w:rsidTr="00FE185B">
        <w:tc>
          <w:tcPr>
            <w:tcW w:w="1526" w:type="dxa"/>
            <w:shd w:val="clear" w:color="auto" w:fill="D9D9D9" w:themeFill="background1" w:themeFillShade="D9"/>
          </w:tcPr>
          <w:p w:rsidR="000346CE" w:rsidRPr="0008324F" w:rsidRDefault="000346CE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24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09" w:type="dxa"/>
          </w:tcPr>
          <w:p w:rsidR="000346CE" w:rsidRPr="003815C0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5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0346CE" w:rsidRPr="009A0E7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24,8</w:t>
            </w:r>
          </w:p>
        </w:tc>
        <w:tc>
          <w:tcPr>
            <w:tcW w:w="758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25,8</w:t>
            </w:r>
          </w:p>
        </w:tc>
        <w:tc>
          <w:tcPr>
            <w:tcW w:w="802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25,8</w:t>
            </w:r>
          </w:p>
        </w:tc>
        <w:tc>
          <w:tcPr>
            <w:tcW w:w="850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26,8</w:t>
            </w:r>
          </w:p>
        </w:tc>
        <w:tc>
          <w:tcPr>
            <w:tcW w:w="851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26,8</w:t>
            </w:r>
          </w:p>
        </w:tc>
        <w:tc>
          <w:tcPr>
            <w:tcW w:w="758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27,3</w:t>
            </w:r>
          </w:p>
        </w:tc>
        <w:tc>
          <w:tcPr>
            <w:tcW w:w="801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27,8</w:t>
            </w:r>
          </w:p>
        </w:tc>
        <w:tc>
          <w:tcPr>
            <w:tcW w:w="850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851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0346CE" w:rsidRPr="005B3284" w:rsidRDefault="000346CE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46CE" w:rsidRDefault="000346CE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346CE" w:rsidRDefault="000346CE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51A1B" w:rsidRDefault="000346CE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сельском поселении Ковран наибольшее количество сточных вод на перспективу будет собираться от населения – 55%</w:t>
      </w:r>
      <w:r w:rsidRPr="009F4BA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бюджетные потребители – 35%</w:t>
      </w:r>
      <w:r w:rsidRPr="009F4BA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прочие потребители – 10% (Рисунок </w:t>
      </w:r>
      <w:r w:rsidR="00FE30E8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51A1B" w:rsidRPr="009F4BAC" w:rsidRDefault="00951A1B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019425"/>
            <wp:effectExtent l="19050" t="0" r="1905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51A1B" w:rsidRPr="00FE30E8" w:rsidRDefault="00951A1B" w:rsidP="00DB5565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0E8">
        <w:rPr>
          <w:rFonts w:ascii="Times New Roman" w:hAnsi="Times New Roman" w:cs="Times New Roman"/>
          <w:b/>
          <w:sz w:val="28"/>
          <w:szCs w:val="28"/>
        </w:rPr>
        <w:t>Рисунок 1</w:t>
      </w:r>
      <w:r w:rsidR="00FE30E8" w:rsidRPr="00FE30E8">
        <w:rPr>
          <w:rFonts w:ascii="Times New Roman" w:hAnsi="Times New Roman" w:cs="Times New Roman"/>
          <w:b/>
          <w:sz w:val="28"/>
          <w:szCs w:val="28"/>
        </w:rPr>
        <w:t>0</w:t>
      </w:r>
      <w:r w:rsidRPr="00FE30E8">
        <w:rPr>
          <w:rFonts w:ascii="Times New Roman" w:hAnsi="Times New Roman" w:cs="Times New Roman"/>
          <w:b/>
          <w:sz w:val="28"/>
          <w:szCs w:val="28"/>
        </w:rPr>
        <w:t>. Структура баланса водоотведения села Ковран</w:t>
      </w:r>
    </w:p>
    <w:p w:rsidR="00951A1B" w:rsidRPr="00FE30E8" w:rsidRDefault="00951A1B" w:rsidP="00DB5565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0E8">
        <w:rPr>
          <w:rFonts w:ascii="Times New Roman" w:hAnsi="Times New Roman" w:cs="Times New Roman"/>
          <w:b/>
          <w:sz w:val="28"/>
          <w:szCs w:val="28"/>
        </w:rPr>
        <w:t>по категориям потребителей</w:t>
      </w:r>
    </w:p>
    <w:p w:rsidR="005B3284" w:rsidRPr="005B3284" w:rsidRDefault="005B3284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043BE" w:rsidRPr="006043BE" w:rsidRDefault="00C23CC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Pr="00FE30E8">
        <w:rPr>
          <w:rFonts w:ascii="Times New Roman" w:hAnsi="Times New Roman" w:cs="Times New Roman"/>
          <w:sz w:val="28"/>
          <w:szCs w:val="28"/>
        </w:rPr>
        <w:t>Рисунк</w:t>
      </w:r>
      <w:r w:rsidR="006043BE" w:rsidRPr="00FE30E8">
        <w:rPr>
          <w:rFonts w:ascii="Times New Roman" w:hAnsi="Times New Roman" w:cs="Times New Roman"/>
          <w:sz w:val="28"/>
          <w:szCs w:val="28"/>
        </w:rPr>
        <w:t>е</w:t>
      </w:r>
      <w:r w:rsidRPr="00FE30E8">
        <w:rPr>
          <w:rFonts w:ascii="Times New Roman" w:hAnsi="Times New Roman" w:cs="Times New Roman"/>
          <w:sz w:val="28"/>
          <w:szCs w:val="28"/>
        </w:rPr>
        <w:t xml:space="preserve"> 1</w:t>
      </w:r>
      <w:r w:rsidR="00FE30E8" w:rsidRPr="00FE30E8">
        <w:rPr>
          <w:rFonts w:ascii="Times New Roman" w:hAnsi="Times New Roman" w:cs="Times New Roman"/>
          <w:sz w:val="28"/>
          <w:szCs w:val="28"/>
        </w:rPr>
        <w:t>1</w:t>
      </w:r>
      <w:r w:rsidR="006043BE">
        <w:rPr>
          <w:rFonts w:ascii="Times New Roman" w:hAnsi="Times New Roman" w:cs="Times New Roman"/>
          <w:color w:val="8DB3E2" w:themeColor="text2" w:themeTint="6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представлено изменение годового количества сточных вод в селе Ковран до 2027 года в целом по селу</w:t>
      </w:r>
      <w:r w:rsidR="006043B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43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A1E37" w:rsidRDefault="00FE30E8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11</w:t>
      </w:r>
      <w:r w:rsidR="006043BE" w:rsidRPr="00FE30E8">
        <w:rPr>
          <w:rFonts w:ascii="Times New Roman" w:hAnsi="Times New Roman" w:cs="Times New Roman"/>
          <w:b/>
          <w:sz w:val="28"/>
          <w:szCs w:val="28"/>
        </w:rPr>
        <w:t>. Изменение годового количества сточных вод на перспективу до 2027 года, м3/год</w:t>
      </w:r>
    </w:p>
    <w:p w:rsidR="00F54BF0" w:rsidRPr="00FE30E8" w:rsidRDefault="00F54BF0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E37" w:rsidRPr="007A1E37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E37">
        <w:rPr>
          <w:rFonts w:ascii="Times New Roman" w:hAnsi="Times New Roman" w:cs="Times New Roman"/>
          <w:b/>
          <w:sz w:val="28"/>
          <w:szCs w:val="28"/>
        </w:rPr>
        <w:t>2.5.3. Анализ резервов производственных мощностей очистных сооружений, расчет требуемой мощности очистных сооружений исходя из данных о перспективном расходе сточных вод, дефицита (резерва) мощностей по технологическим зонам сооружений водоотведения</w:t>
      </w:r>
    </w:p>
    <w:p w:rsidR="007A1E37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E37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требуемой мощности очистных сооружений выполнен на основании прогнозируемого поступления сточных вод на очистные сооружения в соответствии перспективным прогнозам образующегося количества сточных вод на 2027 год.</w:t>
      </w:r>
    </w:p>
    <w:p w:rsidR="007A1E37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Сооружения канализационной очистной станции сельского поселения Ковран рассчитаны на суммарный поток хозяйственно-бытовых сточных вод.</w:t>
      </w:r>
    </w:p>
    <w:p w:rsidR="007A1E37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производительность станции – 0</w:t>
      </w:r>
      <w:r w:rsidRPr="007A1E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EE3">
        <w:rPr>
          <w:rFonts w:ascii="Times New Roman" w:hAnsi="Times New Roman" w:cs="Times New Roman"/>
          <w:sz w:val="28"/>
          <w:szCs w:val="28"/>
        </w:rPr>
        <w:t>084</w:t>
      </w:r>
      <w:r>
        <w:rPr>
          <w:rFonts w:ascii="Times New Roman" w:hAnsi="Times New Roman" w:cs="Times New Roman"/>
          <w:sz w:val="28"/>
          <w:szCs w:val="28"/>
        </w:rPr>
        <w:t xml:space="preserve"> тыс.м3/сут.</w:t>
      </w:r>
    </w:p>
    <w:p w:rsidR="007A1E37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Расчетные расходы сточных вод:</w:t>
      </w:r>
    </w:p>
    <w:p w:rsidR="007A1E37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суточный расход –</w:t>
      </w:r>
      <w:r w:rsidR="00CE6EE3">
        <w:rPr>
          <w:rFonts w:ascii="Times New Roman" w:hAnsi="Times New Roman" w:cs="Times New Roman"/>
          <w:sz w:val="28"/>
          <w:szCs w:val="28"/>
        </w:rPr>
        <w:t xml:space="preserve"> 81 м3/сут;</w:t>
      </w:r>
    </w:p>
    <w:p w:rsidR="007A1E37" w:rsidRPr="00CE6EE3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часовой расход – </w:t>
      </w:r>
      <w:r w:rsidR="00CE6EE3">
        <w:rPr>
          <w:rFonts w:ascii="Times New Roman" w:hAnsi="Times New Roman" w:cs="Times New Roman"/>
          <w:sz w:val="28"/>
          <w:szCs w:val="28"/>
        </w:rPr>
        <w:t>3</w:t>
      </w:r>
      <w:r w:rsidR="00CE6EE3" w:rsidRPr="00CE6EE3">
        <w:rPr>
          <w:rFonts w:ascii="Times New Roman" w:hAnsi="Times New Roman" w:cs="Times New Roman"/>
          <w:sz w:val="28"/>
          <w:szCs w:val="28"/>
        </w:rPr>
        <w:t>,38</w:t>
      </w:r>
      <w:r w:rsidR="00CE6EE3">
        <w:rPr>
          <w:rFonts w:ascii="Times New Roman" w:hAnsi="Times New Roman" w:cs="Times New Roman"/>
          <w:sz w:val="28"/>
          <w:szCs w:val="28"/>
        </w:rPr>
        <w:t xml:space="preserve"> м3/ч;</w:t>
      </w:r>
    </w:p>
    <w:p w:rsidR="007A1E37" w:rsidRPr="00CE6EE3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секундный расход – </w:t>
      </w:r>
      <w:r w:rsidR="00CE6EE3">
        <w:rPr>
          <w:rFonts w:ascii="Times New Roman" w:hAnsi="Times New Roman" w:cs="Times New Roman"/>
          <w:sz w:val="28"/>
          <w:szCs w:val="28"/>
        </w:rPr>
        <w:t>0</w:t>
      </w:r>
      <w:r w:rsidR="00CE6EE3" w:rsidRPr="00CE6EE3">
        <w:rPr>
          <w:rFonts w:ascii="Times New Roman" w:hAnsi="Times New Roman" w:cs="Times New Roman"/>
          <w:sz w:val="28"/>
          <w:szCs w:val="28"/>
        </w:rPr>
        <w:t>,</w:t>
      </w:r>
      <w:r w:rsidR="00CE6EE3">
        <w:rPr>
          <w:rFonts w:ascii="Times New Roman" w:hAnsi="Times New Roman" w:cs="Times New Roman"/>
          <w:sz w:val="28"/>
          <w:szCs w:val="28"/>
        </w:rPr>
        <w:t>001 м3/с</w:t>
      </w:r>
    </w:p>
    <w:p w:rsidR="007A1E37" w:rsidRPr="00CE6EE3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максимальный часовой расход – </w:t>
      </w:r>
      <w:r w:rsidR="00CE6EE3">
        <w:rPr>
          <w:rFonts w:ascii="Times New Roman" w:hAnsi="Times New Roman" w:cs="Times New Roman"/>
          <w:sz w:val="28"/>
          <w:szCs w:val="28"/>
        </w:rPr>
        <w:t>4</w:t>
      </w:r>
      <w:r w:rsidR="00CE6EE3" w:rsidRPr="00CE6EE3">
        <w:rPr>
          <w:rFonts w:ascii="Times New Roman" w:hAnsi="Times New Roman" w:cs="Times New Roman"/>
          <w:sz w:val="28"/>
          <w:szCs w:val="28"/>
        </w:rPr>
        <w:t>,</w:t>
      </w:r>
      <w:r w:rsidR="00CE6EE3">
        <w:rPr>
          <w:rFonts w:ascii="Times New Roman" w:hAnsi="Times New Roman" w:cs="Times New Roman"/>
          <w:sz w:val="28"/>
          <w:szCs w:val="28"/>
        </w:rPr>
        <w:t>1м3/ч;</w:t>
      </w:r>
    </w:p>
    <w:p w:rsidR="007A1E37" w:rsidRPr="00CE6EE3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максимальный секундный расход – </w:t>
      </w:r>
      <w:r w:rsidR="00CE6EE3">
        <w:rPr>
          <w:rFonts w:ascii="Times New Roman" w:hAnsi="Times New Roman" w:cs="Times New Roman"/>
          <w:sz w:val="28"/>
          <w:szCs w:val="28"/>
        </w:rPr>
        <w:t>0</w:t>
      </w:r>
      <w:r w:rsidR="00CE6EE3" w:rsidRPr="00CE6EE3">
        <w:rPr>
          <w:rFonts w:ascii="Times New Roman" w:hAnsi="Times New Roman" w:cs="Times New Roman"/>
          <w:sz w:val="28"/>
          <w:szCs w:val="28"/>
        </w:rPr>
        <w:t>,</w:t>
      </w:r>
      <w:r w:rsidR="00CE6EE3">
        <w:rPr>
          <w:rFonts w:ascii="Times New Roman" w:hAnsi="Times New Roman" w:cs="Times New Roman"/>
          <w:sz w:val="28"/>
          <w:szCs w:val="28"/>
        </w:rPr>
        <w:t>0012 м3/с.</w:t>
      </w:r>
    </w:p>
    <w:p w:rsidR="007A1E37" w:rsidRPr="005D49F8" w:rsidRDefault="005D49F8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видно из </w:t>
      </w:r>
      <w:r w:rsidR="00607A66" w:rsidRPr="00607A66">
        <w:rPr>
          <w:rFonts w:ascii="Times New Roman" w:hAnsi="Times New Roman" w:cs="Times New Roman"/>
          <w:sz w:val="28"/>
          <w:szCs w:val="28"/>
        </w:rPr>
        <w:t>расчетов</w:t>
      </w:r>
      <w:r>
        <w:rPr>
          <w:rFonts w:ascii="Times New Roman" w:hAnsi="Times New Roman" w:cs="Times New Roman"/>
          <w:sz w:val="28"/>
          <w:szCs w:val="28"/>
        </w:rPr>
        <w:t xml:space="preserve"> к 2027 году  резерв производственных мощностей очистных сооружений составит </w:t>
      </w:r>
      <w:r w:rsidR="000545DB">
        <w:rPr>
          <w:rFonts w:ascii="Times New Roman" w:hAnsi="Times New Roman" w:cs="Times New Roman"/>
          <w:sz w:val="28"/>
          <w:szCs w:val="28"/>
        </w:rPr>
        <w:t xml:space="preserve"> </w:t>
      </w:r>
      <w:r w:rsidR="000545DB" w:rsidRPr="000545DB">
        <w:rPr>
          <w:rFonts w:ascii="Times New Roman" w:hAnsi="Times New Roman" w:cs="Times New Roman"/>
          <w:sz w:val="28"/>
          <w:szCs w:val="28"/>
        </w:rPr>
        <w:t>3</w:t>
      </w:r>
      <w:r w:rsidR="00B04C6E">
        <w:rPr>
          <w:rFonts w:ascii="Times New Roman" w:hAnsi="Times New Roman" w:cs="Times New Roman"/>
          <w:sz w:val="28"/>
          <w:szCs w:val="28"/>
        </w:rPr>
        <w:t xml:space="preserve"> м3</w:t>
      </w:r>
      <w:r w:rsidRPr="000545DB">
        <w:rPr>
          <w:rFonts w:ascii="Times New Roman" w:hAnsi="Times New Roman" w:cs="Times New Roman"/>
          <w:sz w:val="28"/>
          <w:szCs w:val="28"/>
        </w:rPr>
        <w:t>/сут., что составляет</w:t>
      </w:r>
      <w:r w:rsidR="000545DB" w:rsidRPr="000545DB">
        <w:rPr>
          <w:rFonts w:ascii="Times New Roman" w:hAnsi="Times New Roman" w:cs="Times New Roman"/>
          <w:sz w:val="28"/>
          <w:szCs w:val="28"/>
        </w:rPr>
        <w:t xml:space="preserve"> </w:t>
      </w:r>
      <w:r w:rsidRPr="000545DB">
        <w:rPr>
          <w:rFonts w:ascii="Times New Roman" w:hAnsi="Times New Roman" w:cs="Times New Roman"/>
          <w:sz w:val="28"/>
          <w:szCs w:val="28"/>
        </w:rPr>
        <w:t xml:space="preserve"> </w:t>
      </w:r>
      <w:r w:rsidR="00CE6EE3" w:rsidRPr="000545DB">
        <w:rPr>
          <w:rFonts w:ascii="Times New Roman" w:hAnsi="Times New Roman" w:cs="Times New Roman"/>
          <w:sz w:val="28"/>
          <w:szCs w:val="28"/>
        </w:rPr>
        <w:t>3,</w:t>
      </w:r>
      <w:r w:rsidR="000545DB" w:rsidRPr="000545DB">
        <w:rPr>
          <w:rFonts w:ascii="Times New Roman" w:hAnsi="Times New Roman" w:cs="Times New Roman"/>
          <w:sz w:val="28"/>
          <w:szCs w:val="28"/>
        </w:rPr>
        <w:t>5</w:t>
      </w:r>
      <w:r w:rsidRPr="000545DB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от проектной мощности очистных сооружений.</w:t>
      </w:r>
    </w:p>
    <w:p w:rsidR="007A1E37" w:rsidRDefault="006870A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Pr="006870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можно сделать вывод о достаточном резерве производственных мощностей очистных сооружений на перспективу.</w:t>
      </w:r>
    </w:p>
    <w:p w:rsidR="00FE30E8" w:rsidRDefault="00FE30E8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6EE3" w:rsidRDefault="00CE6EE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70A6" w:rsidRPr="006870A6" w:rsidRDefault="006870A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6870A6">
        <w:rPr>
          <w:rFonts w:ascii="Times New Roman" w:hAnsi="Times New Roman" w:cs="Times New Roman"/>
          <w:b/>
          <w:sz w:val="28"/>
          <w:szCs w:val="28"/>
        </w:rPr>
        <w:t>Предложения по строительству, реконструкции и модернизации (техническому перевооружению) объектов нецентрализованных систем водоотведения</w:t>
      </w:r>
    </w:p>
    <w:p w:rsidR="006870A6" w:rsidRDefault="006870A6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0A6" w:rsidRPr="006870A6" w:rsidRDefault="006870A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0A6">
        <w:rPr>
          <w:rFonts w:ascii="Times New Roman" w:hAnsi="Times New Roman" w:cs="Times New Roman"/>
          <w:b/>
          <w:sz w:val="28"/>
          <w:szCs w:val="28"/>
        </w:rPr>
        <w:t>3.1. Основные направления, принципы, задачи и целевые показатели развития централизованной системы водоотведения</w:t>
      </w:r>
    </w:p>
    <w:p w:rsidR="006870A6" w:rsidRDefault="006870A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70A6" w:rsidRDefault="006870A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B42BB0">
        <w:rPr>
          <w:rFonts w:ascii="Times New Roman" w:hAnsi="Times New Roman" w:cs="Times New Roman"/>
          <w:sz w:val="28"/>
          <w:szCs w:val="28"/>
        </w:rPr>
        <w:t>«Водоотведение» схемы водоснабжения и водоотведения сельского поселения «село Ковран» до 2027 года разработан в целях реализации государственной политики в сфере водоотведения</w:t>
      </w:r>
      <w:r w:rsidR="00B42BB0" w:rsidRPr="00B42BB0">
        <w:rPr>
          <w:rFonts w:ascii="Times New Roman" w:hAnsi="Times New Roman" w:cs="Times New Roman"/>
          <w:sz w:val="28"/>
          <w:szCs w:val="28"/>
        </w:rPr>
        <w:t>,</w:t>
      </w:r>
      <w:r w:rsidR="00B42BB0">
        <w:rPr>
          <w:rFonts w:ascii="Times New Roman" w:hAnsi="Times New Roman" w:cs="Times New Roman"/>
          <w:sz w:val="28"/>
          <w:szCs w:val="28"/>
        </w:rPr>
        <w:t xml:space="preserve">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</w:t>
      </w:r>
      <w:r w:rsidR="00B42BB0" w:rsidRPr="00B42BB0">
        <w:rPr>
          <w:rFonts w:ascii="Times New Roman" w:hAnsi="Times New Roman" w:cs="Times New Roman"/>
          <w:sz w:val="28"/>
          <w:szCs w:val="28"/>
        </w:rPr>
        <w:t>,</w:t>
      </w:r>
      <w:r w:rsidR="00B42BB0">
        <w:rPr>
          <w:rFonts w:ascii="Times New Roman" w:hAnsi="Times New Roman" w:cs="Times New Roman"/>
          <w:sz w:val="28"/>
          <w:szCs w:val="28"/>
        </w:rPr>
        <w:t xml:space="preserve"> снижение негативного воздействия на водные объекты путем повышения качества очистки сточных вод</w:t>
      </w:r>
      <w:r w:rsidR="00B42BB0" w:rsidRPr="00B42BB0">
        <w:rPr>
          <w:rFonts w:ascii="Times New Roman" w:hAnsi="Times New Roman" w:cs="Times New Roman"/>
          <w:sz w:val="28"/>
          <w:szCs w:val="28"/>
        </w:rPr>
        <w:t>,</w:t>
      </w:r>
      <w:r w:rsidR="00B42BB0">
        <w:rPr>
          <w:rFonts w:ascii="Times New Roman" w:hAnsi="Times New Roman" w:cs="Times New Roman"/>
          <w:sz w:val="28"/>
          <w:szCs w:val="28"/>
        </w:rPr>
        <w:t xml:space="preserve"> обеспечение доступности услуги водоотведения для абонентов за счет развития системы водоотведения.</w:t>
      </w:r>
    </w:p>
    <w:p w:rsidR="00B42BB0" w:rsidRDefault="00B42BB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Принципами развития системы водоотведения села Ковран являются:</w:t>
      </w:r>
    </w:p>
    <w:p w:rsidR="00B42BB0" w:rsidRDefault="00B42BB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постоянное улучшение качества предоставления услуг водоотведения потребителям (абонентам);</w:t>
      </w:r>
    </w:p>
    <w:p w:rsidR="00B42BB0" w:rsidRDefault="00B42BB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удовлетворение потребности в обеспечении условий водоотведения новых объектов капитального строительства;</w:t>
      </w:r>
    </w:p>
    <w:p w:rsidR="00B42BB0" w:rsidRDefault="00B42BB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постоянное совершенствование системы водоотведения путем планирования</w:t>
      </w:r>
      <w:r w:rsidRPr="00B42B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реализации</w:t>
      </w:r>
      <w:r w:rsidRPr="00B42B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проверки и корректировки технических решений и мероприятий.</w:t>
      </w:r>
    </w:p>
    <w:p w:rsidR="00B42BB0" w:rsidRDefault="00B42BB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задачами</w:t>
      </w:r>
      <w:r w:rsidRPr="00B42BB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решаемыми в разделе «Водоотведение» являются:</w:t>
      </w:r>
    </w:p>
    <w:p w:rsidR="00B42BB0" w:rsidRDefault="00B42BB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постройка канализационных очистных сооружений с внедрением технологий глубокого удаления биогенных элементов</w:t>
      </w:r>
      <w:r w:rsidRPr="00B42B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доочистки и обеззараживания сточных вод для исключения отрицательного </w:t>
      </w:r>
      <w:r w:rsidR="00050B10">
        <w:rPr>
          <w:rFonts w:ascii="Times New Roman" w:hAnsi="Times New Roman" w:cs="Times New Roman"/>
          <w:sz w:val="28"/>
          <w:szCs w:val="28"/>
        </w:rPr>
        <w:t>воздействия на водоемы и требований нормативных документов Российского законодательства с целью снижения негативного воздействия на окружающую среду;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энергетической эффективности системы водоотведения.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Постановлением Правительства РФ от 05.09.2013 №782 «О схемах водоснабжения и водоотведения (вместе с «Правилами разработки и утверждения схем водоснабжения и водоотведения»</w:t>
      </w:r>
      <w:r w:rsidRPr="00050B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«Требованиями к содержанию схем водоснабжения и водоотведения») к целевым показателям развития централизованных систем водоотведения относятся: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показатели надежности и бесперебойности водоснабжения;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показатели качества обслуживания абонентов;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показатели качества очистки сточных вод;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показатели эффективности использования ресурсов при транспортировке сточных вод;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соотношение цены реализации мероприятий инвестиционной программы и их эффективности;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иные показатели</w:t>
      </w:r>
      <w:r w:rsidRPr="00050B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установленные федеральным органом исполнительной власти</w:t>
      </w:r>
      <w:r w:rsidRPr="00050B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B10">
        <w:rPr>
          <w:rFonts w:ascii="Times New Roman" w:hAnsi="Times New Roman" w:cs="Times New Roman"/>
          <w:b/>
          <w:sz w:val="28"/>
          <w:szCs w:val="28"/>
        </w:rPr>
        <w:t>3.2. Перечень основных мероприятий по реализации схемы водоотведения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B10">
        <w:rPr>
          <w:rFonts w:ascii="Times New Roman" w:hAnsi="Times New Roman" w:cs="Times New Roman"/>
          <w:sz w:val="28"/>
          <w:szCs w:val="28"/>
        </w:rPr>
        <w:t xml:space="preserve">В целях </w:t>
      </w:r>
      <w:r>
        <w:rPr>
          <w:rFonts w:ascii="Times New Roman" w:hAnsi="Times New Roman" w:cs="Times New Roman"/>
          <w:sz w:val="28"/>
          <w:szCs w:val="28"/>
        </w:rPr>
        <w:t>реализации схемы водоотведения сельского поселения до 2027 года необходимо выполнить комплекс мероприятий</w:t>
      </w:r>
      <w:r w:rsidRPr="00050B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направленных на развитие объектов капитального строительства и подключение новых абонентов на территориях перспективной застройки и </w:t>
      </w:r>
      <w:r w:rsidR="008F189D">
        <w:rPr>
          <w:rFonts w:ascii="Times New Roman" w:hAnsi="Times New Roman" w:cs="Times New Roman"/>
          <w:sz w:val="28"/>
          <w:szCs w:val="28"/>
        </w:rPr>
        <w:t>повысить надежность систем жизнеобеспечения.</w:t>
      </w:r>
    </w:p>
    <w:p w:rsid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мероприятия можно предусматривают  строительство КОС.</w:t>
      </w:r>
    </w:p>
    <w:p w:rsid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строительства канализационных очистных сооружений села Ковран будут решены следующие задачи:</w:t>
      </w:r>
    </w:p>
    <w:p w:rsid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технологические мощности очистных сооружений</w:t>
      </w:r>
      <w:r w:rsidRPr="008F18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достаточные для принятия всех хозяйственно-бытовых сточных вод с территории села Ковран.</w:t>
      </w:r>
    </w:p>
    <w:p w:rsid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технологии глубокого удаления биогенных элементов обеспечат очистку сточных вод до рыбохозяйственных требований и санитарно-эпидемиологических требований по бактериологическим показателям.</w:t>
      </w:r>
    </w:p>
    <w:p w:rsid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89D" w:rsidRP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189D">
        <w:rPr>
          <w:rFonts w:ascii="Times New Roman" w:hAnsi="Times New Roman" w:cs="Times New Roman"/>
          <w:b/>
          <w:sz w:val="28"/>
          <w:szCs w:val="28"/>
        </w:rPr>
        <w:t>3.3. Сведения о вновь строящихся, реконструируемых и предлагаемых к выводу из эксплуатации объектах централизованной системы водоотведения</w:t>
      </w:r>
    </w:p>
    <w:p w:rsid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Генеральным планом развития села Ковран предусмотрено создание очистных сооружений.</w:t>
      </w:r>
    </w:p>
    <w:p w:rsid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проектировании очистных сооружений необходимым условием является защита окружающей среды (водного и воздушного бассейнов) от загрязнений</w:t>
      </w:r>
      <w:r w:rsidRPr="008F18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образующихся в процессе очистки сточных вод и поступающих в водоем и атмосферу.</w:t>
      </w:r>
    </w:p>
    <w:p w:rsid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Загрязнение водоема</w:t>
      </w:r>
      <w:r w:rsidRPr="008F18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который производится сброс сточных вод</w:t>
      </w:r>
      <w:r w:rsidRPr="008F18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отрицательно сказывается на состоянии его фауны и флоры. Загрязнение воздушного бассейна влияет на условия проживания населения и прилегающих районов.</w:t>
      </w:r>
    </w:p>
    <w:p w:rsidR="008F189D" w:rsidRDefault="000547E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защиты водоема от загрязнений определяются условия выпуска сточных вод</w:t>
      </w:r>
      <w:r w:rsidRPr="000547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 которых качество воды в реке не снижается ниже установленных предельно-допустимых концентраций.</w:t>
      </w:r>
    </w:p>
    <w:p w:rsidR="000547E3" w:rsidRDefault="000547E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населенных пунктов от влияния очистных сооружений обеспечивается соблюдением размеров санитарно-защитной зоны.</w:t>
      </w:r>
    </w:p>
    <w:p w:rsidR="000547E3" w:rsidRDefault="000547E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проектировании очистных сооружений разрабатываются такие технические решения</w:t>
      </w:r>
      <w:r w:rsidRPr="000547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уменьшают отрицательное воздействие очистных сооружений на окружающую среду.</w:t>
      </w:r>
    </w:p>
    <w:p w:rsidR="000547E3" w:rsidRDefault="000547E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числу таких решений относятся:</w:t>
      </w:r>
    </w:p>
    <w:p w:rsidR="000547E3" w:rsidRDefault="000547E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применение оборудования  и технологических процессов</w:t>
      </w:r>
      <w:r w:rsidRPr="000547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обеспечивающих надежную работу сооружений и малую вероятность их остановки;</w:t>
      </w:r>
    </w:p>
    <w:p w:rsidR="000547E3" w:rsidRDefault="00EA16C4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0547E3">
        <w:rPr>
          <w:rFonts w:ascii="Times New Roman" w:hAnsi="Times New Roman" w:cs="Times New Roman"/>
          <w:sz w:val="28"/>
          <w:szCs w:val="28"/>
        </w:rPr>
        <w:t xml:space="preserve">спользование </w:t>
      </w:r>
      <w:r>
        <w:rPr>
          <w:rFonts w:ascii="Times New Roman" w:hAnsi="Times New Roman" w:cs="Times New Roman"/>
          <w:sz w:val="28"/>
          <w:szCs w:val="28"/>
        </w:rPr>
        <w:t>в аэрационных сооружениях мелкопузырчатых пневмоаэраторов</w:t>
      </w:r>
      <w:r w:rsidRPr="00EA16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работающих в режиме «мягкой» аэрации</w:t>
      </w:r>
      <w:r w:rsidRPr="00EA16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сокращает количество аэрозольных выбросов;</w:t>
      </w:r>
    </w:p>
    <w:p w:rsidR="00EA16C4" w:rsidRDefault="00EA16C4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санитарно-гигиенических и водоохранных требований.</w:t>
      </w:r>
    </w:p>
    <w:p w:rsidR="00EA16C4" w:rsidRDefault="00EA16C4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очистки сточных вод должны определяться в зависимости от местных условий с учетом возможного использования очищенных стоков для промышленных или сельскохозяйственных нужд.</w:t>
      </w:r>
    </w:p>
    <w:p w:rsidR="00EA16C4" w:rsidRDefault="00EA16C4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Сточные воды</w:t>
      </w:r>
      <w:r w:rsidRPr="00EA16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сбрасываемые в водоемы</w:t>
      </w:r>
      <w:r w:rsidRPr="00EA16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должны отвечать требованиям «Правил охраны поверхностных вод от загрязнения сточными водами». Состав очистной станции выбирается в зависимости от требуемой очистки сточных вод</w:t>
      </w:r>
      <w:r w:rsidRPr="00EA16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пропускной способности очистной станции</w:t>
      </w:r>
      <w:r w:rsidRPr="00EA16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состава сточных вод и других местных условий.</w:t>
      </w:r>
    </w:p>
    <w:p w:rsidR="00EA16C4" w:rsidRDefault="00EA16C4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полученных данных показывает</w:t>
      </w:r>
      <w:r w:rsidRPr="00EA16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на очистных сооружениях может быть применена схема полной биологической очистки вод без доочистки.</w:t>
      </w:r>
    </w:p>
    <w:p w:rsidR="00774FAB" w:rsidRDefault="00774FA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характеристикой сточных вод и расчетами по требуемой степени их очистки в схеме водоотведения села Ковран предлагается использовать автоматизированную блочно-модульную станцию биологической очистки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предназначенную для приема и глубокой очистки «стандартных» хозяйственно-бытовых и близких к ним по составу сточных вод до нормативов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предъявляемых к выпуску в рыбохозяйственные водоемы первой категории.</w:t>
      </w:r>
    </w:p>
    <w:p w:rsidR="00774FAB" w:rsidRDefault="00774FA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Характеристики блочно-модульных станций приведены в </w:t>
      </w:r>
      <w:r w:rsidRPr="00FE30E8">
        <w:rPr>
          <w:rFonts w:ascii="Times New Roman" w:hAnsi="Times New Roman" w:cs="Times New Roman"/>
          <w:sz w:val="28"/>
          <w:szCs w:val="28"/>
        </w:rPr>
        <w:t>Таблице 20</w:t>
      </w:r>
      <w:r w:rsidRPr="00774FA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.</w:t>
      </w:r>
    </w:p>
    <w:p w:rsidR="00774FAB" w:rsidRDefault="00774FA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Планировка размещения сооружений очистных показана </w:t>
      </w:r>
      <w:r w:rsidRPr="00FE30E8">
        <w:rPr>
          <w:rFonts w:ascii="Times New Roman" w:hAnsi="Times New Roman" w:cs="Times New Roman"/>
          <w:sz w:val="28"/>
          <w:szCs w:val="28"/>
        </w:rPr>
        <w:t>на</w:t>
      </w:r>
      <w:r w:rsidR="00FE30E8">
        <w:rPr>
          <w:rFonts w:ascii="Times New Roman" w:hAnsi="Times New Roman" w:cs="Times New Roman"/>
          <w:sz w:val="28"/>
          <w:szCs w:val="28"/>
        </w:rPr>
        <w:t xml:space="preserve"> </w:t>
      </w:r>
      <w:r w:rsidRPr="00FE30E8">
        <w:rPr>
          <w:rFonts w:ascii="Times New Roman" w:hAnsi="Times New Roman" w:cs="Times New Roman"/>
          <w:sz w:val="28"/>
          <w:szCs w:val="28"/>
        </w:rPr>
        <w:t xml:space="preserve"> Рисунке 1</w:t>
      </w:r>
      <w:r w:rsidR="00FE30E8" w:rsidRPr="00FE30E8">
        <w:rPr>
          <w:rFonts w:ascii="Times New Roman" w:hAnsi="Times New Roman" w:cs="Times New Roman"/>
          <w:sz w:val="28"/>
          <w:szCs w:val="28"/>
        </w:rPr>
        <w:t>2</w:t>
      </w:r>
      <w:r w:rsidRPr="00FE30E8">
        <w:rPr>
          <w:rFonts w:ascii="Times New Roman" w:hAnsi="Times New Roman" w:cs="Times New Roman"/>
          <w:sz w:val="28"/>
          <w:szCs w:val="28"/>
        </w:rPr>
        <w:t>.</w:t>
      </w:r>
    </w:p>
    <w:p w:rsidR="00E12BAD" w:rsidRDefault="00774FA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расположения КОС обозначено на </w:t>
      </w:r>
      <w:r w:rsidR="00FE30E8" w:rsidRPr="00FE30E8">
        <w:rPr>
          <w:rFonts w:ascii="Times New Roman" w:hAnsi="Times New Roman" w:cs="Times New Roman"/>
          <w:sz w:val="28"/>
          <w:szCs w:val="28"/>
        </w:rPr>
        <w:t>Рисунке 13</w:t>
      </w:r>
      <w:r w:rsidRPr="00FE30E8">
        <w:rPr>
          <w:rFonts w:ascii="Times New Roman" w:hAnsi="Times New Roman" w:cs="Times New Roman"/>
          <w:sz w:val="28"/>
          <w:szCs w:val="28"/>
        </w:rPr>
        <w:t>.</w:t>
      </w:r>
    </w:p>
    <w:p w:rsidR="00FE30E8" w:rsidRDefault="00FE30E8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E30E8" w:rsidRDefault="00FE30E8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E30E8" w:rsidRDefault="00FE30E8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E30E8" w:rsidRDefault="00FE30E8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F4885" w:rsidRDefault="00DF488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20</w:t>
      </w:r>
    </w:p>
    <w:p w:rsidR="00DF4885" w:rsidRPr="00FE30E8" w:rsidRDefault="00DF4885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0E8">
        <w:rPr>
          <w:rFonts w:ascii="Times New Roman" w:hAnsi="Times New Roman" w:cs="Times New Roman"/>
          <w:b/>
          <w:sz w:val="28"/>
          <w:szCs w:val="28"/>
        </w:rPr>
        <w:t>Технические характеристики блочно-модульных очистных сооружений</w:t>
      </w:r>
    </w:p>
    <w:tbl>
      <w:tblPr>
        <w:tblStyle w:val="a7"/>
        <w:tblW w:w="0" w:type="auto"/>
        <w:tblLook w:val="04A0"/>
      </w:tblPr>
      <w:tblGrid>
        <w:gridCol w:w="3085"/>
        <w:gridCol w:w="1276"/>
        <w:gridCol w:w="1276"/>
        <w:gridCol w:w="1275"/>
        <w:gridCol w:w="1276"/>
        <w:gridCol w:w="1276"/>
      </w:tblGrid>
      <w:tr w:rsidR="00DF4885" w:rsidTr="009A64B2">
        <w:tc>
          <w:tcPr>
            <w:tcW w:w="3085" w:type="dxa"/>
          </w:tcPr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параметра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F4885" w:rsidRPr="00DF4885" w:rsidRDefault="00EF4DF9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Е-100</w:t>
            </w:r>
            <w:r w:rsidR="00DF4885" w:rsidRPr="00DF488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276" w:type="dxa"/>
          </w:tcPr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Е-200Б</w:t>
            </w:r>
          </w:p>
        </w:tc>
        <w:tc>
          <w:tcPr>
            <w:tcW w:w="1275" w:type="dxa"/>
          </w:tcPr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Е-300Б</w:t>
            </w:r>
          </w:p>
        </w:tc>
        <w:tc>
          <w:tcPr>
            <w:tcW w:w="1276" w:type="dxa"/>
          </w:tcPr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Е-400Б</w:t>
            </w:r>
          </w:p>
        </w:tc>
        <w:tc>
          <w:tcPr>
            <w:tcW w:w="1276" w:type="dxa"/>
          </w:tcPr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Е-600Б</w:t>
            </w:r>
          </w:p>
        </w:tc>
      </w:tr>
      <w:tr w:rsidR="00DF4885" w:rsidTr="009A64B2">
        <w:tc>
          <w:tcPr>
            <w:tcW w:w="3085" w:type="dxa"/>
          </w:tcPr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Количество условных жителей</w:t>
            </w:r>
            <w:r w:rsidRPr="00DF48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1275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1600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2400</w:t>
            </w:r>
          </w:p>
        </w:tc>
      </w:tr>
      <w:tr w:rsidR="00DF4885" w:rsidTr="009A64B2">
        <w:tc>
          <w:tcPr>
            <w:tcW w:w="3085" w:type="dxa"/>
          </w:tcPr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Производительность, не более, м3/сут.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275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</w:tr>
      <w:tr w:rsidR="00DF4885" w:rsidTr="009A64B2">
        <w:tc>
          <w:tcPr>
            <w:tcW w:w="3085" w:type="dxa"/>
          </w:tcPr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абаритные размеры станции, не более (ДхВхШ), м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6х6х5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12х6х5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12х6х5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12х9х5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12х9х5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,9</w:t>
            </w:r>
          </w:p>
        </w:tc>
      </w:tr>
      <w:tr w:rsidR="00DF4885" w:rsidTr="009A64B2">
        <w:tc>
          <w:tcPr>
            <w:tcW w:w="3085" w:type="dxa"/>
          </w:tcPr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азмеры станции  по бетонному основанию, (ДхШ), м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х8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14х8</w:t>
            </w:r>
          </w:p>
        </w:tc>
        <w:tc>
          <w:tcPr>
            <w:tcW w:w="1275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14х8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14х11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14х11</w:t>
            </w:r>
          </w:p>
        </w:tc>
      </w:tr>
    </w:tbl>
    <w:p w:rsidR="00E12BAD" w:rsidRDefault="00E12BAD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12BAD" w:rsidRDefault="00E12BAD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93345</wp:posOffset>
            </wp:positionV>
            <wp:extent cx="5276850" cy="3390900"/>
            <wp:effectExtent l="19050" t="0" r="0" b="0"/>
            <wp:wrapSquare wrapText="bothSides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0E8" w:rsidRDefault="00E12BAD" w:rsidP="00DB5565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FE30E8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91335A" w:rsidRPr="00FE30E8" w:rsidRDefault="00FE30E8" w:rsidP="00DB5565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12</w:t>
      </w:r>
      <w:r w:rsidR="00E12BAD" w:rsidRPr="00FE30E8">
        <w:rPr>
          <w:rFonts w:ascii="Times New Roman" w:hAnsi="Times New Roman" w:cs="Times New Roman"/>
          <w:b/>
          <w:sz w:val="28"/>
          <w:szCs w:val="28"/>
        </w:rPr>
        <w:t>. Размещение объектов очистных сооружений</w:t>
      </w:r>
    </w:p>
    <w:p w:rsidR="00FE30E8" w:rsidRDefault="00FE30E8" w:rsidP="00DB5565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5DB" w:rsidRDefault="000545D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Механическая очистка стоков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поступающих на очистные сооружения сточных вод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производится с целью подготовки их к дальнейшей биологической очистке.</w:t>
      </w:r>
    </w:p>
    <w:p w:rsidR="00774FAB" w:rsidRDefault="00774FA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Механическая очистка стоков производится на решетках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которых происходит удаление крупных отбросов и взвешенных веществ минерального и органического происхождения размером более 1 мм.</w:t>
      </w:r>
    </w:p>
    <w:p w:rsidR="00774FAB" w:rsidRDefault="00774FA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Задержанные отбросы собираются в специальные дренажные мешки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вывозятся в места утилизации.</w:t>
      </w:r>
    </w:p>
    <w:p w:rsidR="00774FAB" w:rsidRPr="00774FAB" w:rsidRDefault="00774FA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4FAB">
        <w:rPr>
          <w:rFonts w:ascii="Times New Roman" w:hAnsi="Times New Roman" w:cs="Times New Roman"/>
          <w:i/>
          <w:sz w:val="28"/>
          <w:szCs w:val="28"/>
        </w:rPr>
        <w:lastRenderedPageBreak/>
        <w:t>Усреднение</w:t>
      </w:r>
    </w:p>
    <w:p w:rsidR="00774FAB" w:rsidRDefault="00774FA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Поступление стоков на очистные сооружения по часам суток происходит неравномерно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неблагоприятно сказывается на процессе очистки и ведет к увеличению объема и стоимости очистных сооружений.</w:t>
      </w:r>
    </w:p>
    <w:p w:rsidR="00774FAB" w:rsidRDefault="00774FA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стабилизации работы сооружений и уменьшения их объема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соответственно и стоимости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схеме очистки предусмотрен усреднитель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предназначен для выравнивания расхода стоков и концентрации </w:t>
      </w:r>
      <w:r w:rsidR="00DF4885">
        <w:rPr>
          <w:rFonts w:ascii="Times New Roman" w:hAnsi="Times New Roman" w:cs="Times New Roman"/>
          <w:sz w:val="28"/>
          <w:szCs w:val="28"/>
        </w:rPr>
        <w:t>загрязняющих веществ в сточной воде</w:t>
      </w:r>
      <w:r w:rsidR="00DF4885" w:rsidRPr="00DF4885">
        <w:rPr>
          <w:rFonts w:ascii="Times New Roman" w:hAnsi="Times New Roman" w:cs="Times New Roman"/>
          <w:sz w:val="28"/>
          <w:szCs w:val="28"/>
        </w:rPr>
        <w:t>,</w:t>
      </w:r>
      <w:r w:rsidR="00DF4885">
        <w:rPr>
          <w:rFonts w:ascii="Times New Roman" w:hAnsi="Times New Roman" w:cs="Times New Roman"/>
          <w:sz w:val="28"/>
          <w:szCs w:val="28"/>
        </w:rPr>
        <w:t xml:space="preserve"> и позволяет обеспечить равномерную гидравлическую нагрузку на последующие элементы сооружений биологической очистки и доочистки. Для перемешивания и предотвращения выпадения осадка в усреднителе предусмотрена установка погружной мешалки.</w:t>
      </w:r>
    </w:p>
    <w:p w:rsidR="00E12BAD" w:rsidRPr="00E12BAD" w:rsidRDefault="00E12BA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2BAD">
        <w:rPr>
          <w:rFonts w:ascii="Times New Roman" w:hAnsi="Times New Roman" w:cs="Times New Roman"/>
          <w:i/>
          <w:sz w:val="28"/>
          <w:szCs w:val="28"/>
        </w:rPr>
        <w:t>Биологическая очистка</w:t>
      </w:r>
    </w:p>
    <w:p w:rsidR="00E12BAD" w:rsidRDefault="00E12BA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Биологический метод очистки сточных вод применяется для очистки бытовых стоков от органических и неорганических загрязнений. Данный процесс основан на способности некоторых микроорганизмов использовать загрязняющие сточные воды для питания в процессе своей жизнедеятельности.</w:t>
      </w:r>
    </w:p>
    <w:p w:rsidR="00A914D7" w:rsidRPr="00A914D7" w:rsidRDefault="00A914D7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4D7">
        <w:rPr>
          <w:rFonts w:ascii="Times New Roman" w:hAnsi="Times New Roman" w:cs="Times New Roman"/>
          <w:color w:val="000000"/>
          <w:sz w:val="28"/>
          <w:szCs w:val="28"/>
        </w:rPr>
        <w:t xml:space="preserve">Основной процесс, протекающий при биологической очистке стоков - это биологическое окисление. Данный процесс осуществляется сообществом микроорганизмов (биоценозом), состоящим из множества различных бактерий, простейших водорослей, грибов и др., связанных между собой в единый комплекс сложными взаимоотношениями. Главенствующая роль в этом сообществе принадлежит бактериям. </w:t>
      </w:r>
    </w:p>
    <w:p w:rsidR="00A914D7" w:rsidRPr="00A914D7" w:rsidRDefault="00A914D7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4D7">
        <w:rPr>
          <w:rFonts w:ascii="Times New Roman" w:hAnsi="Times New Roman" w:cs="Times New Roman"/>
          <w:color w:val="000000"/>
          <w:sz w:val="28"/>
          <w:szCs w:val="28"/>
        </w:rPr>
        <w:t xml:space="preserve">Очистка стоков этим методом производится в аэробных (т. е. в присутствии растворенного в воде кислорода) и в анаэробных (в отсутствие растворенного в воде кислорода) условиях. </w:t>
      </w:r>
    </w:p>
    <w:p w:rsidR="00A914D7" w:rsidRPr="00A914D7" w:rsidRDefault="00A914D7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4D7">
        <w:rPr>
          <w:rFonts w:ascii="Times New Roman" w:hAnsi="Times New Roman" w:cs="Times New Roman"/>
          <w:color w:val="000000"/>
          <w:sz w:val="28"/>
          <w:szCs w:val="28"/>
        </w:rPr>
        <w:t xml:space="preserve">В аэробной зоне снижается содержание органических веществ, характеризующих показатели ХПК, БПК и содержание аммонийного азота, а содержание минеральных азотосодержащих соединений (нитритов, нитратов) увеличивается. </w:t>
      </w:r>
    </w:p>
    <w:p w:rsidR="00A914D7" w:rsidRPr="00A914D7" w:rsidRDefault="00A914D7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4D7">
        <w:rPr>
          <w:rFonts w:ascii="Times New Roman" w:hAnsi="Times New Roman" w:cs="Times New Roman"/>
          <w:color w:val="000000"/>
          <w:sz w:val="28"/>
          <w:szCs w:val="28"/>
        </w:rPr>
        <w:t xml:space="preserve">В анаэробной зоне кислород отсутствует в свободном виде, однако он присутствует в химически связанном виде в форме нитратов. Для удаления соединений фосфора сооружения дополнительно комплектуется реагентным хозяйством. </w:t>
      </w:r>
    </w:p>
    <w:p w:rsidR="00A914D7" w:rsidRPr="00A914D7" w:rsidRDefault="00A914D7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4D7">
        <w:rPr>
          <w:rFonts w:ascii="Times New Roman" w:hAnsi="Times New Roman" w:cs="Times New Roman"/>
          <w:color w:val="000000"/>
          <w:sz w:val="28"/>
          <w:szCs w:val="28"/>
        </w:rPr>
        <w:t xml:space="preserve">Часть объема усреднителя используется для обеспечения условий протекания процессов анаэробной стадии очистки сточных вод (денитрификации), в результате которых происходит окисление нитритов и нитратов до газообразного азота и углекислого газа. Очистка стоков в аэробных условиях осуществляется в сооружении аэротенка, где происходит контакт с микроорганизмами (свободноплавающим активным илом). Для дыхания микроорганизмам активного ила необходим кислород, для этого в аэротенке предусмотрена подача сжатого воздуха через систему мелкопузырчатой аэрации. </w:t>
      </w:r>
    </w:p>
    <w:p w:rsidR="000C1CD9" w:rsidRPr="000C1CD9" w:rsidRDefault="000C1CD9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CD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Разделение очищенной сточной воды и активного ила производится в отстойнике. Часть ила, возвращается в анаэробную зону (денитрификатор), избыток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C1CD9">
        <w:rPr>
          <w:rFonts w:ascii="Times New Roman" w:hAnsi="Times New Roman" w:cs="Times New Roman"/>
          <w:sz w:val="28"/>
          <w:szCs w:val="28"/>
        </w:rPr>
        <w:t xml:space="preserve">ила (избыточный активный ил, образовавшийся в результате прироста микроорганизмов) – периодически отводится в уплотнитель. </w:t>
      </w:r>
    </w:p>
    <w:p w:rsidR="000C1CD9" w:rsidRPr="000C1CD9" w:rsidRDefault="000C1CD9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CD9">
        <w:rPr>
          <w:rFonts w:ascii="Times New Roman" w:hAnsi="Times New Roman" w:cs="Times New Roman"/>
          <w:i/>
          <w:iCs/>
          <w:sz w:val="28"/>
          <w:szCs w:val="28"/>
        </w:rPr>
        <w:t xml:space="preserve">Биологическая доочистка </w:t>
      </w:r>
    </w:p>
    <w:p w:rsidR="000C1CD9" w:rsidRPr="000C1CD9" w:rsidRDefault="000C1CD9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CD9">
        <w:rPr>
          <w:rFonts w:ascii="Times New Roman" w:hAnsi="Times New Roman" w:cs="Times New Roman"/>
          <w:sz w:val="28"/>
          <w:szCs w:val="28"/>
        </w:rPr>
        <w:t xml:space="preserve">Осветленная сточная вода, прошедшая основную биологическую очистку поступает в блок доочистки. Принцип работы биореактора доочистки основан на окислении органических загрязнений прикрепленными микроорганизмами (прикрепленный активный ил). Для иммобилизации микроорганизмов в биореакторе расположены кассеты с загрузкой из </w:t>
      </w:r>
      <w:r>
        <w:rPr>
          <w:rFonts w:ascii="Times New Roman" w:hAnsi="Times New Roman" w:cs="Times New Roman"/>
          <w:sz w:val="28"/>
          <w:szCs w:val="28"/>
        </w:rPr>
        <w:t xml:space="preserve">синтетических водорослей . </w:t>
      </w:r>
      <w:r w:rsidRPr="000C1CD9">
        <w:rPr>
          <w:rFonts w:ascii="Times New Roman" w:hAnsi="Times New Roman" w:cs="Times New Roman"/>
          <w:sz w:val="28"/>
          <w:szCs w:val="28"/>
        </w:rPr>
        <w:t xml:space="preserve"> Для дыхания прикрепленной микрофлоры в процессе биологического доокисления в биореакторе предусмотрена подача сжатого воздуха через систему мелкопузырчатой аэрации, расположенной под кассетами с синтетической загрузкой. </w:t>
      </w:r>
    </w:p>
    <w:p w:rsidR="000C1CD9" w:rsidRPr="000C1CD9" w:rsidRDefault="000C1CD9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CD9">
        <w:rPr>
          <w:rFonts w:ascii="Times New Roman" w:hAnsi="Times New Roman" w:cs="Times New Roman"/>
          <w:i/>
          <w:iCs/>
          <w:sz w:val="28"/>
          <w:szCs w:val="28"/>
        </w:rPr>
        <w:t xml:space="preserve">Двухступенчатое фильтрование </w:t>
      </w:r>
    </w:p>
    <w:p w:rsidR="002562B2" w:rsidRPr="002562B2" w:rsidRDefault="000C1CD9" w:rsidP="00DB5565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CD9">
        <w:rPr>
          <w:rFonts w:ascii="Times New Roman" w:hAnsi="Times New Roman" w:cs="Times New Roman"/>
          <w:sz w:val="28"/>
          <w:szCs w:val="28"/>
        </w:rPr>
        <w:t>Для окончательной очистки и удаления из очищаемой воды практически всех примесей сточная вода направляется на фильтрацию. Первая ступень – фильтр с синтетической загрузкой. В качестве загрузки используются кассеты с синтетическими водорослями. Перед подачей на фильтр дозируется раствор</w:t>
      </w:r>
      <w:r w:rsidR="002562B2">
        <w:rPr>
          <w:rFonts w:ascii="Times New Roman" w:hAnsi="Times New Roman" w:cs="Times New Roman"/>
          <w:sz w:val="28"/>
          <w:szCs w:val="28"/>
        </w:rPr>
        <w:t xml:space="preserve">  </w:t>
      </w:r>
      <w:r w:rsidR="002562B2" w:rsidRPr="002562B2">
        <w:rPr>
          <w:rFonts w:ascii="Times New Roman" w:hAnsi="Times New Roman" w:cs="Times New Roman"/>
          <w:sz w:val="28"/>
          <w:szCs w:val="28"/>
        </w:rPr>
        <w:t xml:space="preserve">коагулянта для улучшения процесса фильтрации. </w:t>
      </w:r>
    </w:p>
    <w:p w:rsidR="002562B2" w:rsidRPr="002562B2" w:rsidRDefault="002562B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62B2">
        <w:rPr>
          <w:rFonts w:ascii="Times New Roman" w:hAnsi="Times New Roman" w:cs="Times New Roman"/>
          <w:color w:val="000000"/>
          <w:sz w:val="28"/>
          <w:szCs w:val="28"/>
        </w:rPr>
        <w:t xml:space="preserve">После фильтра сточная вода насосами подается на автоматический дисковый фильтр тонкой очистки, оборудованный системой промывки. </w:t>
      </w:r>
    </w:p>
    <w:p w:rsidR="002562B2" w:rsidRP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62B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Обеззараживание </w:t>
      </w:r>
    </w:p>
    <w:p w:rsidR="002562B2" w:rsidRP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62B2">
        <w:rPr>
          <w:rFonts w:ascii="Times New Roman" w:hAnsi="Times New Roman" w:cs="Times New Roman"/>
          <w:color w:val="000000"/>
          <w:sz w:val="28"/>
          <w:szCs w:val="28"/>
        </w:rPr>
        <w:t xml:space="preserve">Обеззараживание (дезинфекция) сточных вод производится для уничтожения содержащихся в них патогенных микробов и устранения опасности заражения водоема этими микробами при выпуске в него очищенных сточных вод. </w:t>
      </w:r>
    </w:p>
    <w:p w:rsidR="002562B2" w:rsidRP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62B2">
        <w:rPr>
          <w:rFonts w:ascii="Times New Roman" w:hAnsi="Times New Roman" w:cs="Times New Roman"/>
          <w:color w:val="000000"/>
          <w:sz w:val="28"/>
          <w:szCs w:val="28"/>
        </w:rPr>
        <w:t xml:space="preserve">Процесс обеззараживания происходит на установке обеззараживания воды ультрафиолетом. Этот метод является одним из самых экологичных и вместе с тем эффективных способов очистки воды от патогенных микроорганизмов. </w:t>
      </w:r>
    </w:p>
    <w:p w:rsidR="002562B2" w:rsidRP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62B2">
        <w:rPr>
          <w:rFonts w:ascii="Times New Roman" w:hAnsi="Times New Roman" w:cs="Times New Roman"/>
          <w:color w:val="000000"/>
          <w:sz w:val="28"/>
          <w:szCs w:val="28"/>
        </w:rPr>
        <w:t xml:space="preserve">В качестве резервного метода предусмотрено обеззараживание стока с применением раствора гипохлорита натрия. </w:t>
      </w:r>
    </w:p>
    <w:p w:rsidR="002562B2" w:rsidRP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62B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Сброс </w:t>
      </w:r>
    </w:p>
    <w:p w:rsid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62B2">
        <w:rPr>
          <w:rFonts w:ascii="Times New Roman" w:hAnsi="Times New Roman" w:cs="Times New Roman"/>
          <w:color w:val="000000"/>
          <w:sz w:val="28"/>
          <w:szCs w:val="28"/>
        </w:rPr>
        <w:t xml:space="preserve">После обеззараживания очищенная сточная вода усредненным расходом направляется на сброс под остаточным давлением. </w:t>
      </w:r>
    </w:p>
    <w:p w:rsid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2B2">
        <w:rPr>
          <w:rFonts w:ascii="Times New Roman" w:hAnsi="Times New Roman" w:cs="Times New Roman"/>
          <w:sz w:val="28"/>
          <w:szCs w:val="28"/>
        </w:rPr>
        <w:t xml:space="preserve">Качественные показатели очищенных стоков соответствуют допустимым к сбросу в водоемы рыбохозяйственного назначения первой и высшей категории водопользования. </w:t>
      </w:r>
    </w:p>
    <w:p w:rsidR="002562B2" w:rsidRP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2B2">
        <w:rPr>
          <w:rFonts w:ascii="Times New Roman" w:hAnsi="Times New Roman" w:cs="Times New Roman"/>
          <w:i/>
          <w:iCs/>
          <w:sz w:val="28"/>
          <w:szCs w:val="28"/>
        </w:rPr>
        <w:t xml:space="preserve">Уплотнение и обезвоживание осадка </w:t>
      </w:r>
    </w:p>
    <w:p w:rsidR="002562B2" w:rsidRP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2B2">
        <w:rPr>
          <w:rFonts w:ascii="Times New Roman" w:hAnsi="Times New Roman" w:cs="Times New Roman"/>
          <w:sz w:val="28"/>
          <w:szCs w:val="28"/>
        </w:rPr>
        <w:t xml:space="preserve">В процессе очистки стоков за счет прироста биомассы микроорганизмов образуется избыточный активный ил, который периодически необходимо удалять. Избыточный активный ил, удаляемый из отстойника, направляется в илоуплотнитель. Илоуплотнитель служит для </w:t>
      </w:r>
      <w:r w:rsidRPr="002562B2">
        <w:rPr>
          <w:rFonts w:ascii="Times New Roman" w:hAnsi="Times New Roman" w:cs="Times New Roman"/>
          <w:sz w:val="28"/>
          <w:szCs w:val="28"/>
        </w:rPr>
        <w:lastRenderedPageBreak/>
        <w:t xml:space="preserve">уплотнения избыточного активного ила и уменьшения его объема. После уплотнения избыточный ил направляется на последующую обработку (обезвоживание или вывоз). </w:t>
      </w:r>
    </w:p>
    <w:p w:rsidR="002562B2" w:rsidRP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2B2">
        <w:rPr>
          <w:rFonts w:ascii="Times New Roman" w:hAnsi="Times New Roman" w:cs="Times New Roman"/>
          <w:sz w:val="28"/>
          <w:szCs w:val="28"/>
        </w:rPr>
        <w:t xml:space="preserve">Механическое обезвоживание избыточного ила, позволяет сократить его объем в десятки раз, что в свою очередь позволяет снизить затраты на его дальнейшую утилизацию. </w:t>
      </w:r>
    </w:p>
    <w:p w:rsidR="008F189D" w:rsidRDefault="002562B2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2B2">
        <w:rPr>
          <w:rFonts w:ascii="Times New Roman" w:hAnsi="Times New Roman" w:cs="Times New Roman"/>
          <w:sz w:val="28"/>
          <w:szCs w:val="28"/>
        </w:rPr>
        <w:t>Финансовые инвестиции необходимые для ст</w:t>
      </w:r>
      <w:r>
        <w:rPr>
          <w:rFonts w:ascii="Times New Roman" w:hAnsi="Times New Roman" w:cs="Times New Roman"/>
          <w:sz w:val="28"/>
          <w:szCs w:val="28"/>
        </w:rPr>
        <w:t xml:space="preserve">роительства очистных сооружений </w:t>
      </w:r>
      <w:r w:rsidR="00FE30E8">
        <w:rPr>
          <w:rFonts w:ascii="Times New Roman" w:hAnsi="Times New Roman" w:cs="Times New Roman"/>
          <w:sz w:val="28"/>
          <w:szCs w:val="28"/>
        </w:rPr>
        <w:t>приведены в Т</w:t>
      </w:r>
      <w:r w:rsidR="00A203EE">
        <w:rPr>
          <w:rFonts w:ascii="Times New Roman" w:hAnsi="Times New Roman" w:cs="Times New Roman"/>
          <w:sz w:val="28"/>
          <w:szCs w:val="28"/>
        </w:rPr>
        <w:t>аблице 21</w:t>
      </w:r>
      <w:r w:rsidR="00346ADF">
        <w:rPr>
          <w:rFonts w:ascii="Times New Roman" w:hAnsi="Times New Roman" w:cs="Times New Roman"/>
          <w:sz w:val="28"/>
          <w:szCs w:val="28"/>
        </w:rPr>
        <w:t>.</w:t>
      </w:r>
    </w:p>
    <w:p w:rsidR="000545DB" w:rsidRDefault="000545D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21</w:t>
      </w:r>
    </w:p>
    <w:p w:rsidR="000545DB" w:rsidRPr="00FE30E8" w:rsidRDefault="000545DB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0E8">
        <w:rPr>
          <w:rFonts w:ascii="Times New Roman" w:hAnsi="Times New Roman" w:cs="Times New Roman"/>
          <w:b/>
          <w:sz w:val="28"/>
          <w:szCs w:val="28"/>
        </w:rPr>
        <w:t xml:space="preserve">Ресурсное обеспечение мероприятий по </w:t>
      </w:r>
    </w:p>
    <w:p w:rsidR="000545DB" w:rsidRPr="00FE30E8" w:rsidRDefault="000545DB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0E8">
        <w:rPr>
          <w:rFonts w:ascii="Times New Roman" w:hAnsi="Times New Roman" w:cs="Times New Roman"/>
          <w:b/>
          <w:sz w:val="28"/>
          <w:szCs w:val="28"/>
        </w:rPr>
        <w:t>строительству очистных сооружений, млн.руб.</w:t>
      </w:r>
    </w:p>
    <w:p w:rsidR="000545DB" w:rsidRDefault="000545DB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3227"/>
        <w:gridCol w:w="2436"/>
        <w:gridCol w:w="1948"/>
        <w:gridCol w:w="1836"/>
      </w:tblGrid>
      <w:tr w:rsidR="000545DB" w:rsidTr="00FE30E8">
        <w:tc>
          <w:tcPr>
            <w:tcW w:w="3227" w:type="dxa"/>
            <w:vMerge w:val="restart"/>
            <w:shd w:val="clear" w:color="auto" w:fill="D9D9D9" w:themeFill="background1" w:themeFillShade="D9"/>
          </w:tcPr>
          <w:p w:rsidR="000545DB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36" w:type="dxa"/>
            <w:vMerge w:val="restart"/>
          </w:tcPr>
          <w:p w:rsidR="000545DB" w:rsidRPr="00B84415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Ориентировочный объем инвестиций</w:t>
            </w:r>
            <w:r w:rsidRPr="00B844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545DB" w:rsidRPr="00B84415" w:rsidRDefault="006470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.руб.</w:t>
            </w:r>
          </w:p>
        </w:tc>
        <w:tc>
          <w:tcPr>
            <w:tcW w:w="3784" w:type="dxa"/>
            <w:gridSpan w:val="2"/>
          </w:tcPr>
          <w:p w:rsidR="000545DB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5DB" w:rsidRPr="00B84415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 освоения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6470A0">
              <w:rPr>
                <w:rFonts w:ascii="Times New Roman" w:hAnsi="Times New Roman" w:cs="Times New Roman"/>
                <w:sz w:val="28"/>
                <w:szCs w:val="28"/>
              </w:rPr>
              <w:t xml:space="preserve"> млн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.руб.</w:t>
            </w:r>
          </w:p>
        </w:tc>
      </w:tr>
      <w:tr w:rsidR="000545DB" w:rsidTr="00FE30E8">
        <w:tc>
          <w:tcPr>
            <w:tcW w:w="3227" w:type="dxa"/>
            <w:vMerge/>
            <w:shd w:val="clear" w:color="auto" w:fill="D9D9D9" w:themeFill="background1" w:themeFillShade="D9"/>
          </w:tcPr>
          <w:p w:rsidR="000545DB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545DB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8" w:type="dxa"/>
          </w:tcPr>
          <w:p w:rsidR="000545DB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2017-2020</w:t>
            </w:r>
          </w:p>
        </w:tc>
        <w:tc>
          <w:tcPr>
            <w:tcW w:w="1836" w:type="dxa"/>
          </w:tcPr>
          <w:p w:rsidR="000545DB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2021-2026</w:t>
            </w:r>
          </w:p>
        </w:tc>
      </w:tr>
      <w:tr w:rsidR="000545DB" w:rsidTr="00FE30E8">
        <w:tc>
          <w:tcPr>
            <w:tcW w:w="3227" w:type="dxa"/>
            <w:shd w:val="clear" w:color="auto" w:fill="D9D9D9" w:themeFill="background1" w:themeFillShade="D9"/>
          </w:tcPr>
          <w:p w:rsidR="000545DB" w:rsidRDefault="000545DB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 и ПСД</w:t>
            </w:r>
          </w:p>
        </w:tc>
        <w:tc>
          <w:tcPr>
            <w:tcW w:w="2436" w:type="dxa"/>
          </w:tcPr>
          <w:p w:rsidR="000545DB" w:rsidRPr="00A805CD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948" w:type="dxa"/>
          </w:tcPr>
          <w:p w:rsidR="000545DB" w:rsidRPr="00A805CD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836" w:type="dxa"/>
          </w:tcPr>
          <w:p w:rsidR="000545DB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</w:tr>
      <w:tr w:rsidR="000545DB" w:rsidTr="00FE30E8">
        <w:tc>
          <w:tcPr>
            <w:tcW w:w="3227" w:type="dxa"/>
            <w:shd w:val="clear" w:color="auto" w:fill="D9D9D9" w:themeFill="background1" w:themeFillShade="D9"/>
          </w:tcPr>
          <w:p w:rsidR="000545DB" w:rsidRDefault="000545DB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Сооружение блочной канализационной станции</w:t>
            </w:r>
          </w:p>
        </w:tc>
        <w:tc>
          <w:tcPr>
            <w:tcW w:w="2436" w:type="dxa"/>
            <w:vAlign w:val="center"/>
          </w:tcPr>
          <w:p w:rsidR="000545DB" w:rsidRPr="00C068CF" w:rsidRDefault="00B04C6E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0545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948" w:type="dxa"/>
            <w:vAlign w:val="center"/>
          </w:tcPr>
          <w:p w:rsidR="000545DB" w:rsidRPr="00A805CD" w:rsidRDefault="00B04C6E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545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8,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36" w:type="dxa"/>
            <w:vAlign w:val="center"/>
          </w:tcPr>
          <w:p w:rsidR="000545DB" w:rsidRPr="00C068CF" w:rsidRDefault="00B04C6E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0545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0545DB" w:rsidTr="00FE30E8">
        <w:tc>
          <w:tcPr>
            <w:tcW w:w="3227" w:type="dxa"/>
            <w:shd w:val="clear" w:color="auto" w:fill="D9D9D9" w:themeFill="background1" w:themeFillShade="D9"/>
          </w:tcPr>
          <w:p w:rsidR="000545DB" w:rsidRPr="000545DB" w:rsidRDefault="000545DB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545DB">
              <w:rPr>
                <w:rFonts w:ascii="Times New Roman" w:hAnsi="Times New Roman" w:cs="Times New Roman"/>
                <w:sz w:val="28"/>
                <w:szCs w:val="28"/>
              </w:rPr>
              <w:t>Строительство канализационных сетей</w:t>
            </w:r>
          </w:p>
        </w:tc>
        <w:tc>
          <w:tcPr>
            <w:tcW w:w="2436" w:type="dxa"/>
            <w:vAlign w:val="center"/>
          </w:tcPr>
          <w:p w:rsidR="000545DB" w:rsidRPr="003A562F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948" w:type="dxa"/>
            <w:vAlign w:val="center"/>
          </w:tcPr>
          <w:p w:rsidR="000545DB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836" w:type="dxa"/>
            <w:vAlign w:val="center"/>
          </w:tcPr>
          <w:p w:rsidR="000545DB" w:rsidRPr="003A562F" w:rsidRDefault="00B04C6E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545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0545DB" w:rsidTr="00FE30E8">
        <w:tc>
          <w:tcPr>
            <w:tcW w:w="3227" w:type="dxa"/>
            <w:shd w:val="clear" w:color="auto" w:fill="D9D9D9" w:themeFill="background1" w:themeFillShade="D9"/>
          </w:tcPr>
          <w:p w:rsidR="000545DB" w:rsidRDefault="000545DB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436" w:type="dxa"/>
            <w:vAlign w:val="center"/>
          </w:tcPr>
          <w:p w:rsidR="000545DB" w:rsidRPr="003A562F" w:rsidRDefault="00B04C6E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545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948" w:type="dxa"/>
            <w:vAlign w:val="center"/>
          </w:tcPr>
          <w:p w:rsidR="000545DB" w:rsidRPr="003A562F" w:rsidRDefault="00B04C6E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545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836" w:type="dxa"/>
            <w:vAlign w:val="center"/>
          </w:tcPr>
          <w:p w:rsidR="000545DB" w:rsidRPr="003A562F" w:rsidRDefault="00B04C6E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545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D87CA1" w:rsidRDefault="00D87CA1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87CA1" w:rsidRDefault="00EA2E25" w:rsidP="00DB5565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2E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7" type="#_x0000_t66" style="position:absolute;margin-left:170.7pt;margin-top:274.25pt;width:54pt;height:16.3pt;z-index:251685888" fillcolor="white [3212]" stroked="f">
            <v:fill color2="fill darken(118)" rotate="t" method="linear sigma" focus="100%" type="gradient"/>
          </v:shape>
        </w:pict>
      </w:r>
      <w:r w:rsidRPr="00EA2E25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7" type="#_x0000_t202" style="position:absolute;margin-left:188.7pt;margin-top:239.9pt;width:163.05pt;height:48.85pt;z-index:251673600;mso-height-percent:200;mso-height-percent:200;mso-width-relative:margin;mso-height-relative:margin">
            <v:textbox style="mso-next-textbox:#_x0000_s1037;mso-fit-shape-to-text:t">
              <w:txbxContent>
                <w:p w:rsidR="00F331C4" w:rsidRDefault="00F331C4">
                  <w:r w:rsidRPr="00B04C6E">
                    <w:rPr>
                      <w:b/>
                    </w:rPr>
                    <w:t>Очистные сооружения (КОС</w:t>
                  </w:r>
                  <w:r>
                    <w:t>)</w:t>
                  </w:r>
                </w:p>
              </w:txbxContent>
            </v:textbox>
          </v:shape>
        </w:pict>
      </w:r>
      <w:r w:rsidR="00D87C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14825"/>
            <wp:effectExtent l="19050" t="0" r="3175" b="0"/>
            <wp:docPr id="21" name="Рисунок 11" descr="C:\Documents and Settings\User\Рабочий стол\с. Ковран - карта функциональных з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с. Ковран - карта функциональных зон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CA1" w:rsidRPr="00FE30E8" w:rsidRDefault="00FE30E8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E30E8">
        <w:rPr>
          <w:rFonts w:ascii="Times New Roman" w:hAnsi="Times New Roman" w:cs="Times New Roman"/>
          <w:b/>
          <w:sz w:val="28"/>
          <w:szCs w:val="28"/>
        </w:rPr>
        <w:t>Рисунок 13</w:t>
      </w:r>
      <w:r w:rsidR="00854E47" w:rsidRPr="00FE30E8">
        <w:rPr>
          <w:rFonts w:ascii="Times New Roman" w:hAnsi="Times New Roman" w:cs="Times New Roman"/>
          <w:b/>
          <w:sz w:val="28"/>
          <w:szCs w:val="28"/>
        </w:rPr>
        <w:t>. Схема расположения очистных сооружений</w:t>
      </w:r>
    </w:p>
    <w:p w:rsidR="00D87CA1" w:rsidRDefault="00D87CA1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438F6" w:rsidRDefault="00C438F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3.3.1</w:t>
      </w:r>
      <w:r w:rsidRPr="00C438F6">
        <w:rPr>
          <w:rFonts w:ascii="Times New Roman" w:hAnsi="Times New Roman" w:cs="Times New Roman"/>
          <w:b/>
          <w:sz w:val="28"/>
          <w:szCs w:val="28"/>
        </w:rPr>
        <w:t>. Сведения о действующих объектах, планируемых к реконструкции для обеспечения транспортировки и очистки перспективного увеличения объема сточных вод</w:t>
      </w:r>
    </w:p>
    <w:p w:rsidR="00C438F6" w:rsidRPr="00C438F6" w:rsidRDefault="00C438F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438F6" w:rsidRDefault="00C438F6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Действующих очистных сооружений</w:t>
      </w:r>
      <w:r w:rsidRPr="00C438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территории села Ковран нет.</w:t>
      </w:r>
    </w:p>
    <w:p w:rsidR="00C438F6" w:rsidRDefault="00C438F6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Канализационные сети</w:t>
      </w:r>
      <w:r w:rsidRPr="00C438F6">
        <w:rPr>
          <w:rFonts w:ascii="Times New Roman" w:hAnsi="Times New Roman" w:cs="Times New Roman"/>
          <w:sz w:val="28"/>
          <w:szCs w:val="28"/>
        </w:rPr>
        <w:t>,</w:t>
      </w:r>
      <w:r w:rsidR="00F331C4">
        <w:rPr>
          <w:rFonts w:ascii="Times New Roman" w:hAnsi="Times New Roman" w:cs="Times New Roman"/>
          <w:sz w:val="28"/>
          <w:szCs w:val="28"/>
        </w:rPr>
        <w:t xml:space="preserve"> тра</w:t>
      </w:r>
      <w:r>
        <w:rPr>
          <w:rFonts w:ascii="Times New Roman" w:hAnsi="Times New Roman" w:cs="Times New Roman"/>
          <w:sz w:val="28"/>
          <w:szCs w:val="28"/>
        </w:rPr>
        <w:t>н</w:t>
      </w:r>
      <w:r w:rsidR="00F331C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портирующие сточные воды в селе Ковран не используются.</w:t>
      </w:r>
    </w:p>
    <w:p w:rsidR="00C438F6" w:rsidRPr="00C438F6" w:rsidRDefault="00C438F6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8F6" w:rsidRPr="00C438F6" w:rsidRDefault="00C438F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438F6">
        <w:rPr>
          <w:rFonts w:ascii="Times New Roman" w:hAnsi="Times New Roman" w:cs="Times New Roman"/>
          <w:b/>
          <w:sz w:val="28"/>
          <w:szCs w:val="28"/>
        </w:rPr>
        <w:t>3.3.2. С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C438F6">
        <w:rPr>
          <w:rFonts w:ascii="Times New Roman" w:hAnsi="Times New Roman" w:cs="Times New Roman"/>
          <w:b/>
          <w:sz w:val="28"/>
          <w:szCs w:val="28"/>
        </w:rPr>
        <w:t>едения о новом строительстве и реконструкции насосных станций</w:t>
      </w:r>
    </w:p>
    <w:p w:rsidR="00C438F6" w:rsidRDefault="00C438F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438F6" w:rsidRDefault="00C438F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Действующих насосных станций на территории села Ко</w:t>
      </w:r>
      <w:r w:rsidR="00F331C4">
        <w:rPr>
          <w:rFonts w:ascii="Times New Roman" w:hAnsi="Times New Roman" w:cs="Times New Roman"/>
          <w:sz w:val="28"/>
          <w:szCs w:val="28"/>
        </w:rPr>
        <w:t>вран</w:t>
      </w:r>
      <w:r>
        <w:rPr>
          <w:rFonts w:ascii="Times New Roman" w:hAnsi="Times New Roman" w:cs="Times New Roman"/>
          <w:sz w:val="28"/>
          <w:szCs w:val="28"/>
        </w:rPr>
        <w:t xml:space="preserve"> нет.</w:t>
      </w:r>
    </w:p>
    <w:p w:rsidR="00C438F6" w:rsidRDefault="00C438F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438F6" w:rsidRPr="00C438F6" w:rsidRDefault="00C438F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38F6">
        <w:rPr>
          <w:rFonts w:ascii="Times New Roman" w:hAnsi="Times New Roman" w:cs="Times New Roman"/>
          <w:b/>
          <w:sz w:val="28"/>
          <w:szCs w:val="28"/>
        </w:rPr>
        <w:t>3.3.3. Сведения о действующих объектах, планируемых к выводу из эксплуатации</w:t>
      </w:r>
    </w:p>
    <w:p w:rsidR="00C438F6" w:rsidRDefault="00C438F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438F6" w:rsidRDefault="00C438F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Выведение из эксплуатации объектов не планируется.</w:t>
      </w:r>
    </w:p>
    <w:p w:rsidR="00C438F6" w:rsidRDefault="00C438F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38F6" w:rsidRDefault="00C438F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38F6">
        <w:rPr>
          <w:rFonts w:ascii="Times New Roman" w:hAnsi="Times New Roman" w:cs="Times New Roman"/>
          <w:b/>
          <w:sz w:val="28"/>
          <w:szCs w:val="28"/>
        </w:rPr>
        <w:lastRenderedPageBreak/>
        <w:t>3.4. Предложения по строительству и реконструкции линейных объектов централизованных систем водоотведения</w:t>
      </w:r>
    </w:p>
    <w:p w:rsidR="00486AFD" w:rsidRDefault="00486AFD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438F6" w:rsidRPr="00486AFD" w:rsidRDefault="00C438F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AFD">
        <w:rPr>
          <w:rFonts w:ascii="Times New Roman" w:hAnsi="Times New Roman" w:cs="Times New Roman"/>
          <w:b/>
          <w:sz w:val="28"/>
          <w:szCs w:val="28"/>
        </w:rPr>
        <w:t xml:space="preserve">3.4.1. </w:t>
      </w:r>
      <w:r w:rsidR="00486AFD" w:rsidRPr="00486AFD">
        <w:rPr>
          <w:rFonts w:ascii="Times New Roman" w:hAnsi="Times New Roman" w:cs="Times New Roman"/>
          <w:b/>
          <w:sz w:val="28"/>
          <w:szCs w:val="28"/>
        </w:rPr>
        <w:t xml:space="preserve">Сведения о реконструируемых и планируемых к новому строительству канализационных сетях, канализационных коллекторах и объектах на них, обеспечивающих сбор и транспортировку перспективного увеличения объема сточных вод в существующих сетях </w:t>
      </w:r>
    </w:p>
    <w:p w:rsidR="00486AFD" w:rsidRDefault="00486AFD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B0606" w:rsidRDefault="009B060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Действующих канализационных сетей на территории села Ко</w:t>
      </w:r>
      <w:r w:rsidR="003A562F">
        <w:rPr>
          <w:rFonts w:ascii="Times New Roman" w:hAnsi="Times New Roman" w:cs="Times New Roman"/>
          <w:sz w:val="28"/>
          <w:szCs w:val="28"/>
        </w:rPr>
        <w:t xml:space="preserve">вран </w:t>
      </w:r>
      <w:r>
        <w:rPr>
          <w:rFonts w:ascii="Times New Roman" w:hAnsi="Times New Roman" w:cs="Times New Roman"/>
          <w:sz w:val="28"/>
          <w:szCs w:val="28"/>
        </w:rPr>
        <w:t>нет.</w:t>
      </w:r>
    </w:p>
    <w:p w:rsidR="009B0606" w:rsidRDefault="009B060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86AFD" w:rsidRPr="00486AFD" w:rsidRDefault="00486AFD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86AFD">
        <w:rPr>
          <w:rFonts w:ascii="Times New Roman" w:hAnsi="Times New Roman" w:cs="Times New Roman"/>
          <w:b/>
          <w:sz w:val="28"/>
          <w:szCs w:val="28"/>
        </w:rPr>
        <w:t>3.4.2. Сведения о реконструируемых и планируемых к новому строительству канализационных сетях, канализационных коллекторах и объектах на них, обеспечивающих сбор и транспортировку персп</w:t>
      </w:r>
      <w:r>
        <w:rPr>
          <w:rFonts w:ascii="Times New Roman" w:hAnsi="Times New Roman" w:cs="Times New Roman"/>
          <w:b/>
          <w:sz w:val="28"/>
          <w:szCs w:val="28"/>
        </w:rPr>
        <w:t>ективного увеличения объема сточ</w:t>
      </w:r>
      <w:r w:rsidRPr="00486AFD">
        <w:rPr>
          <w:rFonts w:ascii="Times New Roman" w:hAnsi="Times New Roman" w:cs="Times New Roman"/>
          <w:b/>
          <w:sz w:val="28"/>
          <w:szCs w:val="28"/>
        </w:rPr>
        <w:t>ных вод во вновь осваиваемых районах поселения под жилищную, комплексную или производственную застройку</w:t>
      </w:r>
    </w:p>
    <w:p w:rsidR="009B0606" w:rsidRDefault="009B060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606" w:rsidRDefault="009B060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Генеральным планом поселения предусмотрено создание централизованной системы водоотведения путем строительства канализационных сетей в существующих районах и районах новой застройки.</w:t>
      </w:r>
    </w:p>
    <w:p w:rsidR="00486AFD" w:rsidRDefault="001357F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7F9">
        <w:rPr>
          <w:rFonts w:ascii="Times New Roman" w:hAnsi="Times New Roman" w:cs="Times New Roman"/>
          <w:sz w:val="28"/>
          <w:szCs w:val="28"/>
        </w:rPr>
        <w:t xml:space="preserve">Для отвода бытовых сточных вод от зданий запроектировать самотечные сети канализации из асбестоцементных трубопроводов по ГОСТ 539-80 диаметром 150-300 мм или полиэтиленовых по ГОСТ 18599-2001. При перекачке сточных вод предусматривать напорные сети канализации из напорных полиэтиленовых трубопроводов по ГОСТ 18599-2001 диаметром 63-75-90-110 мм. На сети самотечной канализации устраиваются смотровые железобетонные колодцы на расстоянии 35-50 метров в зависимости от диаметра трубопроводов. При сбросе сточных вод из напорных трубопроводов в самотечные коллекторы устраиваются колодцы-гасители напора. </w:t>
      </w:r>
    </w:p>
    <w:p w:rsidR="001357F9" w:rsidRPr="001357F9" w:rsidRDefault="001357F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6AFD" w:rsidRPr="00486AFD" w:rsidRDefault="00486AF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AFD">
        <w:rPr>
          <w:rFonts w:ascii="Times New Roman" w:hAnsi="Times New Roman" w:cs="Times New Roman"/>
          <w:b/>
          <w:sz w:val="28"/>
          <w:szCs w:val="28"/>
        </w:rPr>
        <w:t>3.4.3. Сведения о реконструируемых и планируемых к новому строительству канализационных сетях, тоннельных коллекторах и объектах на них, для обеспечения нормативной надежности водоотведения</w:t>
      </w:r>
    </w:p>
    <w:p w:rsidR="00C13BFD" w:rsidRDefault="00486AFD" w:rsidP="00DB5565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BFD">
        <w:rPr>
          <w:rFonts w:ascii="Times New Roman" w:hAnsi="Times New Roman" w:cs="Times New Roman"/>
          <w:sz w:val="28"/>
          <w:szCs w:val="28"/>
        </w:rPr>
        <w:tab/>
      </w:r>
      <w:r w:rsidR="00C13BFD" w:rsidRPr="00C13BFD">
        <w:rPr>
          <w:rFonts w:ascii="Times New Roman" w:hAnsi="Times New Roman" w:cs="Times New Roman"/>
          <w:sz w:val="28"/>
          <w:szCs w:val="28"/>
        </w:rPr>
        <w:t>Оценка надежности водоотведения потребителей сельского поселения Ныда, выполненная в соответствии с Постановлением Правительства Российской Федерации от 5 сентября 2013 г. № 782 «О схемах водоснабжения и водоотведения», позволяет сделать следующие выводы, что обеспечение качественной организаци</w:t>
      </w:r>
      <w:r w:rsidR="00C13BFD">
        <w:rPr>
          <w:rFonts w:ascii="Times New Roman" w:hAnsi="Times New Roman" w:cs="Times New Roman"/>
          <w:sz w:val="28"/>
          <w:szCs w:val="28"/>
        </w:rPr>
        <w:t>и водоотведения возможно путем</w:t>
      </w:r>
      <w:r w:rsidR="00C13BFD" w:rsidRPr="00C13BFD">
        <w:rPr>
          <w:rFonts w:ascii="Times New Roman" w:hAnsi="Times New Roman" w:cs="Times New Roman"/>
          <w:sz w:val="28"/>
          <w:szCs w:val="28"/>
        </w:rPr>
        <w:t xml:space="preserve"> эксплуатации канализационных сооружений, с внедрением современных методов контроля и диагностики технического состояния, проведения их технического обслуживания и ремонтов. При этом особое внимание должно </w:t>
      </w:r>
      <w:r w:rsidR="00C13BFD" w:rsidRPr="00C13BFD">
        <w:rPr>
          <w:rFonts w:ascii="Times New Roman" w:hAnsi="Times New Roman" w:cs="Times New Roman"/>
          <w:sz w:val="28"/>
          <w:szCs w:val="28"/>
        </w:rPr>
        <w:lastRenderedPageBreak/>
        <w:t xml:space="preserve">уделяться строгому соответствию установленного регламента на проведение тех или иных операций по обслуживанию, фактической их реализации, а также автоматизации технологических процессов эксплуатации. </w:t>
      </w:r>
    </w:p>
    <w:p w:rsidR="00C13BFD" w:rsidRPr="00C13BFD" w:rsidRDefault="00C13BFD" w:rsidP="00DB5565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C13BFD" w:rsidRDefault="00AA32B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3.4.4</w:t>
      </w:r>
      <w:r w:rsidR="00C13BFD" w:rsidRPr="00C13B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Сведения о реконструируемых участках канализационных сети, подлежащих замене в связи с исчерпанием эксплуатационного ресурса </w:t>
      </w:r>
    </w:p>
    <w:p w:rsidR="00C13BFD" w:rsidRPr="00C13BFD" w:rsidRDefault="00C13BFD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50B10" w:rsidRDefault="00C13BF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3BFD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не предусматриваются в связи с отсутствием канализационной сети на территории села </w:t>
      </w:r>
      <w:r>
        <w:rPr>
          <w:rFonts w:ascii="Times New Roman" w:hAnsi="Times New Roman" w:cs="Times New Roman"/>
          <w:color w:val="000000"/>
          <w:sz w:val="28"/>
          <w:szCs w:val="28"/>
        </w:rPr>
        <w:t>Ковран.</w:t>
      </w:r>
    </w:p>
    <w:p w:rsidR="00C13BFD" w:rsidRDefault="00C13BF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A32BC" w:rsidRPr="00AA32BC" w:rsidRDefault="00AA32BC" w:rsidP="00DB5565">
      <w:pPr>
        <w:pStyle w:val="Default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32BC">
        <w:rPr>
          <w:rFonts w:ascii="Times New Roman" w:hAnsi="Times New Roman" w:cs="Times New Roman"/>
          <w:sz w:val="28"/>
          <w:szCs w:val="28"/>
        </w:rPr>
        <w:t xml:space="preserve"> </w:t>
      </w:r>
      <w:r w:rsidR="009B0606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AA32B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9B0606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A32BC">
        <w:rPr>
          <w:rFonts w:ascii="Times New Roman" w:hAnsi="Times New Roman" w:cs="Times New Roman"/>
          <w:b/>
          <w:bCs/>
          <w:sz w:val="28"/>
          <w:szCs w:val="28"/>
        </w:rPr>
        <w:t>. Описание вариантов маршрутов прохождения труб</w:t>
      </w:r>
      <w:r w:rsidR="00F54BF0">
        <w:rPr>
          <w:rFonts w:ascii="Times New Roman" w:hAnsi="Times New Roman" w:cs="Times New Roman"/>
          <w:b/>
          <w:bCs/>
          <w:sz w:val="28"/>
          <w:szCs w:val="28"/>
        </w:rPr>
        <w:t xml:space="preserve">опроводов (трасс) по территории </w:t>
      </w:r>
      <w:r w:rsidRPr="00AA32BC">
        <w:rPr>
          <w:rFonts w:ascii="Times New Roman" w:hAnsi="Times New Roman" w:cs="Times New Roman"/>
          <w:b/>
          <w:bCs/>
          <w:sz w:val="28"/>
          <w:szCs w:val="28"/>
        </w:rPr>
        <w:t xml:space="preserve">села </w:t>
      </w:r>
      <w:r>
        <w:rPr>
          <w:rFonts w:ascii="Times New Roman" w:hAnsi="Times New Roman" w:cs="Times New Roman"/>
          <w:b/>
          <w:bCs/>
          <w:sz w:val="28"/>
          <w:szCs w:val="28"/>
        </w:rPr>
        <w:t>Ковран</w:t>
      </w:r>
      <w:r w:rsidRPr="00AA32BC">
        <w:rPr>
          <w:rFonts w:ascii="Times New Roman" w:hAnsi="Times New Roman" w:cs="Times New Roman"/>
          <w:b/>
          <w:bCs/>
          <w:sz w:val="28"/>
          <w:szCs w:val="28"/>
        </w:rPr>
        <w:t xml:space="preserve">, расположения намечаемых площадок под строительство сооружений водоотведения и их обоснование </w:t>
      </w:r>
    </w:p>
    <w:p w:rsidR="00AA32BC" w:rsidRPr="00AA32BC" w:rsidRDefault="00AA32BC" w:rsidP="00DB5565">
      <w:pPr>
        <w:pStyle w:val="Default"/>
        <w:ind w:firstLine="708"/>
        <w:rPr>
          <w:rFonts w:ascii="Times New Roman" w:hAnsi="Times New Roman" w:cs="Times New Roman"/>
          <w:sz w:val="28"/>
          <w:szCs w:val="28"/>
        </w:rPr>
      </w:pPr>
    </w:p>
    <w:p w:rsidR="00AA32BC" w:rsidRPr="00AA32BC" w:rsidRDefault="00AA32B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32BC">
        <w:rPr>
          <w:rFonts w:ascii="Times New Roman" w:hAnsi="Times New Roman" w:cs="Times New Roman"/>
          <w:color w:val="000000"/>
          <w:sz w:val="28"/>
          <w:szCs w:val="28"/>
        </w:rPr>
        <w:t xml:space="preserve">Генеральным планом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развития села Ковран </w:t>
      </w:r>
      <w:r w:rsidRPr="00AA32BC">
        <w:rPr>
          <w:rFonts w:ascii="Times New Roman" w:hAnsi="Times New Roman" w:cs="Times New Roman"/>
          <w:color w:val="000000"/>
          <w:sz w:val="28"/>
          <w:szCs w:val="28"/>
        </w:rPr>
        <w:t xml:space="preserve"> предусмотрено создание централизованной системы водоотведения путем прокладки канализационных сетей в существующих районах и районах новой застройки. </w:t>
      </w:r>
    </w:p>
    <w:p w:rsidR="009B0606" w:rsidRDefault="00AA32B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32BC">
        <w:rPr>
          <w:rFonts w:ascii="Times New Roman" w:hAnsi="Times New Roman" w:cs="Times New Roman"/>
          <w:color w:val="000000"/>
          <w:sz w:val="28"/>
          <w:szCs w:val="28"/>
        </w:rPr>
        <w:t>Для размещения очистных сооружений канализационных стоков (КОС) предусмотрена площадка в ю</w:t>
      </w:r>
      <w:r w:rsidR="009B0606">
        <w:rPr>
          <w:rFonts w:ascii="Times New Roman" w:hAnsi="Times New Roman" w:cs="Times New Roman"/>
          <w:color w:val="000000"/>
          <w:sz w:val="28"/>
          <w:szCs w:val="28"/>
        </w:rPr>
        <w:t>го-западной</w:t>
      </w:r>
      <w:r w:rsidRPr="00AA32BC">
        <w:rPr>
          <w:rFonts w:ascii="Times New Roman" w:hAnsi="Times New Roman" w:cs="Times New Roman"/>
          <w:color w:val="000000"/>
          <w:sz w:val="28"/>
          <w:szCs w:val="28"/>
        </w:rPr>
        <w:t xml:space="preserve"> части села </w:t>
      </w:r>
      <w:r>
        <w:rPr>
          <w:rFonts w:ascii="Times New Roman" w:hAnsi="Times New Roman" w:cs="Times New Roman"/>
          <w:color w:val="000000"/>
          <w:sz w:val="28"/>
          <w:szCs w:val="28"/>
        </w:rPr>
        <w:t>Ковран</w:t>
      </w:r>
      <w:r w:rsidRPr="00AA32BC">
        <w:rPr>
          <w:rFonts w:ascii="Times New Roman" w:hAnsi="Times New Roman" w:cs="Times New Roman"/>
          <w:color w:val="000000"/>
          <w:sz w:val="28"/>
          <w:szCs w:val="28"/>
        </w:rPr>
        <w:t xml:space="preserve">. При этом необходимо строительство напорных канализационных трубопроводов для отвода очищенных сточных вод в </w:t>
      </w:r>
      <w:r w:rsidR="00215723">
        <w:rPr>
          <w:rFonts w:ascii="Times New Roman" w:hAnsi="Times New Roman" w:cs="Times New Roman"/>
          <w:color w:val="000000"/>
          <w:sz w:val="28"/>
          <w:szCs w:val="28"/>
        </w:rPr>
        <w:t>реку.</w:t>
      </w:r>
    </w:p>
    <w:p w:rsidR="00316738" w:rsidRPr="00AD0CD9" w:rsidRDefault="00316738" w:rsidP="00DB5565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AD0CD9">
        <w:rPr>
          <w:rFonts w:ascii="Times New Roman" w:hAnsi="Times New Roman" w:cs="Times New Roman"/>
          <w:sz w:val="28"/>
          <w:szCs w:val="28"/>
        </w:rPr>
        <w:t>нформация о планируемых зонах размещения объектов централи</w:t>
      </w:r>
      <w:r>
        <w:rPr>
          <w:rFonts w:ascii="Times New Roman" w:hAnsi="Times New Roman" w:cs="Times New Roman"/>
          <w:sz w:val="28"/>
          <w:szCs w:val="28"/>
        </w:rPr>
        <w:t xml:space="preserve">зованной системы водоотведения отсутствует. Планирование </w:t>
      </w:r>
      <w:r w:rsidR="0078755C">
        <w:rPr>
          <w:rFonts w:ascii="Times New Roman" w:hAnsi="Times New Roman" w:cs="Times New Roman"/>
          <w:sz w:val="28"/>
          <w:szCs w:val="28"/>
        </w:rPr>
        <w:t>маршрутов</w:t>
      </w:r>
      <w:r>
        <w:rPr>
          <w:rFonts w:ascii="Times New Roman" w:hAnsi="Times New Roman" w:cs="Times New Roman"/>
          <w:sz w:val="28"/>
          <w:szCs w:val="28"/>
        </w:rPr>
        <w:t xml:space="preserve"> централизованных канализационных сетей и их протяженность будет производится в ходе проектирования.</w:t>
      </w:r>
    </w:p>
    <w:p w:rsidR="00AA32BC" w:rsidRPr="00AA32BC" w:rsidRDefault="00AA32B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A32BC" w:rsidRDefault="009B0606" w:rsidP="00DB556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3.6</w:t>
      </w:r>
      <w:r w:rsidR="00AA32BC" w:rsidRPr="00AA32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Границы и характеристики охранных зон сетей и сооружений централизованной системы водоотведения </w:t>
      </w:r>
    </w:p>
    <w:p w:rsidR="009B0606" w:rsidRPr="00AA32BC" w:rsidRDefault="009B0606" w:rsidP="00DB556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03598D" w:rsidRDefault="009B0606" w:rsidP="00DB5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E66311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 w:rsidR="00AA32BC" w:rsidRPr="00AA32B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Водоохранные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AA32BC" w:rsidRPr="00AA32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зоны и прибрежные защитные полосы </w:t>
      </w:r>
    </w:p>
    <w:p w:rsidR="0003598D" w:rsidRDefault="0003598D" w:rsidP="00DB5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AA32BC" w:rsidRPr="00AA32BC" w:rsidRDefault="0008579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A32BC" w:rsidRPr="00AA32BC">
        <w:rPr>
          <w:rFonts w:ascii="Times New Roman" w:hAnsi="Times New Roman" w:cs="Times New Roman"/>
          <w:sz w:val="28"/>
          <w:szCs w:val="28"/>
        </w:rPr>
        <w:t xml:space="preserve">одоохранными зонами являются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 </w:t>
      </w:r>
    </w:p>
    <w:p w:rsidR="00AA32BC" w:rsidRPr="00AA32BC" w:rsidRDefault="00AA32B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32BC">
        <w:rPr>
          <w:rFonts w:ascii="Times New Roman" w:hAnsi="Times New Roman" w:cs="Times New Roman"/>
          <w:sz w:val="28"/>
          <w:szCs w:val="28"/>
        </w:rPr>
        <w:t xml:space="preserve">В границах водоохранных зон устанавливаются прибрежные защитные полосы, на территориях которых вводятся дополнительные ограничения хозяйственной и иной деятельности. </w:t>
      </w:r>
    </w:p>
    <w:p w:rsidR="00AA32BC" w:rsidRDefault="00AA32B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32BC">
        <w:rPr>
          <w:rFonts w:ascii="Times New Roman" w:hAnsi="Times New Roman" w:cs="Times New Roman"/>
          <w:sz w:val="28"/>
          <w:szCs w:val="28"/>
        </w:rPr>
        <w:lastRenderedPageBreak/>
        <w:t>Ширина водоохранных зон и прибрежных защитных полос определяется в соответствии с Водным кодексом РФ от 12.04.2006</w:t>
      </w:r>
      <w:r w:rsidR="009B0606">
        <w:rPr>
          <w:rFonts w:ascii="Times New Roman" w:hAnsi="Times New Roman" w:cs="Times New Roman"/>
          <w:sz w:val="28"/>
          <w:szCs w:val="28"/>
        </w:rPr>
        <w:t xml:space="preserve"> г. 201-ФЗ статья 65 (Таблица 22</w:t>
      </w:r>
      <w:r w:rsidRPr="00AA32B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545DB" w:rsidRDefault="000545D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45DB" w:rsidRDefault="000545D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3BFD" w:rsidRDefault="009B0606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22</w:t>
      </w:r>
    </w:p>
    <w:p w:rsidR="009B0606" w:rsidRDefault="009B0606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38E">
        <w:rPr>
          <w:rFonts w:ascii="Times New Roman" w:hAnsi="Times New Roman" w:cs="Times New Roman"/>
          <w:b/>
          <w:sz w:val="28"/>
          <w:szCs w:val="28"/>
        </w:rPr>
        <w:t>Установленные регламенты хозяйственной деятельности водоохранных зон и прибрежных защитных полос</w:t>
      </w:r>
    </w:p>
    <w:p w:rsidR="0033138E" w:rsidRPr="0033138E" w:rsidRDefault="0033138E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2660"/>
        <w:gridCol w:w="3685"/>
        <w:gridCol w:w="3191"/>
      </w:tblGrid>
      <w:tr w:rsidR="009B0606" w:rsidTr="0033138E">
        <w:tc>
          <w:tcPr>
            <w:tcW w:w="2660" w:type="dxa"/>
            <w:shd w:val="clear" w:color="auto" w:fill="D9D9D9" w:themeFill="background1" w:themeFillShade="D9"/>
          </w:tcPr>
          <w:p w:rsidR="009B0606" w:rsidRPr="000B580A" w:rsidRDefault="009B0606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80A">
              <w:rPr>
                <w:rFonts w:ascii="Times New Roman" w:hAnsi="Times New Roman" w:cs="Times New Roman"/>
                <w:sz w:val="24"/>
                <w:szCs w:val="24"/>
              </w:rPr>
              <w:t>Зоны</w:t>
            </w:r>
          </w:p>
        </w:tc>
        <w:tc>
          <w:tcPr>
            <w:tcW w:w="3685" w:type="dxa"/>
          </w:tcPr>
          <w:p w:rsidR="009B0606" w:rsidRPr="000B580A" w:rsidRDefault="009B0606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80A">
              <w:rPr>
                <w:rFonts w:ascii="Times New Roman" w:hAnsi="Times New Roman" w:cs="Times New Roman"/>
                <w:sz w:val="24"/>
                <w:szCs w:val="24"/>
              </w:rPr>
              <w:t>Запрещается</w:t>
            </w:r>
          </w:p>
        </w:tc>
        <w:tc>
          <w:tcPr>
            <w:tcW w:w="3191" w:type="dxa"/>
          </w:tcPr>
          <w:p w:rsidR="009B0606" w:rsidRPr="000B580A" w:rsidRDefault="009B0606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80A">
              <w:rPr>
                <w:rFonts w:ascii="Times New Roman" w:hAnsi="Times New Roman" w:cs="Times New Roman"/>
                <w:sz w:val="24"/>
                <w:szCs w:val="24"/>
              </w:rPr>
              <w:t>Разрешается</w:t>
            </w:r>
          </w:p>
        </w:tc>
      </w:tr>
      <w:tr w:rsidR="000B580A" w:rsidTr="0033138E">
        <w:tc>
          <w:tcPr>
            <w:tcW w:w="2660" w:type="dxa"/>
            <w:shd w:val="clear" w:color="auto" w:fill="D9D9D9" w:themeFill="background1" w:themeFillShade="D9"/>
          </w:tcPr>
          <w:p w:rsidR="000B580A" w:rsidRPr="000B580A" w:rsidRDefault="000B580A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B580A">
              <w:rPr>
                <w:rFonts w:ascii="Times New Roman" w:hAnsi="Times New Roman" w:cs="Times New Roman"/>
                <w:sz w:val="24"/>
                <w:szCs w:val="24"/>
              </w:rPr>
              <w:t>Водоохранная зона</w:t>
            </w:r>
          </w:p>
        </w:tc>
        <w:tc>
          <w:tcPr>
            <w:tcW w:w="3685" w:type="dxa"/>
          </w:tcPr>
          <w:p w:rsidR="000B580A" w:rsidRPr="000B580A" w:rsidRDefault="000B580A" w:rsidP="00DB5565">
            <w:pPr>
              <w:pStyle w:val="Default"/>
              <w:rPr>
                <w:rFonts w:ascii="Times New Roman" w:hAnsi="Times New Roman" w:cs="Times New Roman"/>
              </w:rPr>
            </w:pPr>
            <w:r w:rsidRPr="000B580A">
              <w:rPr>
                <w:rFonts w:ascii="Times New Roman" w:hAnsi="Times New Roman" w:cs="Times New Roman"/>
              </w:rPr>
              <w:t xml:space="preserve">- использование сточных вод для удобрения почв; </w:t>
            </w:r>
          </w:p>
          <w:p w:rsidR="000B580A" w:rsidRPr="000B580A" w:rsidRDefault="000B580A" w:rsidP="00DB5565">
            <w:pPr>
              <w:pStyle w:val="Default"/>
              <w:rPr>
                <w:rFonts w:ascii="Times New Roman" w:hAnsi="Times New Roman" w:cs="Times New Roman"/>
              </w:rPr>
            </w:pPr>
            <w:r w:rsidRPr="000B580A">
              <w:rPr>
                <w:rFonts w:ascii="Times New Roman" w:hAnsi="Times New Roman" w:cs="Times New Roman"/>
              </w:rPr>
              <w:t xml:space="preserve">-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 </w:t>
            </w:r>
          </w:p>
          <w:p w:rsidR="000B580A" w:rsidRPr="000B580A" w:rsidRDefault="000B580A" w:rsidP="00DB5565">
            <w:pPr>
              <w:pStyle w:val="Default"/>
              <w:rPr>
                <w:rFonts w:ascii="Times New Roman" w:hAnsi="Times New Roman" w:cs="Times New Roman"/>
              </w:rPr>
            </w:pPr>
            <w:r w:rsidRPr="000B580A">
              <w:rPr>
                <w:rFonts w:ascii="Times New Roman" w:hAnsi="Times New Roman" w:cs="Times New Roman"/>
              </w:rPr>
              <w:t xml:space="preserve">- осуществление авиационных мер по борьбе с вредителями и болезнями растений; </w:t>
            </w:r>
          </w:p>
          <w:p w:rsidR="000B580A" w:rsidRDefault="000B580A" w:rsidP="00DB5565">
            <w:pPr>
              <w:tabs>
                <w:tab w:val="left" w:pos="4125"/>
              </w:tabs>
            </w:pPr>
            <w:r w:rsidRPr="000B580A">
              <w:rPr>
                <w:rFonts w:ascii="Times New Roman" w:hAnsi="Times New Roman" w:cs="Times New Roman"/>
                <w:sz w:val="24"/>
                <w:szCs w:val="24"/>
              </w:rPr>
              <w:t>- движение и стоянка транспортных средств (кроме специальных) за исключением</w:t>
            </w:r>
            <w:r w:rsidR="000B13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580A">
              <w:rPr>
                <w:rFonts w:ascii="Times New Roman" w:hAnsi="Times New Roman" w:cs="Times New Roman"/>
                <w:sz w:val="24"/>
                <w:szCs w:val="24"/>
              </w:rPr>
              <w:t>их движения по дорогам и стоянки на дорогах и в специально оборудованных местах, имеющих твердое покрытие.</w:t>
            </w:r>
            <w:r>
              <w:t xml:space="preserve"> </w:t>
            </w:r>
          </w:p>
          <w:p w:rsidR="0073106C" w:rsidRDefault="0073106C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B580A" w:rsidRPr="000B580A" w:rsidRDefault="000B580A" w:rsidP="00DB5565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0B580A">
              <w:rPr>
                <w:rFonts w:ascii="Times New Roman" w:hAnsi="Times New Roman" w:cs="Times New Roman"/>
              </w:rPr>
              <w:t xml:space="preserve">-проектирование, размещение, строительство.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 </w:t>
            </w:r>
          </w:p>
        </w:tc>
      </w:tr>
      <w:tr w:rsidR="000B580A" w:rsidTr="0033138E">
        <w:tc>
          <w:tcPr>
            <w:tcW w:w="2660" w:type="dxa"/>
            <w:shd w:val="clear" w:color="auto" w:fill="D9D9D9" w:themeFill="background1" w:themeFillShade="D9"/>
          </w:tcPr>
          <w:p w:rsidR="000B580A" w:rsidRPr="000B580A" w:rsidRDefault="000B580A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B580A">
              <w:rPr>
                <w:rFonts w:ascii="Times New Roman" w:hAnsi="Times New Roman" w:cs="Times New Roman"/>
                <w:sz w:val="24"/>
                <w:szCs w:val="24"/>
              </w:rPr>
              <w:t>Прибрежная защитная полоса</w:t>
            </w:r>
          </w:p>
        </w:tc>
        <w:tc>
          <w:tcPr>
            <w:tcW w:w="3685" w:type="dxa"/>
          </w:tcPr>
          <w:p w:rsidR="000B580A" w:rsidRPr="000B580A" w:rsidRDefault="000B580A" w:rsidP="00DB5565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0B580A">
              <w:rPr>
                <w:rFonts w:ascii="Times New Roman" w:hAnsi="Times New Roman" w:cs="Times New Roman"/>
              </w:rPr>
              <w:t xml:space="preserve">В границах прибрежных защитных полос наряду с перечисленными выше ограничениями запрещаются: </w:t>
            </w:r>
          </w:p>
          <w:p w:rsidR="000B580A" w:rsidRPr="000B580A" w:rsidRDefault="000B580A" w:rsidP="00DB5565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0B580A">
              <w:rPr>
                <w:rFonts w:ascii="Times New Roman" w:hAnsi="Times New Roman" w:cs="Times New Roman"/>
              </w:rPr>
              <w:t xml:space="preserve">- распашка земель; </w:t>
            </w:r>
          </w:p>
          <w:p w:rsidR="000B580A" w:rsidRPr="000B580A" w:rsidRDefault="000B580A" w:rsidP="00DB5565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0B580A">
              <w:rPr>
                <w:rFonts w:ascii="Times New Roman" w:hAnsi="Times New Roman" w:cs="Times New Roman"/>
              </w:rPr>
              <w:t xml:space="preserve">-размещение отвалов размываемых грунтов; </w:t>
            </w:r>
          </w:p>
          <w:p w:rsidR="000B580A" w:rsidRPr="000B580A" w:rsidRDefault="000B580A" w:rsidP="00DB5565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0B580A">
              <w:rPr>
                <w:rFonts w:ascii="Times New Roman" w:hAnsi="Times New Roman" w:cs="Times New Roman"/>
              </w:rPr>
              <w:t xml:space="preserve">- выпас сельскохозяйственных животныхи организация для них летних лагерей, ванн. </w:t>
            </w:r>
          </w:p>
        </w:tc>
        <w:tc>
          <w:tcPr>
            <w:tcW w:w="3191" w:type="dxa"/>
          </w:tcPr>
          <w:p w:rsidR="000B580A" w:rsidRDefault="000B580A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B0606" w:rsidRDefault="009B0606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8579C" w:rsidRPr="0008579C" w:rsidRDefault="0008579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579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Перечень мероприятий по охране окружающей среды </w:t>
      </w:r>
    </w:p>
    <w:p w:rsidR="0008579C" w:rsidRPr="0008579C" w:rsidRDefault="0008579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579C">
        <w:rPr>
          <w:rFonts w:ascii="Times New Roman" w:hAnsi="Times New Roman" w:cs="Times New Roman"/>
          <w:color w:val="000000"/>
          <w:sz w:val="28"/>
          <w:szCs w:val="28"/>
        </w:rPr>
        <w:t xml:space="preserve">Проектирование и строительство КОС на территории с. </w:t>
      </w:r>
      <w:r>
        <w:rPr>
          <w:rFonts w:ascii="Times New Roman" w:hAnsi="Times New Roman" w:cs="Times New Roman"/>
          <w:color w:val="000000"/>
          <w:sz w:val="28"/>
          <w:szCs w:val="28"/>
        </w:rPr>
        <w:t>Ковран</w:t>
      </w:r>
      <w:r w:rsidRPr="0008579C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основным мероприятием по улучшению санитарного состояния территорий и охране окружающей природной среды. </w:t>
      </w:r>
    </w:p>
    <w:p w:rsidR="0008579C" w:rsidRPr="0008579C" w:rsidRDefault="0008579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579C">
        <w:rPr>
          <w:rFonts w:ascii="Times New Roman" w:hAnsi="Times New Roman" w:cs="Times New Roman"/>
          <w:color w:val="000000"/>
          <w:sz w:val="28"/>
          <w:szCs w:val="28"/>
        </w:rPr>
        <w:t>Нормативная санитарно-защитная зона для проектируемых очистных сооружений 1</w:t>
      </w:r>
      <w:r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08579C">
        <w:rPr>
          <w:rFonts w:ascii="Times New Roman" w:hAnsi="Times New Roman" w:cs="Times New Roman"/>
          <w:color w:val="000000"/>
          <w:sz w:val="28"/>
          <w:szCs w:val="28"/>
        </w:rPr>
        <w:t xml:space="preserve">0 м. </w:t>
      </w:r>
    </w:p>
    <w:p w:rsidR="0008579C" w:rsidRDefault="0008579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579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Предлагаемые схемой мероприятия по проектированию и строительству систем отведения и очистки бытовых сточных вод позволят улучшить санитарное состояние на территории с. </w:t>
      </w:r>
      <w:r>
        <w:rPr>
          <w:rFonts w:ascii="Times New Roman" w:hAnsi="Times New Roman" w:cs="Times New Roman"/>
          <w:color w:val="000000"/>
          <w:sz w:val="28"/>
          <w:szCs w:val="28"/>
        </w:rPr>
        <w:t>Ковран.</w:t>
      </w: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579C" w:rsidRPr="0008579C" w:rsidRDefault="0008579C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579C" w:rsidRPr="0008579C" w:rsidRDefault="0008579C" w:rsidP="00DB556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8579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Экологические аспекты мероприятий по строительству и реконструкции объектов централизованной системы водоотведения </w:t>
      </w:r>
    </w:p>
    <w:p w:rsidR="0008579C" w:rsidRPr="0008579C" w:rsidRDefault="0008579C" w:rsidP="00DB556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579C" w:rsidRDefault="0008579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Pr="0008579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площадки </w:t>
      </w:r>
    </w:p>
    <w:p w:rsidR="0008579C" w:rsidRPr="0008579C" w:rsidRDefault="0008579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Важнейшим экологическим аспектом, при выполнении мероприятий по строительству, реконструкции и модернизации объектов систем водоотведения и очистки сточных вод, является сброс сточных вод с превышением нормативно-допустимых показателей. Нарушение требований влечет за собой: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- загрязнение и ухудшение качества поверхностных и подземных вод;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- эвтрофикация (зарастание водоема водорослями);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- увеличение количества загрязняющих веществ в сточных водах;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- увеличение объемов сточных вод;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- увеличение нагрузки на очистные сооружения.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На территории проектирования протекает река </w:t>
      </w:r>
      <w:r>
        <w:rPr>
          <w:rFonts w:ascii="Times New Roman" w:hAnsi="Times New Roman" w:cs="Times New Roman"/>
          <w:color w:val="000000"/>
          <w:sz w:val="28"/>
          <w:szCs w:val="28"/>
        </w:rPr>
        <w:t>Ковран</w:t>
      </w: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8579C" w:rsidRPr="0073106C" w:rsidRDefault="0073106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По рыбохозяйственному значению р. </w:t>
      </w:r>
      <w:r>
        <w:rPr>
          <w:rFonts w:ascii="Times New Roman" w:hAnsi="Times New Roman" w:cs="Times New Roman"/>
          <w:color w:val="000000"/>
          <w:sz w:val="28"/>
          <w:szCs w:val="28"/>
        </w:rPr>
        <w:t>Ковран</w:t>
      </w: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 относится к водоемам первой категории, в воде которого химические вещества не должны отмечаться в концентрациях, превышающих рыбохозяйственные нормативы.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Поверхностные воды и дождевые воды перед сбросом в реку должны пройти очистку на локальных очистных сооружениях (ЛОС) до состояния, удовлетворяющего требованиям СанПиН 2.1.5.980-00 «Водоотведение населенных мест, санитарная охрана водных объектов. Гигиенические требования к охране поверхностных вод».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построить очистные сооружения с использованием новых технологий.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Применение технологии нитрификации и денитрификации и биологического удаления фосфора позволит интенсифицировать процесс окисления органических веществ и выделения из системы соединений азота и фосфора. Для ее реализации необходимо организовать анаэробные и аноксидные зоны, а так же систему аэрации.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таких зон с высокоэффективной системой аэрации позволит повысить не только эффективность удаления органических веществ, соединений азота и фосфора, а также жиров, нефтепродуктов, но и существенно сократить расход электроэнергии.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Для достижения нормативных показателей качества воды в водоеме после узла биологической очистки планируется внедрение сооружений доочистки сточных вод (механические фильтры)</w:t>
      </w:r>
      <w:r w:rsidR="005B65B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требованиями СанПиН 2.1.5.980-00 «Гигиенические требования к охране поверхностных вод» все очищенные сточные воды перед сбросом в водоем обеззараживаются гипохлоритом натрия. Планируется установка УФ оборудования, что позволит повысить эффективность обеззараживания сточных вод и исключит попадание хлорорганических веществ в водный объект.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Отходы производства и потребления, подлежат сбору, использованию, обезвреживанию, транспортировке, хранению и захоронению, условия и способы, которых должны быть безопасными для окружающей среды.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Запрещается сброс отходов производства и потребления, в поверхностные и подземные водные объекты, на водосборные площади, в недра и на почву.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Данные положения определяются Федеральным законом от 10 января 2002 г. N 7-ФЗ "Об охране окружающей среды".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Основными причинами, оказывающими влияние на загрязнение почв и подземных вод населенных пунктов муниципального образования, являются: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- отсутствие организации вывоза бытовых отходов с территорий частных домовладений;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- увеличение числа не канализованных объектов мелкой розничной торговли;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- недостаточное количество общественных туалетов;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- недостаточное количество оборудованных сливных станций для приема жидких бытовых отходов;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- отставание развития канализационных сетей от строительства в целом;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- отсутствие утвержденных суточных нормативов образования жидких и твердых бытовых отходов от частного сектора;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- недостаточное количество свободных площадей для размещения объектов по переработке (утилизации) отходов. </w:t>
      </w:r>
    </w:p>
    <w:p w:rsid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Неудовлетворительное состояние канализационных сетей в населенных пунктах муниципальных образований, сброс жидких отходов из не канализованной части жилой застройки населенных пунктов в выгребные ямы, а также размещение иловых осадков на полях фильтрации обуславливает возможность загрязнения подземных вод, загрязнение и переувлажнение почв.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B4E">
        <w:rPr>
          <w:rFonts w:ascii="Times New Roman" w:hAnsi="Times New Roman" w:cs="Times New Roman"/>
          <w:sz w:val="28"/>
          <w:szCs w:val="28"/>
        </w:rPr>
        <w:t xml:space="preserve">Учитывая вышеизложенное, отсутствие канализационных сетей и очистных сооружений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12B4E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112B4E">
        <w:rPr>
          <w:rFonts w:ascii="Times New Roman" w:hAnsi="Times New Roman" w:cs="Times New Roman"/>
          <w:sz w:val="28"/>
          <w:szCs w:val="28"/>
        </w:rPr>
        <w:t xml:space="preserve">создает существенные предпосылки к негативному воздействию на окружающую среду. </w:t>
      </w:r>
    </w:p>
    <w:p w:rsid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B4E">
        <w:rPr>
          <w:rFonts w:ascii="Times New Roman" w:hAnsi="Times New Roman" w:cs="Times New Roman"/>
          <w:sz w:val="28"/>
          <w:szCs w:val="28"/>
        </w:rPr>
        <w:t xml:space="preserve">Для исключения попадания неочищенного стока с территорий села </w:t>
      </w:r>
      <w:r>
        <w:rPr>
          <w:rFonts w:ascii="Times New Roman" w:hAnsi="Times New Roman" w:cs="Times New Roman"/>
          <w:sz w:val="28"/>
          <w:szCs w:val="28"/>
        </w:rPr>
        <w:t>Ковран</w:t>
      </w:r>
      <w:r w:rsidRPr="00112B4E">
        <w:rPr>
          <w:rFonts w:ascii="Times New Roman" w:hAnsi="Times New Roman" w:cs="Times New Roman"/>
          <w:sz w:val="28"/>
          <w:szCs w:val="28"/>
        </w:rPr>
        <w:t xml:space="preserve"> запланирована очистка сточных вод на очистных сооружениях до нормативных показателей. </w:t>
      </w:r>
    </w:p>
    <w:p w:rsid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2B4E" w:rsidRDefault="005B65BF" w:rsidP="00DB55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</w:t>
      </w:r>
      <w:r w:rsidR="00112B4E" w:rsidRPr="00112B4E">
        <w:rPr>
          <w:rFonts w:ascii="Times New Roman" w:hAnsi="Times New Roman" w:cs="Times New Roman"/>
          <w:b/>
          <w:bCs/>
          <w:sz w:val="28"/>
          <w:szCs w:val="28"/>
        </w:rPr>
        <w:t xml:space="preserve">.2. Сведения о мерах по предотвращению вредного воздействия на окружающую среду при реализации мероприятий по утилизации осадка сточных вод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B4E">
        <w:rPr>
          <w:rFonts w:ascii="Times New Roman" w:hAnsi="Times New Roman" w:cs="Times New Roman"/>
          <w:sz w:val="28"/>
          <w:szCs w:val="28"/>
        </w:rPr>
        <w:t xml:space="preserve">На территории села </w:t>
      </w:r>
      <w:r>
        <w:rPr>
          <w:rFonts w:ascii="Times New Roman" w:hAnsi="Times New Roman" w:cs="Times New Roman"/>
          <w:sz w:val="28"/>
          <w:szCs w:val="28"/>
        </w:rPr>
        <w:t xml:space="preserve">Ковран </w:t>
      </w:r>
      <w:r w:rsidRPr="00112B4E">
        <w:rPr>
          <w:rFonts w:ascii="Times New Roman" w:hAnsi="Times New Roman" w:cs="Times New Roman"/>
          <w:sz w:val="28"/>
          <w:szCs w:val="28"/>
        </w:rPr>
        <w:t xml:space="preserve">планируется строительство канализационных очистных сооружений. В процессе очистки стоков за счет прироста биомассы микроорганизмов образуется избыточный активный ил, который должен периодически удаляться. Избыточный активный ил, удаляемый из отстойника, направляется в илоуплотнитель.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B4E">
        <w:rPr>
          <w:rFonts w:ascii="Times New Roman" w:hAnsi="Times New Roman" w:cs="Times New Roman"/>
          <w:sz w:val="28"/>
          <w:szCs w:val="28"/>
        </w:rPr>
        <w:t xml:space="preserve">Илоуплотнитель служит для уплотнения избыточного активного ила и уменьшения его объема. После уплотнения избыточный ил направляется на последующую обработку (обезвоживание или вывоз).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B4E">
        <w:rPr>
          <w:rFonts w:ascii="Times New Roman" w:hAnsi="Times New Roman" w:cs="Times New Roman"/>
          <w:sz w:val="28"/>
          <w:szCs w:val="28"/>
        </w:rPr>
        <w:t xml:space="preserve">Утилизация осадков сточных вод и избыточного активного ила часто связана с использованием их в сельском хозяйстве в качестве удобрения, что обусловлено достаточно большим содержанием в них биогенных элементов. Активный ил особенно богат азотом и фосфорным ангидридом, такими, как медь, молибден, цинк. </w:t>
      </w:r>
    </w:p>
    <w:p w:rsidR="000545DB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B4E">
        <w:rPr>
          <w:rFonts w:ascii="Times New Roman" w:hAnsi="Times New Roman" w:cs="Times New Roman"/>
          <w:sz w:val="28"/>
          <w:szCs w:val="28"/>
        </w:rPr>
        <w:t xml:space="preserve">В качестве удобрения можно использовать те осадки сточных вод и избыточный активный ил, которые предварительно были подвергнуты обработке, гарантирующей последующую их незагниваемость, а также гибель патогенных микроорганизмов и яиц гельминтов. </w:t>
      </w:r>
    </w:p>
    <w:p w:rsidR="005B65BF" w:rsidRPr="005B65BF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5BF">
        <w:rPr>
          <w:rFonts w:ascii="Times New Roman" w:hAnsi="Times New Roman" w:cs="Times New Roman"/>
          <w:sz w:val="28"/>
          <w:szCs w:val="28"/>
        </w:rPr>
        <w:t xml:space="preserve">Наиболее эффективным способом обезвоживания отходов, образующихся при очистке сточных вод, является термическая сушка. Перспективные технологические способы обезвоживания осадков и избыточного активного ила, включающие использование барабанных вакуум-фильтров, центрифуг, с последующей термической сушкой и одновременной грануляцией позволяют получать продукт в виде гранул, что обеспечивает получение незагнивающего </w:t>
      </w:r>
      <w:r w:rsidR="005B65BF" w:rsidRPr="005B65BF">
        <w:rPr>
          <w:rFonts w:ascii="Times New Roman" w:hAnsi="Times New Roman" w:cs="Times New Roman"/>
          <w:sz w:val="28"/>
          <w:szCs w:val="28"/>
        </w:rPr>
        <w:t xml:space="preserve">удобного для транспортировки, хранения и внесения в почву органоминерального удобрения, содержащего азот, фосфор, микроэлементы. </w:t>
      </w:r>
    </w:p>
    <w:p w:rsidR="005B65BF" w:rsidRPr="005B65BF" w:rsidRDefault="005B65BF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5BF">
        <w:rPr>
          <w:rFonts w:ascii="Times New Roman" w:hAnsi="Times New Roman" w:cs="Times New Roman"/>
          <w:sz w:val="28"/>
          <w:szCs w:val="28"/>
        </w:rPr>
        <w:t xml:space="preserve">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применения, связанные с наличием в них вредных для растений веществ в частности ядов, химикатов, солей тяжелых металлов и т.п. В этих случаях необходимы строгий контроль содержания вредных веществ в готовом продукте и определение годности использования его в качестве удобрения для сельскохозяйственных культур. </w:t>
      </w:r>
    </w:p>
    <w:p w:rsidR="005B65BF" w:rsidRPr="005B65BF" w:rsidRDefault="005B65BF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5BF">
        <w:rPr>
          <w:rFonts w:ascii="Times New Roman" w:hAnsi="Times New Roman" w:cs="Times New Roman"/>
          <w:sz w:val="28"/>
          <w:szCs w:val="28"/>
        </w:rPr>
        <w:t xml:space="preserve">Извлечение ионов тяжелых металлов и других вредных примесей из сточных вод гарантирует, например, получение безвредной биомассы избыточного активного ила, которую можно использовать в качестве кормовой добавки или удобрения. </w:t>
      </w:r>
    </w:p>
    <w:p w:rsidR="005B65BF" w:rsidRPr="005B65BF" w:rsidRDefault="005B65B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5873" w:rsidRDefault="00C15873" w:rsidP="00DB55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5873" w:rsidRDefault="00C15873" w:rsidP="00DB55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5873" w:rsidRDefault="00C15873" w:rsidP="00DB55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65BF" w:rsidRDefault="005B65BF" w:rsidP="00DB55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5B65BF">
        <w:rPr>
          <w:rFonts w:ascii="Times New Roman" w:hAnsi="Times New Roman" w:cs="Times New Roman"/>
          <w:b/>
          <w:bCs/>
          <w:sz w:val="28"/>
          <w:szCs w:val="28"/>
        </w:rPr>
        <w:t xml:space="preserve">. Оценка потребности в капитальных вложениях в строительство, реконструкцию и модернизацию объектов централизованной системы водоотведения </w:t>
      </w:r>
    </w:p>
    <w:p w:rsidR="00C15873" w:rsidRPr="005B65BF" w:rsidRDefault="00C15873" w:rsidP="00DB55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65BF" w:rsidRPr="005B65BF" w:rsidRDefault="005B65BF" w:rsidP="00DB55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5B65BF">
        <w:rPr>
          <w:rFonts w:ascii="Times New Roman" w:hAnsi="Times New Roman" w:cs="Times New Roman"/>
          <w:b/>
          <w:bCs/>
          <w:sz w:val="28"/>
          <w:szCs w:val="28"/>
        </w:rPr>
        <w:t xml:space="preserve">.1. Сводная потребность в инвестициях на реализацию мероприятий </w:t>
      </w:r>
    </w:p>
    <w:p w:rsidR="005B65BF" w:rsidRPr="005B65BF" w:rsidRDefault="005B65B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5BF" w:rsidRPr="00E66311" w:rsidRDefault="005B65BF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5BF">
        <w:rPr>
          <w:rFonts w:ascii="Times New Roman" w:hAnsi="Times New Roman" w:cs="Times New Roman"/>
          <w:sz w:val="28"/>
          <w:szCs w:val="28"/>
        </w:rPr>
        <w:t xml:space="preserve">Общая сумма инвестиций, учитываемая в плане реализации мероприятий схемы (с учетом НДС) </w:t>
      </w:r>
      <w:r w:rsidRPr="00E66311">
        <w:rPr>
          <w:rFonts w:ascii="Times New Roman" w:hAnsi="Times New Roman" w:cs="Times New Roman"/>
          <w:sz w:val="28"/>
          <w:szCs w:val="28"/>
        </w:rPr>
        <w:t xml:space="preserve">составит </w:t>
      </w:r>
      <w:r w:rsidR="006350D5" w:rsidRPr="00E66311">
        <w:rPr>
          <w:rFonts w:ascii="Times New Roman" w:hAnsi="Times New Roman" w:cs="Times New Roman"/>
          <w:sz w:val="28"/>
          <w:szCs w:val="28"/>
        </w:rPr>
        <w:t>1</w:t>
      </w:r>
      <w:r w:rsidR="00E66311">
        <w:rPr>
          <w:rFonts w:ascii="Times New Roman" w:hAnsi="Times New Roman" w:cs="Times New Roman"/>
          <w:sz w:val="28"/>
          <w:szCs w:val="28"/>
        </w:rPr>
        <w:t>02,82</w:t>
      </w:r>
      <w:r w:rsidRPr="00E66311">
        <w:rPr>
          <w:rFonts w:ascii="Times New Roman" w:hAnsi="Times New Roman" w:cs="Times New Roman"/>
          <w:sz w:val="28"/>
          <w:szCs w:val="28"/>
        </w:rPr>
        <w:t xml:space="preserve"> млн. рублей, в т.ч. приходящиеся на водоснабжение - </w:t>
      </w:r>
      <w:r w:rsidR="006350D5" w:rsidRPr="00E66311">
        <w:rPr>
          <w:rFonts w:ascii="Times New Roman" w:hAnsi="Times New Roman" w:cs="Times New Roman"/>
          <w:sz w:val="28"/>
          <w:szCs w:val="28"/>
        </w:rPr>
        <w:t>24</w:t>
      </w:r>
      <w:r w:rsidRPr="00E66311">
        <w:rPr>
          <w:rFonts w:ascii="Times New Roman" w:hAnsi="Times New Roman" w:cs="Times New Roman"/>
          <w:sz w:val="28"/>
          <w:szCs w:val="28"/>
        </w:rPr>
        <w:t>,5</w:t>
      </w:r>
      <w:r w:rsidR="006350D5" w:rsidRPr="00E66311">
        <w:rPr>
          <w:rFonts w:ascii="Times New Roman" w:hAnsi="Times New Roman" w:cs="Times New Roman"/>
          <w:sz w:val="28"/>
          <w:szCs w:val="28"/>
        </w:rPr>
        <w:t>5</w:t>
      </w:r>
      <w:r w:rsidRPr="00E66311">
        <w:rPr>
          <w:rFonts w:ascii="Times New Roman" w:hAnsi="Times New Roman" w:cs="Times New Roman"/>
          <w:sz w:val="28"/>
          <w:szCs w:val="28"/>
        </w:rPr>
        <w:t xml:space="preserve"> млн. рублей, приходящиеся на водоотведение – </w:t>
      </w:r>
      <w:r w:rsidR="00E66311" w:rsidRPr="00E66311">
        <w:rPr>
          <w:rFonts w:ascii="Times New Roman" w:hAnsi="Times New Roman" w:cs="Times New Roman"/>
          <w:sz w:val="28"/>
          <w:szCs w:val="28"/>
        </w:rPr>
        <w:t>7</w:t>
      </w:r>
      <w:r w:rsidR="006350D5" w:rsidRPr="00E66311">
        <w:rPr>
          <w:rFonts w:ascii="Times New Roman" w:hAnsi="Times New Roman" w:cs="Times New Roman"/>
          <w:sz w:val="28"/>
          <w:szCs w:val="28"/>
        </w:rPr>
        <w:t xml:space="preserve">8,27 </w:t>
      </w:r>
      <w:r w:rsidRPr="00E66311">
        <w:rPr>
          <w:rFonts w:ascii="Times New Roman" w:hAnsi="Times New Roman" w:cs="Times New Roman"/>
          <w:sz w:val="28"/>
          <w:szCs w:val="28"/>
        </w:rPr>
        <w:t xml:space="preserve">млн. рублей. </w:t>
      </w:r>
    </w:p>
    <w:p w:rsidR="005B65BF" w:rsidRDefault="005B65B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</w:t>
      </w:r>
      <w:r w:rsidRPr="005B65BF">
        <w:rPr>
          <w:rFonts w:ascii="Times New Roman" w:hAnsi="Times New Roman" w:cs="Times New Roman"/>
          <w:sz w:val="28"/>
          <w:szCs w:val="28"/>
        </w:rPr>
        <w:t xml:space="preserve">аблице 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5B65BF">
        <w:rPr>
          <w:rFonts w:ascii="Times New Roman" w:hAnsi="Times New Roman" w:cs="Times New Roman"/>
          <w:sz w:val="28"/>
          <w:szCs w:val="28"/>
        </w:rPr>
        <w:t xml:space="preserve"> представлена информация по финансовым потребностям проведения мероприятий в разбивке по годам и видам деятельности. </w:t>
      </w:r>
    </w:p>
    <w:p w:rsidR="005B65BF" w:rsidRDefault="005B65BF" w:rsidP="00DB55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B65BF">
        <w:rPr>
          <w:rFonts w:ascii="Times New Roman" w:hAnsi="Times New Roman" w:cs="Times New Roman"/>
          <w:sz w:val="28"/>
          <w:szCs w:val="28"/>
        </w:rPr>
        <w:t>Таблица 23</w:t>
      </w:r>
    </w:p>
    <w:p w:rsidR="005B65BF" w:rsidRDefault="005B65BF" w:rsidP="00DB55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38E">
        <w:rPr>
          <w:rFonts w:ascii="Times New Roman" w:hAnsi="Times New Roman" w:cs="Times New Roman"/>
          <w:b/>
          <w:sz w:val="28"/>
          <w:szCs w:val="28"/>
        </w:rPr>
        <w:t>Финансовые потребности на строительство, реконструкцию и модернизацию объектов водоснабжения и водоотведения,  млн.руб.</w:t>
      </w:r>
    </w:p>
    <w:p w:rsidR="0033138E" w:rsidRPr="0033138E" w:rsidRDefault="0033138E" w:rsidP="00DB55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3227"/>
        <w:gridCol w:w="2436"/>
        <w:gridCol w:w="1948"/>
        <w:gridCol w:w="1836"/>
      </w:tblGrid>
      <w:tr w:rsidR="000B13A0" w:rsidTr="00E66311">
        <w:tc>
          <w:tcPr>
            <w:tcW w:w="3227" w:type="dxa"/>
            <w:vMerge w:val="restart"/>
            <w:shd w:val="clear" w:color="auto" w:fill="BFBFBF" w:themeFill="background1" w:themeFillShade="BF"/>
          </w:tcPr>
          <w:p w:rsidR="000B13A0" w:rsidRDefault="000B13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36" w:type="dxa"/>
            <w:vMerge w:val="restart"/>
          </w:tcPr>
          <w:p w:rsidR="000B13A0" w:rsidRPr="00B84415" w:rsidRDefault="000B13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Ориентировочный объем инвестиций</w:t>
            </w:r>
            <w:r w:rsidRPr="00B844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B13A0" w:rsidRPr="00B84415" w:rsidRDefault="006470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r w:rsidR="000B13A0">
              <w:rPr>
                <w:rFonts w:ascii="Times New Roman" w:hAnsi="Times New Roman" w:cs="Times New Roman"/>
                <w:sz w:val="28"/>
                <w:szCs w:val="28"/>
              </w:rPr>
              <w:t>.руб.</w:t>
            </w:r>
          </w:p>
        </w:tc>
        <w:tc>
          <w:tcPr>
            <w:tcW w:w="3784" w:type="dxa"/>
            <w:gridSpan w:val="2"/>
          </w:tcPr>
          <w:p w:rsidR="000B13A0" w:rsidRDefault="000B13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13A0" w:rsidRPr="00B84415" w:rsidRDefault="000B13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 освоения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6470A0">
              <w:rPr>
                <w:rFonts w:ascii="Times New Roman" w:hAnsi="Times New Roman" w:cs="Times New Roman"/>
                <w:sz w:val="28"/>
                <w:szCs w:val="28"/>
              </w:rPr>
              <w:t xml:space="preserve"> млн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.руб.</w:t>
            </w:r>
          </w:p>
        </w:tc>
      </w:tr>
      <w:tr w:rsidR="000B13A0" w:rsidTr="00E66311">
        <w:tc>
          <w:tcPr>
            <w:tcW w:w="3227" w:type="dxa"/>
            <w:vMerge/>
            <w:shd w:val="clear" w:color="auto" w:fill="BFBFBF" w:themeFill="background1" w:themeFillShade="BF"/>
          </w:tcPr>
          <w:p w:rsidR="000B13A0" w:rsidRDefault="000B13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B13A0" w:rsidRDefault="000B13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8" w:type="dxa"/>
          </w:tcPr>
          <w:p w:rsidR="000B13A0" w:rsidRDefault="000B13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2017-2020</w:t>
            </w:r>
          </w:p>
        </w:tc>
        <w:tc>
          <w:tcPr>
            <w:tcW w:w="1836" w:type="dxa"/>
          </w:tcPr>
          <w:p w:rsidR="000B13A0" w:rsidRDefault="000B13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2021-2026</w:t>
            </w:r>
          </w:p>
        </w:tc>
      </w:tr>
      <w:tr w:rsidR="001802C6" w:rsidTr="00E66311">
        <w:tc>
          <w:tcPr>
            <w:tcW w:w="3227" w:type="dxa"/>
            <w:shd w:val="clear" w:color="auto" w:fill="BFBFBF" w:themeFill="background1" w:themeFillShade="BF"/>
          </w:tcPr>
          <w:p w:rsidR="001802C6" w:rsidRDefault="001802C6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Водоснабжение</w:t>
            </w:r>
          </w:p>
        </w:tc>
        <w:tc>
          <w:tcPr>
            <w:tcW w:w="2436" w:type="dxa"/>
            <w:vAlign w:val="center"/>
          </w:tcPr>
          <w:p w:rsidR="001802C6" w:rsidRPr="00D13FAB" w:rsidRDefault="001802C6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948" w:type="dxa"/>
            <w:vAlign w:val="center"/>
          </w:tcPr>
          <w:p w:rsidR="001802C6" w:rsidRPr="00D13FAB" w:rsidRDefault="001802C6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36" w:type="dxa"/>
            <w:vAlign w:val="center"/>
          </w:tcPr>
          <w:p w:rsidR="001802C6" w:rsidRPr="00D13FAB" w:rsidRDefault="001802C6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</w:tr>
      <w:tr w:rsidR="003A562F" w:rsidTr="00E66311">
        <w:tc>
          <w:tcPr>
            <w:tcW w:w="3227" w:type="dxa"/>
            <w:shd w:val="clear" w:color="auto" w:fill="BFBFBF" w:themeFill="background1" w:themeFillShade="BF"/>
          </w:tcPr>
          <w:p w:rsidR="003A562F" w:rsidRDefault="003A562F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Водоотведение</w:t>
            </w:r>
          </w:p>
        </w:tc>
        <w:tc>
          <w:tcPr>
            <w:tcW w:w="2436" w:type="dxa"/>
            <w:vAlign w:val="center"/>
          </w:tcPr>
          <w:p w:rsidR="003A562F" w:rsidRPr="00E66311" w:rsidRDefault="00E66311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631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3A562F" w:rsidRPr="00E6631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A562F" w:rsidRPr="00E663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3A562F" w:rsidRPr="00E6631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948" w:type="dxa"/>
            <w:vAlign w:val="center"/>
          </w:tcPr>
          <w:p w:rsidR="003A562F" w:rsidRPr="00E66311" w:rsidRDefault="00E66311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63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A562F" w:rsidRPr="00E663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A562F" w:rsidRPr="00E663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3A562F" w:rsidRPr="00E66311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836" w:type="dxa"/>
            <w:vAlign w:val="center"/>
          </w:tcPr>
          <w:p w:rsidR="003A562F" w:rsidRPr="00E66311" w:rsidRDefault="00E66311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631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A562F" w:rsidRPr="00E6631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A562F" w:rsidRPr="00E663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3A562F" w:rsidRPr="00E6631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B13A0" w:rsidTr="00E66311">
        <w:tc>
          <w:tcPr>
            <w:tcW w:w="3227" w:type="dxa"/>
            <w:shd w:val="clear" w:color="auto" w:fill="BFBFBF" w:themeFill="background1" w:themeFillShade="BF"/>
          </w:tcPr>
          <w:p w:rsidR="000B13A0" w:rsidRDefault="000B13A0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436" w:type="dxa"/>
            <w:vAlign w:val="center"/>
          </w:tcPr>
          <w:p w:rsidR="000B13A0" w:rsidRPr="003A562F" w:rsidRDefault="00E66311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3A562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A56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3A562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48" w:type="dxa"/>
            <w:vAlign w:val="center"/>
          </w:tcPr>
          <w:p w:rsidR="000B13A0" w:rsidRPr="003A562F" w:rsidRDefault="003A562F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836" w:type="dxa"/>
            <w:vAlign w:val="center"/>
          </w:tcPr>
          <w:p w:rsidR="000B13A0" w:rsidRPr="003A562F" w:rsidRDefault="003A562F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</w:tbl>
    <w:p w:rsidR="00D9474B" w:rsidRPr="00D9474B" w:rsidRDefault="00C15873" w:rsidP="00DB5565">
      <w:pPr>
        <w:pageBreakBefore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6</w:t>
      </w:r>
      <w:r w:rsidR="00D9474B" w:rsidRPr="00D9474B">
        <w:rPr>
          <w:rFonts w:ascii="Times New Roman" w:hAnsi="Times New Roman" w:cs="Times New Roman"/>
          <w:b/>
          <w:bCs/>
          <w:sz w:val="28"/>
          <w:szCs w:val="28"/>
        </w:rPr>
        <w:t xml:space="preserve">. Целевые показатели водоотведения </w:t>
      </w: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Основными задачами, решаемыми при разработке перспективных направлений развития системы водоснабжения и водоотведения сельского поселения </w:t>
      </w:r>
      <w:r>
        <w:rPr>
          <w:rFonts w:ascii="Times New Roman" w:hAnsi="Times New Roman" w:cs="Times New Roman"/>
          <w:sz w:val="28"/>
          <w:szCs w:val="28"/>
        </w:rPr>
        <w:t>Ковран</w:t>
      </w:r>
      <w:r w:rsidRPr="00D9474B">
        <w:rPr>
          <w:rFonts w:ascii="Times New Roman" w:hAnsi="Times New Roman" w:cs="Times New Roman"/>
          <w:sz w:val="28"/>
          <w:szCs w:val="28"/>
        </w:rPr>
        <w:t xml:space="preserve"> являются: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- полное прекращение сброса неочищенных сточных вод в водные объекты с целью снижения негативного воздействия на окружающую среду и улучшения экологической обстановки;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- повышения качества предоставления услуги водоотведения;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- повышение энергетической эффективности системы водоотведения;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- обеспечение доступа к услугам водоотведения для новых потребителей, включая осваиваемые и преобразуемые территории и обеспечение приема бытовых сточных вод с целью исключения сброса неочищенных сточных вод и загрязнения окружающей среды.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Целевые показатели деятельности при развитии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веществ, сбрасываемых в водный объект в составе сточных вод.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Целевые показатели рассчитываются, исходя из: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1) фактических показателей деятельности регулируемой организации за истекший период регулирования;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2) результатов технического обследования централизованных систем водоотведения;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К целевым показателям деятельности организаций, осуществляющих водоотведение, относятся следующие показатели: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- показатели надежности и бесперебойности водоотведения;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- показатели качества обслуживания абонентов; </w:t>
      </w:r>
    </w:p>
    <w:p w:rsidR="00100E32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>- показатели очистки сточных вод (снижения негативного воздействия на окружающую среду);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 - показатели энергоэффективности и энергосбережения; </w:t>
      </w:r>
    </w:p>
    <w:p w:rsidR="00D9474B" w:rsidRPr="00D9474B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9474B" w:rsidRPr="00D9474B">
        <w:rPr>
          <w:rFonts w:ascii="Times New Roman" w:hAnsi="Times New Roman" w:cs="Times New Roman"/>
          <w:sz w:val="28"/>
          <w:szCs w:val="28"/>
        </w:rPr>
        <w:t xml:space="preserve"> показатели качества обслуживания абонентов. </w:t>
      </w:r>
    </w:p>
    <w:p w:rsid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>Целевые показатели развития централизованной системы водоотведения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Ковран приведены в </w:t>
      </w:r>
      <w:r w:rsidRPr="0033138E">
        <w:rPr>
          <w:rFonts w:ascii="Times New Roman" w:hAnsi="Times New Roman" w:cs="Times New Roman"/>
          <w:sz w:val="28"/>
          <w:szCs w:val="28"/>
        </w:rPr>
        <w:t>Таблице 24.</w:t>
      </w:r>
      <w:r w:rsidRPr="00D947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C15873" w:rsidRDefault="00C15873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24</w:t>
      </w:r>
    </w:p>
    <w:p w:rsidR="00D9474B" w:rsidRPr="0033138E" w:rsidRDefault="00C15873" w:rsidP="00DB556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38E">
        <w:rPr>
          <w:rFonts w:ascii="Times New Roman" w:hAnsi="Times New Roman" w:cs="Times New Roman"/>
          <w:b/>
          <w:sz w:val="28"/>
          <w:szCs w:val="28"/>
        </w:rPr>
        <w:t>Целевые показатели развития централизованной системы водоотведения</w:t>
      </w:r>
    </w:p>
    <w:tbl>
      <w:tblPr>
        <w:tblStyle w:val="a7"/>
        <w:tblW w:w="0" w:type="auto"/>
        <w:tblLayout w:type="fixed"/>
        <w:tblLook w:val="04A0"/>
      </w:tblPr>
      <w:tblGrid>
        <w:gridCol w:w="4219"/>
        <w:gridCol w:w="1204"/>
        <w:gridCol w:w="1624"/>
        <w:gridCol w:w="1198"/>
        <w:gridCol w:w="1184"/>
      </w:tblGrid>
      <w:tr w:rsidR="00C15873" w:rsidTr="00FE185B">
        <w:tc>
          <w:tcPr>
            <w:tcW w:w="4219" w:type="dxa"/>
            <w:vMerge w:val="restart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204" w:type="dxa"/>
            <w:vMerge w:val="restart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изм.</w:t>
            </w:r>
          </w:p>
        </w:tc>
        <w:tc>
          <w:tcPr>
            <w:tcW w:w="1624" w:type="dxa"/>
            <w:vMerge w:val="restart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Базовый показатель 2016 года</w:t>
            </w:r>
          </w:p>
        </w:tc>
        <w:tc>
          <w:tcPr>
            <w:tcW w:w="2382" w:type="dxa"/>
            <w:gridSpan w:val="2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</w:t>
            </w:r>
          </w:p>
        </w:tc>
      </w:tr>
      <w:tr w:rsidR="00C15873" w:rsidTr="00FE185B">
        <w:tc>
          <w:tcPr>
            <w:tcW w:w="4219" w:type="dxa"/>
            <w:vMerge/>
          </w:tcPr>
          <w:p w:rsidR="00C15873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  <w:vMerge/>
          </w:tcPr>
          <w:p w:rsidR="00C15873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4" w:type="dxa"/>
            <w:vMerge/>
          </w:tcPr>
          <w:p w:rsidR="00C15873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8" w:type="dxa"/>
          </w:tcPr>
          <w:p w:rsidR="00C15873" w:rsidRDefault="00C15873" w:rsidP="00F331C4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F331C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8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</w:tr>
      <w:tr w:rsidR="00C15873" w:rsidRPr="00686B4B" w:rsidTr="0033138E">
        <w:tc>
          <w:tcPr>
            <w:tcW w:w="9429" w:type="dxa"/>
            <w:gridSpan w:val="5"/>
            <w:shd w:val="clear" w:color="auto" w:fill="D9D9D9" w:themeFill="background1" w:themeFillShade="D9"/>
          </w:tcPr>
          <w:p w:rsidR="00C15873" w:rsidRPr="00686B4B" w:rsidRDefault="00C15873" w:rsidP="00DB5565">
            <w:pPr>
              <w:pStyle w:val="a3"/>
              <w:numPr>
                <w:ilvl w:val="0"/>
                <w:numId w:val="16"/>
              </w:num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Снижение негативного воздействия на окружающую среду</w:t>
            </w:r>
          </w:p>
        </w:tc>
      </w:tr>
      <w:tr w:rsidR="00C15873" w:rsidTr="00FE185B">
        <w:tc>
          <w:tcPr>
            <w:tcW w:w="4219" w:type="dxa"/>
          </w:tcPr>
          <w:p w:rsidR="00C15873" w:rsidRPr="00686B4B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сточных вод</w:t>
            </w:r>
            <w:r w:rsidRPr="00C15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соответствующих установленным нормативам допустимого сброса </w:t>
            </w:r>
          </w:p>
        </w:tc>
        <w:tc>
          <w:tcPr>
            <w:tcW w:w="120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98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8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15873" w:rsidTr="00C15873">
        <w:tc>
          <w:tcPr>
            <w:tcW w:w="4219" w:type="dxa"/>
          </w:tcPr>
          <w:p w:rsidR="00C15873" w:rsidRPr="00C15873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поверхностного осадка</w:t>
            </w:r>
            <w:r w:rsidRPr="00C15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прошедшего очистку</w:t>
            </w:r>
          </w:p>
        </w:tc>
        <w:tc>
          <w:tcPr>
            <w:tcW w:w="1204" w:type="dxa"/>
            <w:vAlign w:val="center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  <w:vAlign w:val="center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98" w:type="dxa"/>
            <w:vAlign w:val="center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4" w:type="dxa"/>
            <w:vAlign w:val="center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15873" w:rsidTr="00C15873">
        <w:tc>
          <w:tcPr>
            <w:tcW w:w="4219" w:type="dxa"/>
          </w:tcPr>
          <w:p w:rsidR="00C15873" w:rsidRPr="00C15873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сточных вод</w:t>
            </w:r>
            <w:r w:rsidRPr="00C15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прошедших очистку</w:t>
            </w:r>
            <w:r w:rsidRPr="00C15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общем объеме сточных вод</w:t>
            </w:r>
          </w:p>
        </w:tc>
        <w:tc>
          <w:tcPr>
            <w:tcW w:w="1204" w:type="dxa"/>
            <w:vAlign w:val="center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  <w:vAlign w:val="center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98" w:type="dxa"/>
            <w:vAlign w:val="center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84" w:type="dxa"/>
            <w:vAlign w:val="center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15873" w:rsidRPr="00686B4B" w:rsidTr="0033138E">
        <w:tc>
          <w:tcPr>
            <w:tcW w:w="9429" w:type="dxa"/>
            <w:gridSpan w:val="5"/>
            <w:shd w:val="clear" w:color="auto" w:fill="D9D9D9" w:themeFill="background1" w:themeFillShade="D9"/>
          </w:tcPr>
          <w:p w:rsidR="00C15873" w:rsidRPr="00686B4B" w:rsidRDefault="00C15873" w:rsidP="00DB5565">
            <w:pPr>
              <w:pStyle w:val="a3"/>
              <w:numPr>
                <w:ilvl w:val="0"/>
                <w:numId w:val="16"/>
              </w:num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надежности и бесперебойности услуг водоотведения</w:t>
            </w:r>
          </w:p>
        </w:tc>
      </w:tr>
      <w:tr w:rsidR="00C15873" w:rsidTr="00FE185B">
        <w:tc>
          <w:tcPr>
            <w:tcW w:w="4219" w:type="dxa"/>
          </w:tcPr>
          <w:p w:rsidR="00C15873" w:rsidRPr="00C15873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уличной канализационной сети</w:t>
            </w:r>
            <w:r w:rsidRPr="00C15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нуждающейся в замене</w:t>
            </w:r>
          </w:p>
        </w:tc>
        <w:tc>
          <w:tcPr>
            <w:tcW w:w="120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98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15873" w:rsidRPr="00686B4B" w:rsidTr="0033138E">
        <w:tc>
          <w:tcPr>
            <w:tcW w:w="9429" w:type="dxa"/>
            <w:gridSpan w:val="5"/>
            <w:shd w:val="clear" w:color="auto" w:fill="D9D9D9" w:themeFill="background1" w:themeFillShade="D9"/>
          </w:tcPr>
          <w:p w:rsidR="00C15873" w:rsidRPr="00686B4B" w:rsidRDefault="00C15873" w:rsidP="00DB5565">
            <w:pPr>
              <w:pStyle w:val="a3"/>
              <w:numPr>
                <w:ilvl w:val="0"/>
                <w:numId w:val="16"/>
              </w:num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эффективности и энергосбережения</w:t>
            </w:r>
          </w:p>
        </w:tc>
      </w:tr>
      <w:tr w:rsidR="00C15873" w:rsidTr="00FE185B">
        <w:tc>
          <w:tcPr>
            <w:tcW w:w="4219" w:type="dxa"/>
          </w:tcPr>
          <w:p w:rsidR="00C15873" w:rsidRPr="00274700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Обепеченность системы водоотведения технологическими приборами учета </w:t>
            </w:r>
          </w:p>
        </w:tc>
        <w:tc>
          <w:tcPr>
            <w:tcW w:w="120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98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15873" w:rsidTr="00FE185B">
        <w:tc>
          <w:tcPr>
            <w:tcW w:w="4219" w:type="dxa"/>
          </w:tcPr>
          <w:p w:rsidR="00C15873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Энергоэффективность водоотведения</w:t>
            </w:r>
          </w:p>
        </w:tc>
        <w:tc>
          <w:tcPr>
            <w:tcW w:w="120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кВтч/м3</w:t>
            </w:r>
          </w:p>
        </w:tc>
        <w:tc>
          <w:tcPr>
            <w:tcW w:w="162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98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4" w:type="dxa"/>
          </w:tcPr>
          <w:p w:rsidR="00C15873" w:rsidRP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15873" w:rsidTr="00FE185B">
        <w:tc>
          <w:tcPr>
            <w:tcW w:w="4219" w:type="dxa"/>
          </w:tcPr>
          <w:p w:rsidR="00C15873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8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5873" w:rsidRPr="00274700" w:rsidTr="0033138E">
        <w:tc>
          <w:tcPr>
            <w:tcW w:w="9429" w:type="dxa"/>
            <w:gridSpan w:val="5"/>
            <w:shd w:val="clear" w:color="auto" w:fill="D9D9D9" w:themeFill="background1" w:themeFillShade="D9"/>
          </w:tcPr>
          <w:p w:rsidR="00C15873" w:rsidRPr="00274700" w:rsidRDefault="00C15873" w:rsidP="00DB5565">
            <w:pPr>
              <w:pStyle w:val="a3"/>
              <w:numPr>
                <w:ilvl w:val="0"/>
                <w:numId w:val="16"/>
              </w:num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доступа населения к услугам централизованного водоотведения</w:t>
            </w:r>
          </w:p>
        </w:tc>
      </w:tr>
      <w:tr w:rsidR="00C15873" w:rsidTr="00FE185B">
        <w:tc>
          <w:tcPr>
            <w:tcW w:w="4219" w:type="dxa"/>
          </w:tcPr>
          <w:p w:rsidR="00C15873" w:rsidRDefault="00100E32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населения</w:t>
            </w:r>
            <w:r w:rsidRPr="00B5542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проживающего в индивидуальных жилых домах</w:t>
            </w:r>
            <w:r w:rsidRPr="00B5542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подключенных к централизованному водоотведения</w:t>
            </w:r>
          </w:p>
        </w:tc>
        <w:tc>
          <w:tcPr>
            <w:tcW w:w="120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98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100E32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100E32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15873" w:rsidTr="00FE185B">
        <w:tc>
          <w:tcPr>
            <w:tcW w:w="4219" w:type="dxa"/>
          </w:tcPr>
          <w:p w:rsidR="00C15873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потерь питьевой воды на водопроводных сетях</w:t>
            </w:r>
          </w:p>
        </w:tc>
        <w:tc>
          <w:tcPr>
            <w:tcW w:w="120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98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8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C15873" w:rsidRDefault="00C15873" w:rsidP="00DB556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pStyle w:val="Defaul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0E32">
        <w:rPr>
          <w:rFonts w:ascii="Times New Roman" w:hAnsi="Times New Roman" w:cs="Times New Roman"/>
          <w:sz w:val="28"/>
          <w:szCs w:val="28"/>
        </w:rPr>
        <w:lastRenderedPageBreak/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00E32">
        <w:rPr>
          <w:rFonts w:ascii="Times New Roman" w:hAnsi="Times New Roman" w:cs="Times New Roman"/>
          <w:b/>
          <w:bCs/>
          <w:sz w:val="28"/>
          <w:szCs w:val="28"/>
        </w:rPr>
        <w:t xml:space="preserve"> Перечень выявленных бесхозяйных объектов централизованной системы водоотведения и перечень организаций, уполномоченных на их эксплуатацию </w:t>
      </w:r>
    </w:p>
    <w:p w:rsidR="00100E32" w:rsidRPr="00100E32" w:rsidRDefault="00100E32" w:rsidP="00DB5565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P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Сведения об объекте, имеющем признаки бесхозяйного, могут поступать от исполнительных органов государственной власти Российской Федерации, субъектов Российской Федерации, органов местного самоуправления, а также на основании заявлений юридических и физических лиц, а также выявляться в ходе осуществления технического обследования централизованных сетей. </w:t>
      </w:r>
    </w:p>
    <w:p w:rsidR="00100E32" w:rsidRP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Эксплуатация выявленных бесхозяйных объектов централизованных систем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 осуществляется в порядке, установленном Федеральным законом от 07.12.2011 г. № 416-ФЗ «О водоснабжении и водоотведении». </w:t>
      </w:r>
    </w:p>
    <w:p w:rsidR="00100E32" w:rsidRPr="00100E32" w:rsidRDefault="00100E32" w:rsidP="00DB5565">
      <w:pPr>
        <w:pStyle w:val="a3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Постановка бесхозяйного недвижимого имущества на учет в органе, осуществляющем государственную регистрацию прав на недвижимое имущество и сделок с ним, признание в судебном порядке права муниципальной собственности на указанные объекты осуществляется структурным подразделением администрации села </w:t>
      </w:r>
      <w:r>
        <w:rPr>
          <w:rFonts w:ascii="Times New Roman" w:hAnsi="Times New Roman" w:cs="Times New Roman"/>
          <w:color w:val="000000"/>
          <w:sz w:val="28"/>
          <w:szCs w:val="28"/>
        </w:rPr>
        <w:t>Ковран</w:t>
      </w:r>
      <w:r w:rsidRPr="00100E32">
        <w:rPr>
          <w:rFonts w:ascii="Times New Roman" w:hAnsi="Times New Roman" w:cs="Times New Roman"/>
          <w:color w:val="000000"/>
          <w:sz w:val="28"/>
          <w:szCs w:val="28"/>
        </w:rPr>
        <w:t>, осуществляющим полномочия администрации города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00E32">
        <w:rPr>
          <w:rFonts w:ascii="Times New Roman" w:hAnsi="Times New Roman" w:cs="Times New Roman"/>
          <w:color w:val="000000"/>
          <w:sz w:val="28"/>
          <w:szCs w:val="28"/>
        </w:rPr>
        <w:t>по владению, пользованию и распоряжению объектами муниципальной собственности села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Ковран</w:t>
      </w:r>
      <w:r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состоянию на 01.01.2017</w:t>
      </w:r>
      <w:r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 г. бесхозяйных объектов централизованной системы водоотведения сельского поселения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Ковран </w:t>
      </w:r>
      <w:r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не выявлено. </w:t>
      </w: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B5D3F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B5D3F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B5D3F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0E32" w:rsidRDefault="00E55B0C" w:rsidP="00DB556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8</w:t>
      </w:r>
      <w:r w:rsidR="00100E32" w:rsidRPr="00100E32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Ожидаемые результаты при реализации мероприятий схемы</w:t>
      </w:r>
    </w:p>
    <w:p w:rsidR="00100E32" w:rsidRPr="00100E32" w:rsidRDefault="00100E32" w:rsidP="00DB5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0E3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100E32" w:rsidRP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В ходе достижения значений целевых показателей деятельности организаций, осуществляющих водоснабжение и водоотведение, и в результате реализации настоящей схемы: </w:t>
      </w:r>
    </w:p>
    <w:p w:rsidR="00100E32" w:rsidRP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0E32">
        <w:rPr>
          <w:rFonts w:ascii="Times New Roman" w:hAnsi="Times New Roman" w:cs="Times New Roman"/>
          <w:color w:val="000000"/>
          <w:sz w:val="28"/>
          <w:szCs w:val="28"/>
        </w:rPr>
        <w:t>- потребители будут обеспечены коммунальными услугами централизованного водоснабжения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водоотведения</w:t>
      </w:r>
      <w:r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- будет достигнуто повышение надежности и качества предоставления коммунальных услуг; </w:t>
      </w:r>
    </w:p>
    <w:p w:rsidR="00100E32" w:rsidRP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E32">
        <w:rPr>
          <w:rFonts w:ascii="Times New Roman" w:hAnsi="Times New Roman" w:cs="Times New Roman"/>
          <w:sz w:val="28"/>
          <w:szCs w:val="28"/>
        </w:rPr>
        <w:t xml:space="preserve">- будет улучшено качество потребляемой воды; </w:t>
      </w:r>
    </w:p>
    <w:p w:rsidR="00100E32" w:rsidRP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E32">
        <w:rPr>
          <w:rFonts w:ascii="Times New Roman" w:hAnsi="Times New Roman" w:cs="Times New Roman"/>
          <w:sz w:val="28"/>
          <w:szCs w:val="28"/>
        </w:rPr>
        <w:t xml:space="preserve">- будет улучшена экологическая ситуация. </w:t>
      </w: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0E32">
        <w:rPr>
          <w:rFonts w:ascii="Times New Roman" w:hAnsi="Times New Roman" w:cs="Times New Roman"/>
          <w:sz w:val="28"/>
          <w:szCs w:val="28"/>
        </w:rPr>
        <w:t>Реализация схемы направлена на обеспечени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00E32">
        <w:rPr>
          <w:rFonts w:ascii="Times New Roman" w:hAnsi="Times New Roman" w:cs="Times New Roman"/>
          <w:sz w:val="28"/>
          <w:szCs w:val="28"/>
        </w:rPr>
        <w:t xml:space="preserve"> подключения строящихся и существующих объектов села </w:t>
      </w:r>
      <w:r>
        <w:rPr>
          <w:rFonts w:ascii="Times New Roman" w:hAnsi="Times New Roman" w:cs="Times New Roman"/>
          <w:sz w:val="28"/>
          <w:szCs w:val="28"/>
        </w:rPr>
        <w:t xml:space="preserve">Ковран  </w:t>
      </w:r>
      <w:r w:rsidRPr="00100E32">
        <w:rPr>
          <w:rFonts w:ascii="Times New Roman" w:hAnsi="Times New Roman" w:cs="Times New Roman"/>
          <w:sz w:val="28"/>
          <w:szCs w:val="28"/>
        </w:rPr>
        <w:t>на период с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00E32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 xml:space="preserve"> 2027</w:t>
      </w:r>
      <w:r w:rsidRPr="00100E32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5D3F" w:rsidRDefault="00EB5D3F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P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E55B0C" w:rsidP="00DB55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9</w:t>
      </w:r>
      <w:r w:rsidR="00100E32" w:rsidRPr="00100E3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Список использованной литературы </w:t>
      </w:r>
    </w:p>
    <w:p w:rsidR="00100E32" w:rsidRP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Федеральный закон «Об охране окружающей среды" от 10.01.2002 г. N 7-ФЗ (ред. от 19.07.2011 г. с изменениями и дополнениями, вступающими в силу с 01.08.2011 г.);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Федеральный закон от 7 декабря 2011 г. № 416-ФЗ «О водоснабжении и водоотведении»;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 Правительства Российской Федерации от 05.09.2013 N 782 "О схемах водоснабжения и водоотведения";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Приказ Министерства регионального развития Российской Федерации от 6 мая 2011 года № 204 «О разработке программ комплексного развития систем коммунальной инфраструктуры муниципальных образований»;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 Правительства Российской Федерации от 23.05.2006г. №306 «Об утверждении правил установления и определения нормативов потребления коммунальных услуг»;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 Правительства Российской Федерации от 28.03.2012 г. № 258 «О внесении изменений в Правила установления и определения нормативов потребления коммунальных услуг»;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 Правительства РФ от 29 июля 2013 года №644 «Об утверждении Правил холодного водоснабжения и водоотведения и о внесении изменений в некоторые акты Правительства Российской Федерации»;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>Постановление Правительства Российской Федерации от 06.05.2011г. № 354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 Правительства Российской Федерации от 06.05.2011г. № 354 «О предоставлении коммунальных услуг собственникам и пользователям помещений в многоквартирных домах и жилых домов»;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Федеральный закон Российской Федерации "О санитарно-эпидемиологическом благополучии населения» от 30.03.1999 г. N 52-ФЗ (ред. от 19.07.2011 г. с изменениями и дополнениями, вступающими в силу с 01.08.2011 г.);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Федеральный закон Российской Федерации «Технический регламент о безопасности зданий и сооружений» от 30.12. 2009 г. № 384-ФЗ;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11.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Федеральный закон «Технический регламент о требованиях пожарной безопасности» от 22.07. 2008 г. №123-ФЗ;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12.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>Федеральный закон от 30 декабря 2004 года № 210-ФЗ «Об основах регулирования тарифов организаций коммунального комплекса»;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13.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Водный кодекс Российской Федерации;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14.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СП 31.13330.2012 «Водоснабжение. Наружные сети и сооружения». Актуализированная редакция СНИП 2.04.02-84*;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15.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СП 32.13330.2012 «Канализация. Наружные сети и сооружения». Актуализированная редакция СНИП 2.04.03-85*;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16.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СП 42.13330.2011 «Градостроительство. Планировка и застройка городских и сельских поселений» Актуализированная редакция СНиП 2.07.01-89*;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17.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СНиП 11-04-2003 «Инструкция о порядке разработки, согласования, экспертизы и утверждения градостроительной документации»;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18.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СНиП 11-02-96 «Инженерно-экологические изыскания для строительства. Основные положения». М., Минстрой России, 1997 г.;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19.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СанПиН 2.2.1/2.1.1.1200-03 «Санитарно-защитные зоны и санитарная классификация предприятий, сооружений и иных объектов»; </w:t>
      </w:r>
    </w:p>
    <w:p w:rsidR="00100E32" w:rsidRPr="00100E32" w:rsidRDefault="00710659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EF4DF9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EB5D3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СанПиН 2.1.4.1074-01 «Питьевая вода. Гигиенические требования к качеству центральных систем питьевого водоснабжения»; </w:t>
      </w:r>
    </w:p>
    <w:p w:rsidR="00100E32" w:rsidRPr="00100E32" w:rsidRDefault="00EF4DF9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21</w:t>
      </w:r>
      <w:r w:rsidR="00EB5D3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>СанПиН 2.1.5.980-00 «Гигиенические требования к охране поверхностных вод».</w:t>
      </w:r>
    </w:p>
    <w:sectPr w:rsidR="00100E32" w:rsidRPr="00100E32" w:rsidSect="000360A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265F" w:rsidRDefault="00C7265F" w:rsidP="000360AB">
      <w:pPr>
        <w:spacing w:after="0" w:line="240" w:lineRule="auto"/>
      </w:pPr>
      <w:r>
        <w:separator/>
      </w:r>
    </w:p>
  </w:endnote>
  <w:endnote w:type="continuationSeparator" w:id="1">
    <w:p w:rsidR="00C7265F" w:rsidRDefault="00C7265F" w:rsidP="00036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1C4" w:rsidRDefault="00F331C4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7809"/>
      <w:docPartObj>
        <w:docPartGallery w:val="Page Numbers (Bottom of Page)"/>
        <w:docPartUnique/>
      </w:docPartObj>
    </w:sdtPr>
    <w:sdtContent>
      <w:p w:rsidR="00F331C4" w:rsidRDefault="00EA2E25">
        <w:pPr>
          <w:pStyle w:val="ab"/>
          <w:jc w:val="center"/>
        </w:pPr>
        <w:fldSimple w:instr=" PAGE   \* MERGEFORMAT ">
          <w:r w:rsidR="006A0457">
            <w:rPr>
              <w:noProof/>
            </w:rPr>
            <w:t>63</w:t>
          </w:r>
        </w:fldSimple>
      </w:p>
    </w:sdtContent>
  </w:sdt>
  <w:p w:rsidR="00F331C4" w:rsidRDefault="00F331C4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1C4" w:rsidRDefault="00F331C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265F" w:rsidRDefault="00C7265F" w:rsidP="000360AB">
      <w:pPr>
        <w:spacing w:after="0" w:line="240" w:lineRule="auto"/>
      </w:pPr>
      <w:r>
        <w:separator/>
      </w:r>
    </w:p>
  </w:footnote>
  <w:footnote w:type="continuationSeparator" w:id="1">
    <w:p w:rsidR="00C7265F" w:rsidRDefault="00C7265F" w:rsidP="00036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1C4" w:rsidRDefault="00F331C4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1C4" w:rsidRDefault="00F331C4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1C4" w:rsidRDefault="00F331C4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916B0"/>
    <w:multiLevelType w:val="hybridMultilevel"/>
    <w:tmpl w:val="99A61346"/>
    <w:lvl w:ilvl="0" w:tplc="0D82759E">
      <w:start w:val="2"/>
      <w:numFmt w:val="bullet"/>
      <w:lvlText w:val="-"/>
      <w:lvlJc w:val="left"/>
      <w:pPr>
        <w:ind w:left="318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9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49" w:hanging="360"/>
      </w:pPr>
      <w:rPr>
        <w:rFonts w:ascii="Wingdings" w:hAnsi="Wingdings" w:hint="default"/>
      </w:rPr>
    </w:lvl>
  </w:abstractNum>
  <w:abstractNum w:abstractNumId="1">
    <w:nsid w:val="11692821"/>
    <w:multiLevelType w:val="multilevel"/>
    <w:tmpl w:val="743A45C6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152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9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92" w:hanging="2160"/>
      </w:pPr>
      <w:rPr>
        <w:rFonts w:hint="default"/>
      </w:rPr>
    </w:lvl>
  </w:abstractNum>
  <w:abstractNum w:abstractNumId="2">
    <w:nsid w:val="14F229A0"/>
    <w:multiLevelType w:val="hybridMultilevel"/>
    <w:tmpl w:val="5C302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90590C"/>
    <w:multiLevelType w:val="hybridMultilevel"/>
    <w:tmpl w:val="312CD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810B3A"/>
    <w:multiLevelType w:val="multilevel"/>
    <w:tmpl w:val="FAEA80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abstractNum w:abstractNumId="5">
    <w:nsid w:val="300907CC"/>
    <w:multiLevelType w:val="hybridMultilevel"/>
    <w:tmpl w:val="3036F1CC"/>
    <w:lvl w:ilvl="0" w:tplc="65FE55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B18588A"/>
    <w:multiLevelType w:val="hybridMultilevel"/>
    <w:tmpl w:val="312CD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3A4CFE"/>
    <w:multiLevelType w:val="multilevel"/>
    <w:tmpl w:val="D064454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D4537A7"/>
    <w:multiLevelType w:val="multilevel"/>
    <w:tmpl w:val="A318464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84" w:hanging="2160"/>
      </w:pPr>
      <w:rPr>
        <w:rFonts w:hint="default"/>
      </w:rPr>
    </w:lvl>
  </w:abstractNum>
  <w:abstractNum w:abstractNumId="9">
    <w:nsid w:val="4082015A"/>
    <w:multiLevelType w:val="multilevel"/>
    <w:tmpl w:val="6F465E1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0">
    <w:nsid w:val="41D13E62"/>
    <w:multiLevelType w:val="multilevel"/>
    <w:tmpl w:val="08D2E1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>
    <w:nsid w:val="45307527"/>
    <w:multiLevelType w:val="multilevel"/>
    <w:tmpl w:val="3D6234DA"/>
    <w:lvl w:ilvl="0">
      <w:start w:val="3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72" w:hanging="7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94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4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36" w:hanging="2160"/>
      </w:pPr>
      <w:rPr>
        <w:rFonts w:hint="default"/>
      </w:rPr>
    </w:lvl>
  </w:abstractNum>
  <w:abstractNum w:abstractNumId="12">
    <w:nsid w:val="6C717CA4"/>
    <w:multiLevelType w:val="multilevel"/>
    <w:tmpl w:val="D304FF4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>
    <w:nsid w:val="6EA62B36"/>
    <w:multiLevelType w:val="hybridMultilevel"/>
    <w:tmpl w:val="8064F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B01343"/>
    <w:multiLevelType w:val="multilevel"/>
    <w:tmpl w:val="54C43686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5">
    <w:nsid w:val="786B6B8C"/>
    <w:multiLevelType w:val="multilevel"/>
    <w:tmpl w:val="3F2E2C7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6">
    <w:nsid w:val="7CF6359F"/>
    <w:multiLevelType w:val="multilevel"/>
    <w:tmpl w:val="B560972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2"/>
  </w:num>
  <w:num w:numId="2">
    <w:abstractNumId w:val="13"/>
  </w:num>
  <w:num w:numId="3">
    <w:abstractNumId w:val="9"/>
  </w:num>
  <w:num w:numId="4">
    <w:abstractNumId w:val="10"/>
  </w:num>
  <w:num w:numId="5">
    <w:abstractNumId w:val="7"/>
  </w:num>
  <w:num w:numId="6">
    <w:abstractNumId w:val="16"/>
  </w:num>
  <w:num w:numId="7">
    <w:abstractNumId w:val="15"/>
  </w:num>
  <w:num w:numId="8">
    <w:abstractNumId w:val="0"/>
  </w:num>
  <w:num w:numId="9">
    <w:abstractNumId w:val="5"/>
  </w:num>
  <w:num w:numId="10">
    <w:abstractNumId w:val="14"/>
  </w:num>
  <w:num w:numId="11">
    <w:abstractNumId w:val="1"/>
  </w:num>
  <w:num w:numId="12">
    <w:abstractNumId w:val="3"/>
  </w:num>
  <w:num w:numId="13">
    <w:abstractNumId w:val="4"/>
  </w:num>
  <w:num w:numId="14">
    <w:abstractNumId w:val="8"/>
  </w:num>
  <w:num w:numId="15">
    <w:abstractNumId w:val="12"/>
  </w:num>
  <w:num w:numId="16">
    <w:abstractNumId w:val="6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7410" fillcolor="none [3212]" stroke="f">
      <v:fill color="none [3212]" color2="fill darken(118)" rotate="t" method="linear sigma" focus="100%" type="gradient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982E14"/>
    <w:rsid w:val="00001A29"/>
    <w:rsid w:val="00004FE0"/>
    <w:rsid w:val="00007657"/>
    <w:rsid w:val="000346CE"/>
    <w:rsid w:val="0003557E"/>
    <w:rsid w:val="0003598D"/>
    <w:rsid w:val="000360AB"/>
    <w:rsid w:val="00050634"/>
    <w:rsid w:val="00050B10"/>
    <w:rsid w:val="000522D7"/>
    <w:rsid w:val="00053786"/>
    <w:rsid w:val="000540EB"/>
    <w:rsid w:val="000545DB"/>
    <w:rsid w:val="000547E3"/>
    <w:rsid w:val="00055C4B"/>
    <w:rsid w:val="00057787"/>
    <w:rsid w:val="000638FA"/>
    <w:rsid w:val="00067F66"/>
    <w:rsid w:val="000722F1"/>
    <w:rsid w:val="00076125"/>
    <w:rsid w:val="0008324F"/>
    <w:rsid w:val="0008517C"/>
    <w:rsid w:val="0008579C"/>
    <w:rsid w:val="00087D7D"/>
    <w:rsid w:val="000910EA"/>
    <w:rsid w:val="000B13A0"/>
    <w:rsid w:val="000B580A"/>
    <w:rsid w:val="000C1CD9"/>
    <w:rsid w:val="000C2988"/>
    <w:rsid w:val="000C5A49"/>
    <w:rsid w:val="000D3493"/>
    <w:rsid w:val="000E75DD"/>
    <w:rsid w:val="000F37C5"/>
    <w:rsid w:val="000F70F9"/>
    <w:rsid w:val="000F7D32"/>
    <w:rsid w:val="00100E32"/>
    <w:rsid w:val="00104055"/>
    <w:rsid w:val="00111C59"/>
    <w:rsid w:val="00112B4E"/>
    <w:rsid w:val="001142D2"/>
    <w:rsid w:val="00114537"/>
    <w:rsid w:val="00124EBC"/>
    <w:rsid w:val="001315F2"/>
    <w:rsid w:val="00132337"/>
    <w:rsid w:val="001357F9"/>
    <w:rsid w:val="0014400F"/>
    <w:rsid w:val="001510E0"/>
    <w:rsid w:val="00161DA6"/>
    <w:rsid w:val="00163560"/>
    <w:rsid w:val="00175601"/>
    <w:rsid w:val="001762BB"/>
    <w:rsid w:val="001802C6"/>
    <w:rsid w:val="001A2AC0"/>
    <w:rsid w:val="001D02A4"/>
    <w:rsid w:val="001D1540"/>
    <w:rsid w:val="001D3BF9"/>
    <w:rsid w:val="001E0546"/>
    <w:rsid w:val="001E6366"/>
    <w:rsid w:val="001F01B9"/>
    <w:rsid w:val="001F579E"/>
    <w:rsid w:val="00200EAD"/>
    <w:rsid w:val="002044C5"/>
    <w:rsid w:val="00207352"/>
    <w:rsid w:val="00212767"/>
    <w:rsid w:val="00215723"/>
    <w:rsid w:val="00217DF1"/>
    <w:rsid w:val="00220FEC"/>
    <w:rsid w:val="00226B39"/>
    <w:rsid w:val="002445D0"/>
    <w:rsid w:val="00246E71"/>
    <w:rsid w:val="002562B2"/>
    <w:rsid w:val="00274700"/>
    <w:rsid w:val="0028055D"/>
    <w:rsid w:val="00294556"/>
    <w:rsid w:val="002A5DB7"/>
    <w:rsid w:val="002B27D2"/>
    <w:rsid w:val="002C1109"/>
    <w:rsid w:val="002C628A"/>
    <w:rsid w:val="002D14D2"/>
    <w:rsid w:val="002D3564"/>
    <w:rsid w:val="002D3923"/>
    <w:rsid w:val="002D4241"/>
    <w:rsid w:val="002D4A04"/>
    <w:rsid w:val="002D4FEB"/>
    <w:rsid w:val="002D5C80"/>
    <w:rsid w:val="00301870"/>
    <w:rsid w:val="0030382E"/>
    <w:rsid w:val="0030703F"/>
    <w:rsid w:val="0031351B"/>
    <w:rsid w:val="00316738"/>
    <w:rsid w:val="00322183"/>
    <w:rsid w:val="0033138E"/>
    <w:rsid w:val="00332A69"/>
    <w:rsid w:val="00342C0A"/>
    <w:rsid w:val="00346ADF"/>
    <w:rsid w:val="00352283"/>
    <w:rsid w:val="00356553"/>
    <w:rsid w:val="00357DF7"/>
    <w:rsid w:val="00357FC8"/>
    <w:rsid w:val="00361CDC"/>
    <w:rsid w:val="0036415E"/>
    <w:rsid w:val="003719DE"/>
    <w:rsid w:val="003815C0"/>
    <w:rsid w:val="00383FF3"/>
    <w:rsid w:val="00391FEC"/>
    <w:rsid w:val="00392405"/>
    <w:rsid w:val="0039476F"/>
    <w:rsid w:val="003A562F"/>
    <w:rsid w:val="003B18A5"/>
    <w:rsid w:val="003B3E68"/>
    <w:rsid w:val="003B7C6E"/>
    <w:rsid w:val="003C4EF6"/>
    <w:rsid w:val="003C5513"/>
    <w:rsid w:val="003C5728"/>
    <w:rsid w:val="003D3AA6"/>
    <w:rsid w:val="00404863"/>
    <w:rsid w:val="004110E0"/>
    <w:rsid w:val="004226F3"/>
    <w:rsid w:val="004240F8"/>
    <w:rsid w:val="0042420B"/>
    <w:rsid w:val="004315BA"/>
    <w:rsid w:val="00440B87"/>
    <w:rsid w:val="00450224"/>
    <w:rsid w:val="00451502"/>
    <w:rsid w:val="0045262D"/>
    <w:rsid w:val="0045535F"/>
    <w:rsid w:val="00461C64"/>
    <w:rsid w:val="0046294B"/>
    <w:rsid w:val="004741D8"/>
    <w:rsid w:val="00486AFD"/>
    <w:rsid w:val="004875D6"/>
    <w:rsid w:val="004940D8"/>
    <w:rsid w:val="004A0AE6"/>
    <w:rsid w:val="004C4F7C"/>
    <w:rsid w:val="004D0037"/>
    <w:rsid w:val="004E4BD8"/>
    <w:rsid w:val="004E641E"/>
    <w:rsid w:val="004F43BA"/>
    <w:rsid w:val="005043FC"/>
    <w:rsid w:val="00525E74"/>
    <w:rsid w:val="00544A46"/>
    <w:rsid w:val="005538C3"/>
    <w:rsid w:val="0055727A"/>
    <w:rsid w:val="00564162"/>
    <w:rsid w:val="0057171A"/>
    <w:rsid w:val="00572B9A"/>
    <w:rsid w:val="00576DC6"/>
    <w:rsid w:val="00577ACA"/>
    <w:rsid w:val="005847DF"/>
    <w:rsid w:val="00585B9C"/>
    <w:rsid w:val="005A0922"/>
    <w:rsid w:val="005A32B9"/>
    <w:rsid w:val="005B3284"/>
    <w:rsid w:val="005B65BF"/>
    <w:rsid w:val="005C52B3"/>
    <w:rsid w:val="005D0089"/>
    <w:rsid w:val="005D2785"/>
    <w:rsid w:val="005D49F8"/>
    <w:rsid w:val="005F08D8"/>
    <w:rsid w:val="005F51D8"/>
    <w:rsid w:val="00603E59"/>
    <w:rsid w:val="006043BE"/>
    <w:rsid w:val="00604B3B"/>
    <w:rsid w:val="00607A66"/>
    <w:rsid w:val="00610FDB"/>
    <w:rsid w:val="0062348B"/>
    <w:rsid w:val="0063068C"/>
    <w:rsid w:val="006350D5"/>
    <w:rsid w:val="006372BF"/>
    <w:rsid w:val="006426F0"/>
    <w:rsid w:val="006470A0"/>
    <w:rsid w:val="00647B62"/>
    <w:rsid w:val="00655060"/>
    <w:rsid w:val="0066106F"/>
    <w:rsid w:val="00686B4B"/>
    <w:rsid w:val="006870A6"/>
    <w:rsid w:val="006A0457"/>
    <w:rsid w:val="006B1125"/>
    <w:rsid w:val="006D28EE"/>
    <w:rsid w:val="006D4B33"/>
    <w:rsid w:val="006D7D8A"/>
    <w:rsid w:val="006E2EE8"/>
    <w:rsid w:val="006F0627"/>
    <w:rsid w:val="006F4163"/>
    <w:rsid w:val="006F6B75"/>
    <w:rsid w:val="006F7748"/>
    <w:rsid w:val="0070207F"/>
    <w:rsid w:val="00706816"/>
    <w:rsid w:val="00710659"/>
    <w:rsid w:val="00714379"/>
    <w:rsid w:val="0071706F"/>
    <w:rsid w:val="007259A3"/>
    <w:rsid w:val="00725C53"/>
    <w:rsid w:val="00727ED8"/>
    <w:rsid w:val="0073106C"/>
    <w:rsid w:val="007340BD"/>
    <w:rsid w:val="00747BFF"/>
    <w:rsid w:val="0075390F"/>
    <w:rsid w:val="00760496"/>
    <w:rsid w:val="00765071"/>
    <w:rsid w:val="00774FAB"/>
    <w:rsid w:val="00776EBA"/>
    <w:rsid w:val="0078755C"/>
    <w:rsid w:val="0079385D"/>
    <w:rsid w:val="007A12AF"/>
    <w:rsid w:val="007A18EE"/>
    <w:rsid w:val="007A1E37"/>
    <w:rsid w:val="007B3453"/>
    <w:rsid w:val="007B7603"/>
    <w:rsid w:val="007D5159"/>
    <w:rsid w:val="007E7130"/>
    <w:rsid w:val="007F0E8F"/>
    <w:rsid w:val="007F0FEC"/>
    <w:rsid w:val="00806B39"/>
    <w:rsid w:val="0081400B"/>
    <w:rsid w:val="00821875"/>
    <w:rsid w:val="008440E1"/>
    <w:rsid w:val="008536DF"/>
    <w:rsid w:val="00854E47"/>
    <w:rsid w:val="008632F5"/>
    <w:rsid w:val="0087164E"/>
    <w:rsid w:val="00871865"/>
    <w:rsid w:val="008761F8"/>
    <w:rsid w:val="0089756B"/>
    <w:rsid w:val="008D011B"/>
    <w:rsid w:val="008D3240"/>
    <w:rsid w:val="008E0BD8"/>
    <w:rsid w:val="008E2A52"/>
    <w:rsid w:val="008F189D"/>
    <w:rsid w:val="008F2FF1"/>
    <w:rsid w:val="008F46C6"/>
    <w:rsid w:val="008F71FF"/>
    <w:rsid w:val="009004C6"/>
    <w:rsid w:val="00912A4D"/>
    <w:rsid w:val="0091335A"/>
    <w:rsid w:val="00914397"/>
    <w:rsid w:val="00916D14"/>
    <w:rsid w:val="009214B1"/>
    <w:rsid w:val="00933D69"/>
    <w:rsid w:val="009440F2"/>
    <w:rsid w:val="0094440F"/>
    <w:rsid w:val="0094578E"/>
    <w:rsid w:val="00946C1C"/>
    <w:rsid w:val="00951A1B"/>
    <w:rsid w:val="009550BF"/>
    <w:rsid w:val="009553C3"/>
    <w:rsid w:val="009719AE"/>
    <w:rsid w:val="00974BAF"/>
    <w:rsid w:val="009827EE"/>
    <w:rsid w:val="00982E14"/>
    <w:rsid w:val="00984750"/>
    <w:rsid w:val="0098480C"/>
    <w:rsid w:val="00996E5E"/>
    <w:rsid w:val="009A0E74"/>
    <w:rsid w:val="009A5099"/>
    <w:rsid w:val="009A55CD"/>
    <w:rsid w:val="009A64B2"/>
    <w:rsid w:val="009B0606"/>
    <w:rsid w:val="009B2F3A"/>
    <w:rsid w:val="009D280C"/>
    <w:rsid w:val="009E3F73"/>
    <w:rsid w:val="009F4360"/>
    <w:rsid w:val="009F4BAC"/>
    <w:rsid w:val="009F6E12"/>
    <w:rsid w:val="00A00C34"/>
    <w:rsid w:val="00A04443"/>
    <w:rsid w:val="00A129F7"/>
    <w:rsid w:val="00A14997"/>
    <w:rsid w:val="00A16B8F"/>
    <w:rsid w:val="00A203EE"/>
    <w:rsid w:val="00A20C5F"/>
    <w:rsid w:val="00A224C6"/>
    <w:rsid w:val="00A40C9A"/>
    <w:rsid w:val="00A56038"/>
    <w:rsid w:val="00A61E2B"/>
    <w:rsid w:val="00A6358F"/>
    <w:rsid w:val="00A805CD"/>
    <w:rsid w:val="00A81149"/>
    <w:rsid w:val="00A83F68"/>
    <w:rsid w:val="00A85E47"/>
    <w:rsid w:val="00A86BC8"/>
    <w:rsid w:val="00A914D7"/>
    <w:rsid w:val="00A95F6B"/>
    <w:rsid w:val="00AA32BC"/>
    <w:rsid w:val="00AA3BA1"/>
    <w:rsid w:val="00AB6D76"/>
    <w:rsid w:val="00AC2B83"/>
    <w:rsid w:val="00AC3F3C"/>
    <w:rsid w:val="00AD2BE0"/>
    <w:rsid w:val="00AD5FC2"/>
    <w:rsid w:val="00AE26E1"/>
    <w:rsid w:val="00AF0792"/>
    <w:rsid w:val="00AF2960"/>
    <w:rsid w:val="00B04C6E"/>
    <w:rsid w:val="00B14619"/>
    <w:rsid w:val="00B331CD"/>
    <w:rsid w:val="00B37461"/>
    <w:rsid w:val="00B408FB"/>
    <w:rsid w:val="00B42BB0"/>
    <w:rsid w:val="00B43BDB"/>
    <w:rsid w:val="00B43F39"/>
    <w:rsid w:val="00B44095"/>
    <w:rsid w:val="00B54D63"/>
    <w:rsid w:val="00B55420"/>
    <w:rsid w:val="00B62189"/>
    <w:rsid w:val="00B64214"/>
    <w:rsid w:val="00B71463"/>
    <w:rsid w:val="00B84415"/>
    <w:rsid w:val="00B96098"/>
    <w:rsid w:val="00B97615"/>
    <w:rsid w:val="00BA0F79"/>
    <w:rsid w:val="00BB0265"/>
    <w:rsid w:val="00BB0BFC"/>
    <w:rsid w:val="00BD0DE8"/>
    <w:rsid w:val="00BD1F29"/>
    <w:rsid w:val="00BD5F82"/>
    <w:rsid w:val="00BE1A11"/>
    <w:rsid w:val="00BE39FD"/>
    <w:rsid w:val="00BE7E66"/>
    <w:rsid w:val="00BF616B"/>
    <w:rsid w:val="00C010B5"/>
    <w:rsid w:val="00C068CF"/>
    <w:rsid w:val="00C13BFD"/>
    <w:rsid w:val="00C14D91"/>
    <w:rsid w:val="00C15873"/>
    <w:rsid w:val="00C175B8"/>
    <w:rsid w:val="00C23CC0"/>
    <w:rsid w:val="00C2440C"/>
    <w:rsid w:val="00C438F6"/>
    <w:rsid w:val="00C464DA"/>
    <w:rsid w:val="00C536FB"/>
    <w:rsid w:val="00C7265F"/>
    <w:rsid w:val="00C762FE"/>
    <w:rsid w:val="00C7784F"/>
    <w:rsid w:val="00C8705B"/>
    <w:rsid w:val="00C9040D"/>
    <w:rsid w:val="00C93BB2"/>
    <w:rsid w:val="00CA335B"/>
    <w:rsid w:val="00CD05C0"/>
    <w:rsid w:val="00CD6EC8"/>
    <w:rsid w:val="00CE4E6F"/>
    <w:rsid w:val="00CE6826"/>
    <w:rsid w:val="00CE6EE3"/>
    <w:rsid w:val="00CF7ED2"/>
    <w:rsid w:val="00D13FAB"/>
    <w:rsid w:val="00D22413"/>
    <w:rsid w:val="00D336F6"/>
    <w:rsid w:val="00D57E26"/>
    <w:rsid w:val="00D61DBB"/>
    <w:rsid w:val="00D6350B"/>
    <w:rsid w:val="00D64399"/>
    <w:rsid w:val="00D7110C"/>
    <w:rsid w:val="00D7132D"/>
    <w:rsid w:val="00D726F0"/>
    <w:rsid w:val="00D75377"/>
    <w:rsid w:val="00D81500"/>
    <w:rsid w:val="00D87CA1"/>
    <w:rsid w:val="00D90F4A"/>
    <w:rsid w:val="00D9474B"/>
    <w:rsid w:val="00DA1FA8"/>
    <w:rsid w:val="00DA215A"/>
    <w:rsid w:val="00DA305F"/>
    <w:rsid w:val="00DA6D06"/>
    <w:rsid w:val="00DB5565"/>
    <w:rsid w:val="00DC213D"/>
    <w:rsid w:val="00DE13CE"/>
    <w:rsid w:val="00DE1800"/>
    <w:rsid w:val="00DE1FC2"/>
    <w:rsid w:val="00DE4FC5"/>
    <w:rsid w:val="00DE6162"/>
    <w:rsid w:val="00DF4367"/>
    <w:rsid w:val="00DF4885"/>
    <w:rsid w:val="00DF6937"/>
    <w:rsid w:val="00E04C12"/>
    <w:rsid w:val="00E124BA"/>
    <w:rsid w:val="00E12BAD"/>
    <w:rsid w:val="00E5028A"/>
    <w:rsid w:val="00E52FA9"/>
    <w:rsid w:val="00E543B0"/>
    <w:rsid w:val="00E55B0C"/>
    <w:rsid w:val="00E66311"/>
    <w:rsid w:val="00E706C4"/>
    <w:rsid w:val="00E77DB4"/>
    <w:rsid w:val="00E77EBC"/>
    <w:rsid w:val="00EA16C4"/>
    <w:rsid w:val="00EA1D98"/>
    <w:rsid w:val="00EA235C"/>
    <w:rsid w:val="00EA2E25"/>
    <w:rsid w:val="00EA411B"/>
    <w:rsid w:val="00EB5430"/>
    <w:rsid w:val="00EB5D3F"/>
    <w:rsid w:val="00EC4161"/>
    <w:rsid w:val="00EC69B3"/>
    <w:rsid w:val="00EE16A3"/>
    <w:rsid w:val="00EF4DF9"/>
    <w:rsid w:val="00F00281"/>
    <w:rsid w:val="00F01C5A"/>
    <w:rsid w:val="00F1178C"/>
    <w:rsid w:val="00F153C5"/>
    <w:rsid w:val="00F1766D"/>
    <w:rsid w:val="00F203B6"/>
    <w:rsid w:val="00F2197C"/>
    <w:rsid w:val="00F330B4"/>
    <w:rsid w:val="00F331C4"/>
    <w:rsid w:val="00F33760"/>
    <w:rsid w:val="00F47BDD"/>
    <w:rsid w:val="00F54BF0"/>
    <w:rsid w:val="00F60811"/>
    <w:rsid w:val="00F60E76"/>
    <w:rsid w:val="00F70500"/>
    <w:rsid w:val="00F70EBB"/>
    <w:rsid w:val="00F743AD"/>
    <w:rsid w:val="00F74CAD"/>
    <w:rsid w:val="00F843DC"/>
    <w:rsid w:val="00F84B1D"/>
    <w:rsid w:val="00FA137F"/>
    <w:rsid w:val="00FA2150"/>
    <w:rsid w:val="00FA73FC"/>
    <w:rsid w:val="00FC1FA4"/>
    <w:rsid w:val="00FC35C6"/>
    <w:rsid w:val="00FC416E"/>
    <w:rsid w:val="00FD247E"/>
    <w:rsid w:val="00FE185B"/>
    <w:rsid w:val="00FE30E8"/>
    <w:rsid w:val="00FE34E8"/>
    <w:rsid w:val="00FE5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 fillcolor="none [3212]" stroke="f">
      <v:fill color="none [3212]" color2="fill darken(118)" rotate="t" method="linear sigma" focus="100%" type="gradient"/>
      <v:stroke on="f"/>
    </o:shapedefaults>
    <o:shapelayout v:ext="edit">
      <o:idmap v:ext="edit" data="1"/>
      <o:rules v:ext="edit">
        <o:r id="V:Rule2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500"/>
  </w:style>
  <w:style w:type="paragraph" w:styleId="1">
    <w:name w:val="heading 1"/>
    <w:basedOn w:val="a"/>
    <w:next w:val="a"/>
    <w:link w:val="10"/>
    <w:uiPriority w:val="9"/>
    <w:qFormat/>
    <w:rsid w:val="00DF69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F693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F69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61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C6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722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9D280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1510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4">
    <w:name w:val="Абзац списка Знак"/>
    <w:basedOn w:val="a0"/>
    <w:link w:val="a3"/>
    <w:uiPriority w:val="34"/>
    <w:rsid w:val="00316738"/>
  </w:style>
  <w:style w:type="paragraph" w:styleId="a9">
    <w:name w:val="header"/>
    <w:basedOn w:val="a"/>
    <w:link w:val="aa"/>
    <w:uiPriority w:val="99"/>
    <w:semiHidden/>
    <w:unhideWhenUsed/>
    <w:rsid w:val="00036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360AB"/>
  </w:style>
  <w:style w:type="paragraph" w:styleId="ab">
    <w:name w:val="footer"/>
    <w:basedOn w:val="a"/>
    <w:link w:val="ac"/>
    <w:uiPriority w:val="99"/>
    <w:unhideWhenUsed/>
    <w:rsid w:val="00036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360AB"/>
  </w:style>
  <w:style w:type="paragraph" w:customStyle="1" w:styleId="ad">
    <w:name w:val="_Обычный"/>
    <w:basedOn w:val="a"/>
    <w:link w:val="ae"/>
    <w:qFormat/>
    <w:rsid w:val="00357FC8"/>
    <w:pPr>
      <w:spacing w:before="120" w:after="120" w:line="360" w:lineRule="auto"/>
      <w:ind w:firstLine="709"/>
      <w:contextualSpacing/>
      <w:jc w:val="both"/>
    </w:pPr>
    <w:rPr>
      <w:rFonts w:ascii="Times New Roman" w:eastAsia="Calibri" w:hAnsi="Times New Roman" w:cs="Times New Roman"/>
      <w:iCs/>
      <w:sz w:val="26"/>
      <w:szCs w:val="26"/>
    </w:rPr>
  </w:style>
  <w:style w:type="character" w:customStyle="1" w:styleId="ae">
    <w:name w:val="_Обычный Знак"/>
    <w:basedOn w:val="a0"/>
    <w:link w:val="ad"/>
    <w:rsid w:val="00357FC8"/>
    <w:rPr>
      <w:rFonts w:ascii="Times New Roman" w:eastAsia="Calibri" w:hAnsi="Times New Roman" w:cs="Times New Roman"/>
      <w:iCs/>
      <w:sz w:val="26"/>
      <w:szCs w:val="26"/>
    </w:rPr>
  </w:style>
  <w:style w:type="paragraph" w:customStyle="1" w:styleId="af">
    <w:name w:val="_Оглавление"/>
    <w:basedOn w:val="a"/>
    <w:next w:val="ad"/>
    <w:rsid w:val="00357FC8"/>
    <w:pPr>
      <w:tabs>
        <w:tab w:val="left" w:pos="709"/>
        <w:tab w:val="right" w:leader="dot" w:pos="9498"/>
      </w:tabs>
      <w:spacing w:after="0" w:line="240" w:lineRule="auto"/>
      <w:ind w:right="566"/>
      <w:jc w:val="both"/>
    </w:pPr>
    <w:rPr>
      <w:rFonts w:ascii="Times New Roman" w:eastAsia="Calibri" w:hAnsi="Times New Roman" w:cs="Times New Roman"/>
      <w:noProof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6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9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openxmlformats.org/officeDocument/2006/relationships/image" Target="media/image8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8.6772747156605434E-2"/>
          <c:y val="3.612110986126741E-2"/>
          <c:w val="0.89239391951006153"/>
          <c:h val="0.8270500562429696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</c:spPr>
          <c:dLbls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2008</c:v>
                </c:pt>
                <c:pt idx="1">
                  <c:v>2010</c:v>
                </c:pt>
                <c:pt idx="2">
                  <c:v>2015</c:v>
                </c:pt>
                <c:pt idx="3">
                  <c:v>2026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327</c:v>
                </c:pt>
                <c:pt idx="1">
                  <c:v>252</c:v>
                </c:pt>
                <c:pt idx="2">
                  <c:v>325</c:v>
                </c:pt>
                <c:pt idx="3">
                  <c:v>330</c:v>
                </c:pt>
              </c:numCache>
            </c:numRef>
          </c:val>
        </c:ser>
        <c:axId val="108309888"/>
        <c:axId val="108319872"/>
      </c:barChart>
      <c:catAx>
        <c:axId val="108309888"/>
        <c:scaling>
          <c:orientation val="minMax"/>
        </c:scaling>
        <c:axPos val="b"/>
        <c:numFmt formatCode="General" sourceLinked="1"/>
        <c:tickLblPos val="nextTo"/>
        <c:crossAx val="108319872"/>
        <c:crosses val="autoZero"/>
        <c:auto val="1"/>
        <c:lblAlgn val="ctr"/>
        <c:lblOffset val="100"/>
      </c:catAx>
      <c:valAx>
        <c:axId val="108319872"/>
        <c:scaling>
          <c:orientation val="minMax"/>
        </c:scaling>
        <c:axPos val="l"/>
        <c:majorGridlines/>
        <c:numFmt formatCode="General" sourceLinked="1"/>
        <c:tickLblPos val="nextTo"/>
        <c:crossAx val="108309888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6.5764393087227924E-2"/>
          <c:y val="8.7126088130804247E-2"/>
          <c:w val="0.57005232300507891"/>
          <c:h val="0.7976035845123575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Возрастная струкутура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моложе трудоспособного возраста</c:v>
                </c:pt>
                <c:pt idx="1">
                  <c:v>трудоспособного возраста</c:v>
                </c:pt>
                <c:pt idx="2">
                  <c:v>старше трубоспособного возраста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0.26</c:v>
                </c:pt>
                <c:pt idx="1">
                  <c:v>0.61000000000000065</c:v>
                </c:pt>
                <c:pt idx="2">
                  <c:v>0.13</c:v>
                </c:pt>
              </c:numCache>
            </c:numRef>
          </c:val>
        </c:ser>
      </c:pie3DChart>
    </c:plotArea>
    <c:legend>
      <c:legendPos val="r"/>
      <c:legendEntry>
        <c:idx val="3"/>
        <c:delete val="1"/>
      </c:legendEntry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экстраполяционный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2020 год</c:v>
                </c:pt>
                <c:pt idx="2">
                  <c:v>2027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325</c:v>
                </c:pt>
                <c:pt idx="1">
                  <c:v>315</c:v>
                </c:pt>
                <c:pt idx="2">
                  <c:v>305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стабилизационно-оптимистический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2020 год</c:v>
                </c:pt>
                <c:pt idx="2">
                  <c:v>2027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325</c:v>
                </c:pt>
                <c:pt idx="1">
                  <c:v>330</c:v>
                </c:pt>
                <c:pt idx="2">
                  <c:v>340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реальный вариант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2020 год</c:v>
                </c:pt>
                <c:pt idx="2">
                  <c:v>2027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325</c:v>
                </c:pt>
                <c:pt idx="1">
                  <c:v>327</c:v>
                </c:pt>
                <c:pt idx="2">
                  <c:v>335</c:v>
                </c:pt>
              </c:numCache>
            </c:numRef>
          </c:val>
        </c:ser>
        <c:marker val="1"/>
        <c:axId val="148885504"/>
        <c:axId val="148887040"/>
      </c:lineChart>
      <c:catAx>
        <c:axId val="148885504"/>
        <c:scaling>
          <c:orientation val="minMax"/>
        </c:scaling>
        <c:axPos val="b"/>
        <c:tickLblPos val="nextTo"/>
        <c:crossAx val="148887040"/>
        <c:crosses val="autoZero"/>
        <c:auto val="1"/>
        <c:lblAlgn val="ctr"/>
        <c:lblOffset val="100"/>
      </c:catAx>
      <c:valAx>
        <c:axId val="148887040"/>
        <c:scaling>
          <c:orientation val="minMax"/>
        </c:scaling>
        <c:axPos val="l"/>
        <c:majorGridlines/>
        <c:numFmt formatCode="General" sourceLinked="1"/>
        <c:tickLblPos val="nextTo"/>
        <c:crossAx val="1488855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жилые здания</c:v>
                </c:pt>
                <c:pt idx="1">
                  <c:v>бюджетные здания</c:v>
                </c:pt>
                <c:pt idx="2">
                  <c:v>прочие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0.55000000000000004</c:v>
                </c:pt>
                <c:pt idx="1">
                  <c:v>0.35000000000000031</c:v>
                </c:pt>
                <c:pt idx="2">
                  <c:v>0.1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7059341523677619E-2"/>
          <c:y val="4.4057617797775513E-2"/>
          <c:w val="0.92294065847632778"/>
          <c:h val="0.82705005624296968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потери воды</c:v>
                </c:pt>
              </c:strCache>
            </c:strRef>
          </c:tx>
          <c:dLbls>
            <c:showVal val="1"/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2018</c:v>
                </c:pt>
                <c:pt idx="1">
                  <c:v>2020</c:v>
                </c:pt>
                <c:pt idx="2">
                  <c:v>2022</c:v>
                </c:pt>
                <c:pt idx="3">
                  <c:v>2024</c:v>
                </c:pt>
                <c:pt idx="4">
                  <c:v>2026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8.2000000000000011</c:v>
                </c:pt>
                <c:pt idx="1">
                  <c:v>8.5</c:v>
                </c:pt>
                <c:pt idx="2">
                  <c:v>8.8000000000000007</c:v>
                </c:pt>
                <c:pt idx="3">
                  <c:v>9.2000000000000011</c:v>
                </c:pt>
                <c:pt idx="4">
                  <c:v>9.8000000000000007</c:v>
                </c:pt>
                <c:pt idx="6">
                  <c:v>0</c:v>
                </c:pt>
              </c:numCache>
            </c:numRef>
          </c:val>
        </c:ser>
        <c:overlap val="100"/>
        <c:axId val="87550976"/>
        <c:axId val="148853504"/>
      </c:barChart>
      <c:catAx>
        <c:axId val="87550976"/>
        <c:scaling>
          <c:orientation val="minMax"/>
        </c:scaling>
        <c:axPos val="b"/>
        <c:numFmt formatCode="General" sourceLinked="1"/>
        <c:tickLblPos val="nextTo"/>
        <c:crossAx val="148853504"/>
        <c:crosses val="autoZero"/>
        <c:auto val="1"/>
        <c:lblAlgn val="ctr"/>
        <c:lblOffset val="100"/>
      </c:catAx>
      <c:valAx>
        <c:axId val="148853504"/>
        <c:scaling>
          <c:orientation val="minMax"/>
        </c:scaling>
        <c:axPos val="l"/>
        <c:majorGridlines/>
        <c:numFmt formatCode="General" sourceLinked="1"/>
        <c:tickLblPos val="nextTo"/>
        <c:crossAx val="87550976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2.5236593059936911E-2"/>
          <c:w val="0.77296405657626521"/>
          <c:h val="0.907465825446898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жилые</c:v>
                </c:pt>
                <c:pt idx="1">
                  <c:v>бюджетные </c:v>
                </c:pt>
                <c:pt idx="2">
                  <c:v>прочие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0.55000000000000004</c:v>
                </c:pt>
                <c:pt idx="1">
                  <c:v>0.35000000000000031</c:v>
                </c:pt>
                <c:pt idx="2">
                  <c:v>0.1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9.5869969378828315E-2"/>
          <c:y val="0.15506967879015124"/>
          <c:w val="0.90413003062117581"/>
          <c:h val="0.70413323334583433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numRef>
              <c:f>Лист1!$A$2:$A$14</c:f>
              <c:numCache>
                <c:formatCode>General</c:formatCode>
                <c:ptCount val="1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</c:v>
                </c:pt>
                <c:pt idx="8">
                  <c:v>2026</c:v>
                </c:pt>
              </c:numCache>
            </c:num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24.8</c:v>
                </c:pt>
                <c:pt idx="1">
                  <c:v>25.8</c:v>
                </c:pt>
                <c:pt idx="2">
                  <c:v>25.8</c:v>
                </c:pt>
                <c:pt idx="3">
                  <c:v>26.8</c:v>
                </c:pt>
                <c:pt idx="4">
                  <c:v>26.8</c:v>
                </c:pt>
                <c:pt idx="5">
                  <c:v>27.3</c:v>
                </c:pt>
                <c:pt idx="6">
                  <c:v>27.8</c:v>
                </c:pt>
                <c:pt idx="7">
                  <c:v>28.9</c:v>
                </c:pt>
                <c:pt idx="8">
                  <c:v>29.9</c:v>
                </c:pt>
              </c:numCache>
            </c:numRef>
          </c:val>
        </c:ser>
        <c:marker val="1"/>
        <c:axId val="87823872"/>
        <c:axId val="87825408"/>
      </c:lineChart>
      <c:catAx>
        <c:axId val="87823872"/>
        <c:scaling>
          <c:orientation val="minMax"/>
        </c:scaling>
        <c:axPos val="b"/>
        <c:numFmt formatCode="General" sourceLinked="1"/>
        <c:tickLblPos val="nextTo"/>
        <c:crossAx val="87825408"/>
        <c:crosses val="autoZero"/>
        <c:auto val="1"/>
        <c:lblAlgn val="ctr"/>
        <c:lblOffset val="100"/>
        <c:tickMarkSkip val="3"/>
      </c:catAx>
      <c:valAx>
        <c:axId val="87825408"/>
        <c:scaling>
          <c:orientation val="minMax"/>
        </c:scaling>
        <c:axPos val="l"/>
        <c:majorGridlines/>
        <c:numFmt formatCode="General" sourceLinked="1"/>
        <c:tickLblPos val="nextTo"/>
        <c:crossAx val="87823872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D7FC4-177F-412B-BB49-1E34C4760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18026</Words>
  <Characters>102751</Characters>
  <Application>Microsoft Office Word</Application>
  <DocSecurity>0</DocSecurity>
  <Lines>856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WorkPC</cp:lastModifiedBy>
  <cp:revision>7</cp:revision>
  <cp:lastPrinted>2017-06-21T18:23:00Z</cp:lastPrinted>
  <dcterms:created xsi:type="dcterms:W3CDTF">2017-07-24T18:26:00Z</dcterms:created>
  <dcterms:modified xsi:type="dcterms:W3CDTF">2017-10-19T04:19:00Z</dcterms:modified>
</cp:coreProperties>
</file>