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F7" w:rsidRDefault="007912F7" w:rsidP="007912F7">
      <w:pPr>
        <w:pStyle w:val="a3"/>
      </w:pPr>
      <w:r>
        <w:t>РОССИЙСКАЯ ФЕДЕРАЦИЯ</w:t>
      </w:r>
    </w:p>
    <w:p w:rsidR="007912F7" w:rsidRDefault="007912F7" w:rsidP="007912F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Камчатский край</w:t>
      </w:r>
    </w:p>
    <w:p w:rsidR="007912F7" w:rsidRDefault="007912F7" w:rsidP="007912F7">
      <w:pPr>
        <w:pStyle w:val="1"/>
      </w:pPr>
      <w:r>
        <w:t>тигильскИЙ район</w:t>
      </w:r>
    </w:p>
    <w:p w:rsidR="007912F7" w:rsidRDefault="007912F7" w:rsidP="007912F7">
      <w:pPr>
        <w:pStyle w:val="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СЕЛО КОВРАН</w:t>
      </w:r>
    </w:p>
    <w:p w:rsidR="007912F7" w:rsidRDefault="007912F7" w:rsidP="007912F7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СОБРАНИЕ  депутатов</w:t>
      </w:r>
      <w:proofErr w:type="gramEnd"/>
    </w:p>
    <w:p w:rsidR="007912F7" w:rsidRDefault="007912F7" w:rsidP="007912F7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СЕЛЬСКОЕ ПОСЕЛЕНИЕ «СЕЛО КОВРАН»</w:t>
      </w:r>
    </w:p>
    <w:p w:rsidR="007912F7" w:rsidRDefault="007912F7" w:rsidP="007912F7">
      <w:pPr>
        <w:pStyle w:val="7"/>
        <w:rPr>
          <w:sz w:val="18"/>
          <w:szCs w:val="18"/>
        </w:rPr>
      </w:pPr>
      <w:proofErr w:type="gramStart"/>
      <w:r>
        <w:rPr>
          <w:sz w:val="18"/>
          <w:szCs w:val="18"/>
        </w:rPr>
        <w:t>6886  Камчатский</w:t>
      </w:r>
      <w:proofErr w:type="gramEnd"/>
      <w:r>
        <w:rPr>
          <w:sz w:val="18"/>
          <w:szCs w:val="18"/>
        </w:rPr>
        <w:t xml:space="preserve"> край  </w:t>
      </w:r>
      <w:proofErr w:type="spellStart"/>
      <w:r>
        <w:rPr>
          <w:sz w:val="18"/>
          <w:szCs w:val="18"/>
        </w:rPr>
        <w:t>Тигильский</w:t>
      </w:r>
      <w:proofErr w:type="spellEnd"/>
      <w:r>
        <w:rPr>
          <w:sz w:val="18"/>
          <w:szCs w:val="18"/>
        </w:rPr>
        <w:t xml:space="preserve"> район  </w:t>
      </w:r>
    </w:p>
    <w:p w:rsidR="007912F7" w:rsidRDefault="007912F7" w:rsidP="007912F7">
      <w:pPr>
        <w:pStyle w:val="7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proofErr w:type="gramStart"/>
      <w:r>
        <w:rPr>
          <w:sz w:val="18"/>
          <w:szCs w:val="18"/>
        </w:rPr>
        <w:t>Ковран</w:t>
      </w:r>
      <w:proofErr w:type="spellEnd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ул. 50 лет Октября , дом 20</w:t>
      </w:r>
    </w:p>
    <w:p w:rsidR="007912F7" w:rsidRDefault="007912F7" w:rsidP="007912F7">
      <w:r>
        <w:rPr>
          <w:caps/>
        </w:rPr>
        <w:t xml:space="preserve">                                                                                                                                                     </w:t>
      </w:r>
    </w:p>
    <w:p w:rsidR="007912F7" w:rsidRDefault="007912F7" w:rsidP="007912F7">
      <w:pPr>
        <w:pStyle w:val="2"/>
      </w:pPr>
      <w:r>
        <w:t xml:space="preserve"> РЕШЕНИЕ № 2 </w:t>
      </w:r>
    </w:p>
    <w:p w:rsidR="007912F7" w:rsidRDefault="007912F7" w:rsidP="007912F7">
      <w:pPr>
        <w:rPr>
          <w:sz w:val="28"/>
          <w:szCs w:val="28"/>
        </w:rPr>
      </w:pPr>
    </w:p>
    <w:p w:rsidR="007912F7" w:rsidRDefault="007912F7" w:rsidP="007912F7">
      <w:pPr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« 27</w:t>
      </w:r>
      <w:proofErr w:type="gramEnd"/>
      <w:r>
        <w:rPr>
          <w:sz w:val="28"/>
          <w:szCs w:val="28"/>
        </w:rPr>
        <w:t xml:space="preserve"> » апреля  2018 года </w:t>
      </w:r>
      <w:r>
        <w:rPr>
          <w:sz w:val="28"/>
          <w:szCs w:val="28"/>
        </w:rPr>
        <w:tab/>
        <w:t xml:space="preserve">                                                   Пятая сессия шестого созыва </w:t>
      </w:r>
    </w:p>
    <w:p w:rsidR="007912F7" w:rsidRDefault="007912F7" w:rsidP="007912F7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2F7" w:rsidRDefault="007912F7" w:rsidP="007912F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619" w:lineRule="exact"/>
        <w:ind w:left="567" w:right="31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«О проведении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аттестации муниципальных служащих муниципального 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»,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утверждённый  решением</w:t>
      </w:r>
      <w:proofErr w:type="gramEnd"/>
      <w:r>
        <w:rPr>
          <w:sz w:val="28"/>
          <w:szCs w:val="28"/>
        </w:rPr>
        <w:t xml:space="preserve"> Собрания депутатов 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сельское поселение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от  12</w:t>
      </w:r>
      <w:proofErr w:type="gramEnd"/>
      <w:r>
        <w:rPr>
          <w:sz w:val="28"/>
          <w:szCs w:val="28"/>
        </w:rPr>
        <w:t xml:space="preserve"> февраля 2009 г. № 6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rPr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 w:right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протест заместителя прокурора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 от 02.02.2018 № 80-2018, в целях соблюдения требований в соответствии с Федеральным законом от 30.03.2015 N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 законом Камчатского края от 04.05.2008 года № 58 «О муниципаль</w:t>
      </w:r>
      <w:r>
        <w:rPr>
          <w:sz w:val="28"/>
          <w:szCs w:val="28"/>
        </w:rPr>
        <w:softHyphen/>
        <w:t xml:space="preserve">ной службе в Камчатском крае» с изменениями от  12.10.2015 № 680 «О внесении изменений в Закон Камчатского края «О муниципальной службе в Камчатском крае»,  Собрание депутатов муниципального образования 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>»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68" w:lineRule="exact"/>
        <w:ind w:left="567" w:firstLine="705"/>
        <w:jc w:val="both"/>
        <w:rPr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230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30" w:lineRule="exact"/>
        <w:ind w:left="567"/>
        <w:jc w:val="both"/>
        <w:rPr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следующие изменения в положение «О проведении аттестации муниципальных служащих муници</w:t>
      </w:r>
      <w:r>
        <w:rPr>
          <w:sz w:val="28"/>
          <w:szCs w:val="28"/>
        </w:rPr>
        <w:softHyphen/>
        <w:t xml:space="preserve">пального образования 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утверждённый  решением</w:t>
      </w:r>
      <w:proofErr w:type="gramEnd"/>
      <w:r>
        <w:rPr>
          <w:sz w:val="28"/>
          <w:szCs w:val="28"/>
        </w:rPr>
        <w:t xml:space="preserve"> Собрания депутатов от  12 февраля 2009 г. № 6: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3 части 3.6 и в пункте 3 части 3.12 Положения слова «на повышение квалификации» заменить словами «для получения дополнительного профессионального образования".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после дня его официального обнародования.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273" w:lineRule="exact"/>
        <w:ind w:left="567"/>
        <w:jc w:val="both"/>
        <w:rPr>
          <w:sz w:val="28"/>
          <w:szCs w:val="28"/>
        </w:rPr>
      </w:pPr>
    </w:p>
    <w:p w:rsidR="007912F7" w:rsidRDefault="007912F7" w:rsidP="007912F7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Председатель Собрания депутатов</w:t>
      </w:r>
    </w:p>
    <w:p w:rsidR="007912F7" w:rsidRDefault="007912F7" w:rsidP="007912F7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образования</w:t>
      </w:r>
    </w:p>
    <w:p w:rsidR="007912F7" w:rsidRDefault="007912F7" w:rsidP="007912F7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сельское поселение «село </w:t>
      </w:r>
      <w:proofErr w:type="spellStart"/>
      <w:proofErr w:type="gram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Л.С.Сенотрусова</w:t>
      </w:r>
      <w:proofErr w:type="spellEnd"/>
    </w:p>
    <w:p w:rsidR="00543F66" w:rsidRDefault="00543F66">
      <w:bookmarkStart w:id="0" w:name="_GoBack"/>
      <w:bookmarkEnd w:id="0"/>
    </w:p>
    <w:sectPr w:rsidR="005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DC"/>
    <w:rsid w:val="00543F66"/>
    <w:rsid w:val="007912F7"/>
    <w:rsid w:val="008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14B3-806B-4E32-8CD3-720EAF72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12F7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12F7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12F7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12F7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2F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912F7"/>
    <w:rPr>
      <w:rFonts w:ascii="Times New Roman" w:eastAsia="Times New Roman" w:hAnsi="Times New Roman" w:cs="Times New Roman"/>
      <w:b/>
      <w:bCs/>
      <w:spacing w:val="140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12F7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7912F7"/>
    <w:pPr>
      <w:jc w:val="center"/>
    </w:pPr>
    <w:rPr>
      <w:b/>
      <w:bCs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2019-12-04T17:38:00Z</dcterms:created>
  <dcterms:modified xsi:type="dcterms:W3CDTF">2019-12-04T17:38:00Z</dcterms:modified>
</cp:coreProperties>
</file>