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bookmarkStart w:id="0" w:name="_GoBack"/>
      <w:bookmarkEnd w:id="0"/>
      <w:r w:rsidRPr="00E40886">
        <w:rPr>
          <w:b/>
          <w:sz w:val="20"/>
          <w:szCs w:val="20"/>
        </w:rPr>
        <w:t>РОССИЙСКАЯ ФЕДЕРАЦИЯ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КАМЧАТСКИЙ КРАЙ</w:t>
      </w:r>
      <w:r w:rsidRPr="00E40886">
        <w:rPr>
          <w:b/>
          <w:sz w:val="20"/>
          <w:szCs w:val="20"/>
        </w:rPr>
        <w:br/>
        <w:t xml:space="preserve">ТИГИЛЬСКИЙ РАЙОН 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СЕЛО КОВРАН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СОБРАНИЕ ДЕПУТАТОВ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МУНИЦИПАЛЬНОГО ОБРАЗОВАНИЯ СЕЛЬСКОГО ПОСЕЛЕНИЯ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«СЕЛО КОВРАН»</w:t>
      </w:r>
    </w:p>
    <w:p w:rsidR="00673FBB" w:rsidRDefault="00673FBB" w:rsidP="00673FBB">
      <w:pPr>
        <w:numPr>
          <w:ilvl w:val="0"/>
          <w:numId w:val="1"/>
        </w:numPr>
        <w:jc w:val="center"/>
      </w:pPr>
      <w:r>
        <w:t>688600 Камчатский край Тигильский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673FBB" w:rsidRDefault="00673FBB" w:rsidP="00E40886">
      <w:pPr>
        <w:jc w:val="center"/>
        <w:rPr>
          <w:b/>
          <w:sz w:val="28"/>
        </w:rPr>
      </w:pPr>
    </w:p>
    <w:p w:rsidR="00E40886" w:rsidRDefault="00E40886" w:rsidP="00E40886">
      <w:pPr>
        <w:jc w:val="center"/>
        <w:rPr>
          <w:b/>
          <w:sz w:val="28"/>
        </w:rPr>
      </w:pPr>
    </w:p>
    <w:p w:rsidR="00673FBB" w:rsidRPr="00E40886" w:rsidRDefault="00673FBB" w:rsidP="00673FBB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E40886">
        <w:rPr>
          <w:b/>
          <w:sz w:val="28"/>
          <w:szCs w:val="28"/>
        </w:rPr>
        <w:t xml:space="preserve">РЕШЕНИЕ № </w:t>
      </w:r>
      <w:r w:rsidR="003843F5">
        <w:rPr>
          <w:b/>
          <w:sz w:val="28"/>
          <w:szCs w:val="28"/>
        </w:rPr>
        <w:t>2</w:t>
      </w:r>
    </w:p>
    <w:p w:rsidR="00673FBB" w:rsidRDefault="00673FBB" w:rsidP="00673FBB">
      <w:pPr>
        <w:numPr>
          <w:ilvl w:val="0"/>
          <w:numId w:val="1"/>
        </w:numPr>
      </w:pPr>
    </w:p>
    <w:p w:rsidR="00673FBB" w:rsidRDefault="00673FBB" w:rsidP="00673FBB">
      <w:pPr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b/>
          <w:sz w:val="28"/>
          <w:szCs w:val="28"/>
        </w:rPr>
        <w:t>«2</w:t>
      </w:r>
      <w:r w:rsidR="00E40886">
        <w:rPr>
          <w:b/>
          <w:sz w:val="28"/>
          <w:szCs w:val="28"/>
        </w:rPr>
        <w:t>3</w:t>
      </w:r>
      <w:r w:rsidRPr="002570FC">
        <w:rPr>
          <w:b/>
          <w:sz w:val="28"/>
          <w:szCs w:val="28"/>
        </w:rPr>
        <w:t xml:space="preserve">»  </w:t>
      </w:r>
      <w:r w:rsidR="00E408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2570FC">
        <w:rPr>
          <w:b/>
          <w:sz w:val="28"/>
          <w:szCs w:val="28"/>
        </w:rPr>
        <w:t xml:space="preserve"> 201</w:t>
      </w:r>
      <w:r w:rsidR="00E40886">
        <w:rPr>
          <w:b/>
          <w:sz w:val="28"/>
          <w:szCs w:val="28"/>
        </w:rPr>
        <w:t>8</w:t>
      </w:r>
      <w:r w:rsidRPr="002570F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E40886">
        <w:rPr>
          <w:b/>
          <w:sz w:val="28"/>
          <w:szCs w:val="28"/>
        </w:rPr>
        <w:t>Четвертая</w:t>
      </w:r>
      <w:r w:rsidRPr="002570FC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шестого</w:t>
      </w:r>
      <w:r w:rsidRPr="002570FC">
        <w:rPr>
          <w:b/>
          <w:sz w:val="28"/>
          <w:szCs w:val="28"/>
        </w:rPr>
        <w:t xml:space="preserve"> созыва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Об утверждении отчета об исполнении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бюджета сельского поселения «село Ковран» за 2017 год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 xml:space="preserve">                  Рассмотрев отчет об исполнении бюджета сельского поселения «село Ковран» за 2017 год, руководствуясь ст.27 Устава муниципального образования сельского поселения «село Ковран», и ст.35 положения  «О бюджетном процессе» муниципального образования сельского поселения </w:t>
      </w:r>
      <w:r>
        <w:rPr>
          <w:sz w:val="28"/>
          <w:szCs w:val="28"/>
        </w:rPr>
        <w:t xml:space="preserve">     </w:t>
      </w:r>
      <w:r w:rsidRPr="003843F5">
        <w:rPr>
          <w:sz w:val="28"/>
          <w:szCs w:val="28"/>
        </w:rPr>
        <w:t>« село Ковран»,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 xml:space="preserve">      РЕШИЛО: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1. Утвердить отчет об исполнении бюджета сельского поселения «село Ковран» за 2017 год по доходам в сумме 14 928,581 тыс. рублей, по расходам в сумме  14 870,619 тыс. рублей с превышением доходов над расходами (профицит бюджета) в сумме  57,962 тыс. рублей со следующими показателями: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- по доходам бюджета сельского поселения «село Ковран» за 2017 год  согласно приложению 1 к настоящему решению;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- по расходам бюджета сельского поселения «село Ковран» за 2017год по ведомственной структуре согласно приложению 2 к настоящему решению;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- по расходам бюджета сельского поселения «село Ковран» за 2017год по разделу, подразделу согласно приложению 3 к настоящему решению;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- по источникам финансирования дефицита бюджета сельского поселения «село Ковран» за 2017 год согласно приложению 4 к настоящему решению.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 xml:space="preserve"> </w:t>
      </w:r>
    </w:p>
    <w:p w:rsidR="003843F5" w:rsidRPr="003843F5" w:rsidRDefault="003843F5" w:rsidP="003843F5">
      <w:pPr>
        <w:jc w:val="both"/>
        <w:rPr>
          <w:sz w:val="28"/>
          <w:szCs w:val="28"/>
        </w:rPr>
      </w:pPr>
      <w:r w:rsidRPr="003843F5">
        <w:rPr>
          <w:sz w:val="28"/>
          <w:szCs w:val="28"/>
        </w:rPr>
        <w:t>2. Настоящее решение вступает в силу со дня его официального подписания.</w:t>
      </w: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8235B2" w:rsidRDefault="00E40886" w:rsidP="00673FBB">
      <w:pPr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73FBB" w:rsidRPr="008235B2">
        <w:rPr>
          <w:sz w:val="28"/>
          <w:szCs w:val="28"/>
        </w:rPr>
        <w:t xml:space="preserve"> Собрания депутатов</w:t>
      </w:r>
    </w:p>
    <w:p w:rsidR="002430C2" w:rsidRDefault="00673FBB" w:rsidP="00E40886">
      <w:pPr>
        <w:ind w:left="426"/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Ковран»                             </w:t>
      </w:r>
      <w:r w:rsidR="00E40886">
        <w:rPr>
          <w:sz w:val="28"/>
          <w:szCs w:val="28"/>
        </w:rPr>
        <w:t xml:space="preserve">          </w:t>
      </w:r>
      <w:proofErr w:type="spellStart"/>
      <w:r w:rsidR="00E40886">
        <w:rPr>
          <w:sz w:val="28"/>
          <w:szCs w:val="28"/>
        </w:rPr>
        <w:t>Е.В.Данилов</w:t>
      </w:r>
      <w:proofErr w:type="spellEnd"/>
    </w:p>
    <w:sectPr w:rsidR="002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4"/>
    <w:rsid w:val="002430C2"/>
    <w:rsid w:val="003843F5"/>
    <w:rsid w:val="004B4D54"/>
    <w:rsid w:val="004F3D8F"/>
    <w:rsid w:val="00673FBB"/>
    <w:rsid w:val="00E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cp:lastPrinted>2018-03-24T03:26:00Z</cp:lastPrinted>
  <dcterms:created xsi:type="dcterms:W3CDTF">2017-12-27T01:59:00Z</dcterms:created>
  <dcterms:modified xsi:type="dcterms:W3CDTF">2018-03-24T03:27:00Z</dcterms:modified>
</cp:coreProperties>
</file>