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B9" w:rsidRPr="00765E25" w:rsidRDefault="009930B9" w:rsidP="009930B9">
      <w:pPr>
        <w:ind w:firstLine="0"/>
        <w:jc w:val="center"/>
        <w:rPr>
          <w:b/>
          <w:sz w:val="36"/>
          <w:szCs w:val="36"/>
        </w:rPr>
      </w:pPr>
      <w:r w:rsidRPr="00765E25">
        <w:rPr>
          <w:b/>
          <w:sz w:val="36"/>
          <w:szCs w:val="36"/>
        </w:rPr>
        <w:t>РОССИЙСКАЯ ФЕДЕРАЦИЯ</w:t>
      </w:r>
    </w:p>
    <w:p w:rsidR="009930B9" w:rsidRPr="00765E25" w:rsidRDefault="009930B9" w:rsidP="009930B9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КАМЧАТСКИЙ КРАЙ</w:t>
      </w:r>
      <w:r w:rsidRPr="00765E25">
        <w:rPr>
          <w:b/>
          <w:sz w:val="28"/>
          <w:szCs w:val="28"/>
        </w:rPr>
        <w:br/>
      </w:r>
      <w:r>
        <w:rPr>
          <w:b/>
          <w:sz w:val="28"/>
          <w:szCs w:val="28"/>
        </w:rPr>
        <w:t>КОВРАН</w:t>
      </w:r>
      <w:r w:rsidRPr="00765E25">
        <w:rPr>
          <w:b/>
          <w:sz w:val="28"/>
          <w:szCs w:val="28"/>
        </w:rPr>
        <w:t xml:space="preserve">СКИЙ РАЙОН </w:t>
      </w:r>
    </w:p>
    <w:p w:rsidR="009930B9" w:rsidRPr="00765E25" w:rsidRDefault="009930B9" w:rsidP="009930B9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СЕЛО КОВРАН</w:t>
      </w:r>
    </w:p>
    <w:p w:rsidR="009930B9" w:rsidRPr="00765E25" w:rsidRDefault="009930B9" w:rsidP="009930B9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СОБРАНИЕ ДЕПУТАТОВ</w:t>
      </w:r>
    </w:p>
    <w:p w:rsidR="009930B9" w:rsidRPr="00765E25" w:rsidRDefault="009930B9" w:rsidP="009930B9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>МУНИЦИПАЛЬНОГО ОБРАЗОВАНИЯ СЕЛЬСКОГО ПОСЕЛЕНИЯ</w:t>
      </w:r>
    </w:p>
    <w:p w:rsidR="009930B9" w:rsidRPr="00765E25" w:rsidRDefault="009930B9" w:rsidP="009930B9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 xml:space="preserve">«СЕЛО </w:t>
      </w:r>
      <w:r w:rsidRPr="00765E25">
        <w:rPr>
          <w:b/>
          <w:sz w:val="28"/>
          <w:szCs w:val="28"/>
        </w:rPr>
        <w:t>КОВРАН</w:t>
      </w:r>
      <w:r w:rsidRPr="00765E25">
        <w:rPr>
          <w:b/>
          <w:sz w:val="28"/>
        </w:rPr>
        <w:t>»</w:t>
      </w:r>
    </w:p>
    <w:p w:rsidR="009930B9" w:rsidRPr="00765E25" w:rsidRDefault="009930B9" w:rsidP="009930B9">
      <w:pPr>
        <w:ind w:firstLine="0"/>
        <w:jc w:val="center"/>
        <w:rPr>
          <w:b/>
          <w:sz w:val="28"/>
        </w:rPr>
      </w:pPr>
      <w:r w:rsidRPr="00765E25">
        <w:t xml:space="preserve">688600 Камчатский край </w:t>
      </w:r>
      <w:r>
        <w:t>Ковран</w:t>
      </w:r>
      <w:r w:rsidRPr="00765E25">
        <w:t>ский район с. Ковран , ул. 50 лет Октября , дом 20</w:t>
      </w:r>
    </w:p>
    <w:p w:rsidR="009930B9" w:rsidRPr="00765E25" w:rsidRDefault="009930B9" w:rsidP="009930B9">
      <w:pPr>
        <w:ind w:firstLine="0"/>
        <w:jc w:val="center"/>
        <w:rPr>
          <w:b/>
        </w:rPr>
      </w:pPr>
    </w:p>
    <w:p w:rsidR="009930B9" w:rsidRPr="00FC2925" w:rsidRDefault="009930B9" w:rsidP="009930B9">
      <w:pPr>
        <w:ind w:firstLine="0"/>
        <w:jc w:val="center"/>
        <w:rPr>
          <w:sz w:val="28"/>
          <w:szCs w:val="28"/>
          <w:lang w:val="en-US"/>
        </w:rPr>
      </w:pPr>
      <w:r w:rsidRPr="00765E25">
        <w:rPr>
          <w:b/>
          <w:sz w:val="28"/>
          <w:szCs w:val="28"/>
        </w:rPr>
        <w:t xml:space="preserve">РЕШЕНИЕ </w:t>
      </w:r>
      <w:r w:rsidRPr="005B63A2">
        <w:rPr>
          <w:b/>
          <w:sz w:val="28"/>
          <w:szCs w:val="28"/>
        </w:rPr>
        <w:t>№</w:t>
      </w:r>
      <w:r w:rsidR="00FC2925">
        <w:rPr>
          <w:b/>
          <w:sz w:val="28"/>
          <w:szCs w:val="28"/>
          <w:lang w:val="en-US"/>
        </w:rPr>
        <w:t>3</w:t>
      </w:r>
    </w:p>
    <w:p w:rsidR="009930B9" w:rsidRPr="00765E25" w:rsidRDefault="009930B9" w:rsidP="009930B9">
      <w:pPr>
        <w:ind w:firstLine="0"/>
        <w:jc w:val="center"/>
        <w:rPr>
          <w:b/>
          <w:sz w:val="28"/>
          <w:szCs w:val="28"/>
        </w:rPr>
      </w:pPr>
      <w:r w:rsidRPr="00F44BAA">
        <w:rPr>
          <w:sz w:val="28"/>
          <w:szCs w:val="28"/>
        </w:rPr>
        <w:t xml:space="preserve">  </w:t>
      </w:r>
    </w:p>
    <w:p w:rsidR="009930B9" w:rsidRPr="00FC2925" w:rsidRDefault="009930B9" w:rsidP="009930B9">
      <w:pPr>
        <w:ind w:firstLine="0"/>
        <w:rPr>
          <w:sz w:val="28"/>
          <w:szCs w:val="28"/>
        </w:rPr>
      </w:pPr>
      <w:r w:rsidRPr="00F44BAA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«10» августа </w:t>
      </w:r>
      <w:r w:rsidRPr="00F44BA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F44BAA">
        <w:rPr>
          <w:sz w:val="28"/>
          <w:szCs w:val="28"/>
        </w:rPr>
        <w:t xml:space="preserve">года  </w:t>
      </w:r>
      <w:r w:rsidRPr="005B63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B465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Девятнадцатая</w:t>
      </w:r>
      <w:r w:rsidRPr="00F44BAA">
        <w:rPr>
          <w:sz w:val="28"/>
          <w:szCs w:val="28"/>
        </w:rPr>
        <w:t xml:space="preserve"> сессия, </w:t>
      </w:r>
      <w:r>
        <w:rPr>
          <w:sz w:val="28"/>
          <w:szCs w:val="28"/>
        </w:rPr>
        <w:t>пятого</w:t>
      </w:r>
      <w:r w:rsidRPr="00F44BAA">
        <w:rPr>
          <w:sz w:val="28"/>
          <w:szCs w:val="28"/>
        </w:rPr>
        <w:t xml:space="preserve"> созыва</w:t>
      </w:r>
    </w:p>
    <w:p w:rsidR="009930B9" w:rsidRPr="00FC2925" w:rsidRDefault="009930B9" w:rsidP="009930B9">
      <w:pPr>
        <w:ind w:firstLine="0"/>
        <w:rPr>
          <w:sz w:val="28"/>
          <w:szCs w:val="28"/>
        </w:rPr>
      </w:pPr>
    </w:p>
    <w:p w:rsidR="00353411" w:rsidRPr="009930B9" w:rsidRDefault="00353411" w:rsidP="009930B9">
      <w:pPr>
        <w:shd w:val="clear" w:color="auto" w:fill="FFFFFF"/>
        <w:spacing w:line="288" w:lineRule="atLeast"/>
        <w:ind w:firstLine="0"/>
        <w:textAlignment w:val="baseline"/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</w:pPr>
      <w:r w:rsidRPr="009930B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Об утверждении Порядка формирования,</w:t>
      </w:r>
      <w:r w:rsidRPr="009930B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br/>
        <w:t>ведения и обязательного опубликования</w:t>
      </w:r>
      <w:r w:rsidRPr="009930B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br/>
        <w:t>перечня муниципального имущества, свободного от</w:t>
      </w:r>
      <w:r w:rsidRPr="009930B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br/>
        <w:t>прав третьих лиц (за исключением имущественных</w:t>
      </w:r>
      <w:r w:rsidRPr="009930B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br/>
        <w:t>прав субъектов малого и среднего предпринимательства)</w:t>
      </w:r>
    </w:p>
    <w:p w:rsidR="009930B9" w:rsidRPr="00522336" w:rsidRDefault="00353411" w:rsidP="009930B9">
      <w:pPr>
        <w:jc w:val="both"/>
        <w:rPr>
          <w:sz w:val="28"/>
          <w:szCs w:val="28"/>
        </w:rPr>
      </w:pPr>
      <w:r w:rsidRPr="003534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30B9">
        <w:rPr>
          <w:rFonts w:eastAsia="Times New Roman" w:cs="Times New Roman"/>
          <w:spacing w:val="2"/>
          <w:sz w:val="28"/>
          <w:szCs w:val="28"/>
          <w:lang w:eastAsia="ru-RU"/>
        </w:rPr>
        <w:t>В целях реализации права органов местного самоуправления, установленного ч.4 </w:t>
      </w:r>
      <w:hyperlink r:id="rId7" w:history="1">
        <w:r w:rsidRPr="009930B9">
          <w:rPr>
            <w:rFonts w:eastAsia="Times New Roman" w:cs="Times New Roman"/>
            <w:spacing w:val="2"/>
            <w:sz w:val="28"/>
            <w:szCs w:val="28"/>
            <w:lang w:eastAsia="ru-RU"/>
          </w:rPr>
          <w:t>ст.18 Федерального закона РФ "О развитии малого и среднего предпринимательства в Российской Федерации" от 24.07.2007 № 209-ФЗ</w:t>
        </w:r>
      </w:hyperlink>
      <w:r w:rsidRPr="009930B9">
        <w:rPr>
          <w:rFonts w:eastAsia="Times New Roman" w:cs="Times New Roman"/>
          <w:spacing w:val="2"/>
          <w:sz w:val="28"/>
          <w:szCs w:val="28"/>
          <w:lang w:eastAsia="ru-RU"/>
        </w:rPr>
        <w:t> и в соответствии с </w:t>
      </w:r>
      <w:r w:rsidR="009930B9"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9930B9"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="009930B9" w:rsidRPr="00E32307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930B9" w:rsidRPr="009709D3">
        <w:rPr>
          <w:sz w:val="28"/>
          <w:szCs w:val="28"/>
        </w:rPr>
        <w:t xml:space="preserve"> </w:t>
      </w:r>
      <w:r w:rsidR="009930B9" w:rsidRPr="00522336">
        <w:rPr>
          <w:sz w:val="28"/>
          <w:szCs w:val="28"/>
        </w:rPr>
        <w:t xml:space="preserve">Собрание депутатов сельского поселения «село Ковран»   </w:t>
      </w:r>
    </w:p>
    <w:p w:rsidR="009930B9" w:rsidRPr="00522336" w:rsidRDefault="00353411" w:rsidP="009930B9">
      <w:pPr>
        <w:jc w:val="both"/>
        <w:rPr>
          <w:sz w:val="28"/>
          <w:szCs w:val="28"/>
        </w:rPr>
      </w:pPr>
      <w:r w:rsidRPr="009930B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="009930B9" w:rsidRPr="00522336">
        <w:rPr>
          <w:sz w:val="28"/>
          <w:szCs w:val="28"/>
        </w:rPr>
        <w:t>РЕШИЛО:</w:t>
      </w:r>
    </w:p>
    <w:p w:rsidR="002077B0" w:rsidRPr="00E32307" w:rsidRDefault="00353411" w:rsidP="002077B0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 прав субъектов малого и среднего пре</w:t>
      </w:r>
      <w:r w:rsid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дпринимательства).</w:t>
      </w: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Прилагается. </w:t>
      </w: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Администрации </w:t>
      </w:r>
      <w:r w:rsid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«село Ковран» </w:t>
      </w: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подготовить и внести на утверждение </w:t>
      </w:r>
      <w:r w:rsidR="009930B9" w:rsidRPr="00522336">
        <w:rPr>
          <w:sz w:val="28"/>
          <w:szCs w:val="28"/>
        </w:rPr>
        <w:t>Собрани</w:t>
      </w:r>
      <w:r w:rsidR="009930B9">
        <w:rPr>
          <w:sz w:val="28"/>
          <w:szCs w:val="28"/>
        </w:rPr>
        <w:t>я</w:t>
      </w:r>
      <w:r w:rsidR="009930B9" w:rsidRPr="00522336">
        <w:rPr>
          <w:sz w:val="28"/>
          <w:szCs w:val="28"/>
        </w:rPr>
        <w:t xml:space="preserve"> депутатов сельского поселения «село Ковран»</w:t>
      </w:r>
      <w:r w:rsidR="009930B9">
        <w:rPr>
          <w:sz w:val="28"/>
          <w:szCs w:val="28"/>
        </w:rPr>
        <w:t xml:space="preserve"> </w:t>
      </w: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в установленном порядке перечень муниципального имущества, свободного от прав третьих лиц (за исключением имущественных прав субъектов малого и среднего</w:t>
      </w:r>
      <w:r w:rsid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предпринимательства).</w:t>
      </w: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r w:rsidR="002077B0"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«село Ковран» </w:t>
      </w: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разработать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перечень муниципального имущества, свободного от прав третьих лиц (за исключением имущественных прав субъектов малого и среднего предпринимательства) и представить его на утверждение в </w:t>
      </w:r>
      <w:r w:rsidR="002077B0" w:rsidRPr="00522336">
        <w:rPr>
          <w:sz w:val="28"/>
          <w:szCs w:val="28"/>
        </w:rPr>
        <w:t>Собрани</w:t>
      </w:r>
      <w:r w:rsidR="002077B0">
        <w:rPr>
          <w:sz w:val="28"/>
          <w:szCs w:val="28"/>
        </w:rPr>
        <w:t>е</w:t>
      </w:r>
      <w:r w:rsidR="002077B0" w:rsidRPr="00522336">
        <w:rPr>
          <w:sz w:val="28"/>
          <w:szCs w:val="28"/>
        </w:rPr>
        <w:t xml:space="preserve"> депутатов сельского поселения «село Ковран»</w:t>
      </w:r>
      <w:r w:rsidR="002077B0">
        <w:rPr>
          <w:sz w:val="28"/>
          <w:szCs w:val="28"/>
        </w:rPr>
        <w:t xml:space="preserve">  </w:t>
      </w: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до 01.</w:t>
      </w:r>
      <w:r w:rsid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12</w:t>
      </w: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.20</w:t>
      </w:r>
      <w:r w:rsid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16</w:t>
      </w: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г.</w:t>
      </w: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2077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</w:t>
      </w:r>
      <w:r w:rsidR="002077B0"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Направить принятый нормативный правовой акт на подписание  и официальное опубликование Главе сельского поселения </w:t>
      </w:r>
      <w:r w:rsidR="002077B0"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="002077B0" w:rsidRPr="00E3230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077B0" w:rsidRDefault="002077B0" w:rsidP="002077B0">
      <w:pPr>
        <w:shd w:val="clear" w:color="auto" w:fill="F6FBF7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Pr="00566D97">
        <w:rPr>
          <w:rFonts w:eastAsia="Times New Roman" w:cs="Times New Roman"/>
          <w:sz w:val="28"/>
          <w:szCs w:val="28"/>
          <w:lang w:eastAsia="ru-RU"/>
        </w:rPr>
        <w:t>. Положение вступает в силу со дня о</w:t>
      </w:r>
      <w:r>
        <w:rPr>
          <w:rFonts w:eastAsia="Times New Roman" w:cs="Times New Roman"/>
          <w:sz w:val="28"/>
          <w:szCs w:val="28"/>
          <w:lang w:eastAsia="ru-RU"/>
        </w:rPr>
        <w:t>бнародования</w:t>
      </w:r>
      <w:r w:rsidRPr="00566D97">
        <w:rPr>
          <w:rFonts w:eastAsia="Times New Roman" w:cs="Times New Roman"/>
          <w:sz w:val="28"/>
          <w:szCs w:val="28"/>
          <w:lang w:eastAsia="ru-RU"/>
        </w:rPr>
        <w:t>.</w:t>
      </w:r>
    </w:p>
    <w:p w:rsidR="008C3D6F" w:rsidRDefault="008C3D6F" w:rsidP="002077B0">
      <w:pPr>
        <w:shd w:val="clear" w:color="auto" w:fill="F6FBF7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3D6F" w:rsidRDefault="008C3D6F" w:rsidP="002077B0">
      <w:pPr>
        <w:shd w:val="clear" w:color="auto" w:fill="F6FBF7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77B0" w:rsidRDefault="002077B0" w:rsidP="002077B0">
      <w:pPr>
        <w:shd w:val="clear" w:color="auto" w:fill="F6FBF7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77B0" w:rsidRPr="0055529A" w:rsidRDefault="002077B0" w:rsidP="002077B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55529A">
        <w:rPr>
          <w:sz w:val="28"/>
          <w:szCs w:val="28"/>
        </w:rPr>
        <w:t>Председатель Со</w:t>
      </w:r>
      <w:r>
        <w:rPr>
          <w:sz w:val="28"/>
          <w:szCs w:val="28"/>
        </w:rPr>
        <w:t xml:space="preserve">брания </w:t>
      </w:r>
      <w:r w:rsidRPr="0055529A">
        <w:rPr>
          <w:sz w:val="28"/>
          <w:szCs w:val="28"/>
        </w:rPr>
        <w:t xml:space="preserve">депутатов </w:t>
      </w:r>
    </w:p>
    <w:p w:rsidR="002077B0" w:rsidRDefault="002077B0" w:rsidP="002077B0">
      <w:pPr>
        <w:ind w:firstLine="0"/>
        <w:jc w:val="both"/>
        <w:rPr>
          <w:sz w:val="28"/>
          <w:szCs w:val="28"/>
        </w:rPr>
      </w:pPr>
      <w:r w:rsidRPr="00AA7D1E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Ковран</w:t>
      </w:r>
      <w:r w:rsidRPr="00AA7D1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Ю.И. Синопальников</w:t>
      </w:r>
    </w:p>
    <w:p w:rsidR="002077B0" w:rsidRPr="00566D97" w:rsidRDefault="002077B0" w:rsidP="002077B0">
      <w:pPr>
        <w:shd w:val="clear" w:color="auto" w:fill="F6FBF7"/>
        <w:ind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2077B0" w:rsidRDefault="002077B0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353411" w:rsidRPr="00353411" w:rsidRDefault="00353411" w:rsidP="0035341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077B0" w:rsidRPr="00765E25" w:rsidRDefault="002077B0" w:rsidP="002077B0">
      <w:pPr>
        <w:ind w:firstLine="0"/>
        <w:jc w:val="center"/>
        <w:rPr>
          <w:b/>
          <w:sz w:val="36"/>
          <w:szCs w:val="36"/>
        </w:rPr>
      </w:pPr>
      <w:r w:rsidRPr="00765E25">
        <w:rPr>
          <w:b/>
          <w:sz w:val="36"/>
          <w:szCs w:val="36"/>
        </w:rPr>
        <w:t>РОССИЙСКАЯ ФЕДЕРАЦИЯ</w:t>
      </w:r>
    </w:p>
    <w:p w:rsidR="002077B0" w:rsidRPr="00765E25" w:rsidRDefault="002077B0" w:rsidP="002077B0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КАМЧАТСКИЙ КРАЙ</w:t>
      </w:r>
      <w:r w:rsidRPr="00765E25">
        <w:rPr>
          <w:b/>
          <w:sz w:val="28"/>
          <w:szCs w:val="28"/>
        </w:rPr>
        <w:br/>
        <w:t xml:space="preserve">ТИГИЛЬСКИЙ РАЙОН </w:t>
      </w:r>
    </w:p>
    <w:p w:rsidR="002077B0" w:rsidRPr="00765E25" w:rsidRDefault="002077B0" w:rsidP="002077B0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СЕЛО КОВРАН</w:t>
      </w:r>
    </w:p>
    <w:p w:rsidR="002077B0" w:rsidRPr="00765E25" w:rsidRDefault="002077B0" w:rsidP="002077B0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СОБРАНИЕ ДЕПУТАТОВ</w:t>
      </w:r>
    </w:p>
    <w:p w:rsidR="002077B0" w:rsidRPr="00765E25" w:rsidRDefault="002077B0" w:rsidP="002077B0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>МУНИЦИПАЛЬНОГО ОБРАЗОВАНИЯ СЕЛЬСКОГО ПОСЕЛЕНИЯ</w:t>
      </w:r>
    </w:p>
    <w:p w:rsidR="002077B0" w:rsidRPr="00765E25" w:rsidRDefault="002077B0" w:rsidP="002077B0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 xml:space="preserve">«СЕЛО </w:t>
      </w:r>
      <w:r w:rsidRPr="00765E25">
        <w:rPr>
          <w:b/>
          <w:sz w:val="28"/>
          <w:szCs w:val="28"/>
        </w:rPr>
        <w:t>КОВРАН</w:t>
      </w:r>
      <w:r w:rsidRPr="00765E25">
        <w:rPr>
          <w:b/>
          <w:sz w:val="28"/>
        </w:rPr>
        <w:t>»</w:t>
      </w:r>
    </w:p>
    <w:p w:rsidR="002077B0" w:rsidRPr="00765E25" w:rsidRDefault="002077B0" w:rsidP="002077B0">
      <w:pPr>
        <w:ind w:firstLine="0"/>
        <w:jc w:val="center"/>
        <w:rPr>
          <w:b/>
          <w:sz w:val="28"/>
        </w:rPr>
      </w:pPr>
      <w:r w:rsidRPr="00765E25">
        <w:t>688600 Камчатский край Тигильский район с. Ковран , ул. 50 лет Октября , дом 20</w:t>
      </w:r>
    </w:p>
    <w:p w:rsidR="002077B0" w:rsidRPr="00E47B76" w:rsidRDefault="002077B0" w:rsidP="002077B0">
      <w:pPr>
        <w:ind w:firstLine="0"/>
        <w:jc w:val="center"/>
        <w:rPr>
          <w:szCs w:val="26"/>
        </w:rPr>
      </w:pPr>
    </w:p>
    <w:p w:rsidR="002077B0" w:rsidRPr="00AC0B76" w:rsidRDefault="002077B0" w:rsidP="002077B0">
      <w:pPr>
        <w:tabs>
          <w:tab w:val="left" w:pos="3990"/>
        </w:tabs>
        <w:ind w:firstLine="0"/>
        <w:jc w:val="center"/>
        <w:rPr>
          <w:b/>
          <w:sz w:val="28"/>
          <w:szCs w:val="28"/>
        </w:rPr>
      </w:pPr>
      <w:r w:rsidRPr="00AC0B76">
        <w:rPr>
          <w:b/>
          <w:sz w:val="28"/>
          <w:szCs w:val="28"/>
        </w:rPr>
        <w:t>РЕШЕНИЕ</w:t>
      </w:r>
    </w:p>
    <w:p w:rsidR="002077B0" w:rsidRDefault="00FC2925" w:rsidP="002077B0">
      <w:pPr>
        <w:tabs>
          <w:tab w:val="left" w:pos="3990"/>
        </w:tabs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от «10» августа 2016 года №</w:t>
      </w:r>
      <w:r>
        <w:rPr>
          <w:b/>
          <w:sz w:val="28"/>
          <w:szCs w:val="28"/>
          <w:lang w:val="en-US"/>
        </w:rPr>
        <w:t xml:space="preserve"> 6</w:t>
      </w:r>
      <w:r w:rsidR="002077B0" w:rsidRPr="00AC0B7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077B0" w:rsidRPr="00AC0B76" w:rsidRDefault="002077B0" w:rsidP="002077B0">
      <w:pPr>
        <w:tabs>
          <w:tab w:val="left" w:pos="3990"/>
        </w:tabs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077B0" w:rsidRPr="00FC2925" w:rsidRDefault="00353411" w:rsidP="002077B0">
      <w:pPr>
        <w:tabs>
          <w:tab w:val="left" w:pos="1125"/>
        </w:tabs>
        <w:jc w:val="center"/>
        <w:rPr>
          <w:i/>
          <w:szCs w:val="26"/>
          <w:lang w:val="en-US"/>
        </w:rPr>
      </w:pPr>
      <w:r w:rsidRPr="002077B0">
        <w:rPr>
          <w:rFonts w:eastAsia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ПОРЯДОК</w:t>
      </w:r>
      <w:r w:rsidRPr="002077B0">
        <w:rPr>
          <w:rFonts w:eastAsia="Times New Roman" w:cs="Times New Roman"/>
          <w:b/>
          <w:bCs/>
          <w:color w:val="2D2D2D"/>
          <w:spacing w:val="2"/>
          <w:sz w:val="28"/>
          <w:szCs w:val="28"/>
          <w:lang w:eastAsia="ru-RU"/>
        </w:rPr>
        <w:br/>
        <w:t>формирования, ведения и обязательного опубликования перечня</w:t>
      </w:r>
      <w:r w:rsidRPr="002077B0">
        <w:rPr>
          <w:rFonts w:eastAsia="Times New Roman" w:cs="Times New Roman"/>
          <w:b/>
          <w:bCs/>
          <w:color w:val="2D2D2D"/>
          <w:spacing w:val="2"/>
          <w:sz w:val="28"/>
          <w:szCs w:val="28"/>
          <w:lang w:eastAsia="ru-RU"/>
        </w:rPr>
        <w:br/>
        <w:t>муниципального имущества, свободного от прав третьих лиц (за</w:t>
      </w:r>
      <w:r w:rsidRPr="002077B0">
        <w:rPr>
          <w:rFonts w:eastAsia="Times New Roman" w:cs="Times New Roman"/>
          <w:b/>
          <w:bCs/>
          <w:color w:val="2D2D2D"/>
          <w:spacing w:val="2"/>
          <w:sz w:val="28"/>
          <w:szCs w:val="28"/>
          <w:lang w:eastAsia="ru-RU"/>
        </w:rPr>
        <w:br/>
        <w:t>исключением имущественных прав субъектов малого и среднего</w:t>
      </w:r>
      <w:r w:rsidRPr="002077B0">
        <w:rPr>
          <w:rFonts w:eastAsia="Times New Roman" w:cs="Times New Roman"/>
          <w:b/>
          <w:bCs/>
          <w:color w:val="2D2D2D"/>
          <w:spacing w:val="2"/>
          <w:sz w:val="28"/>
          <w:szCs w:val="28"/>
          <w:lang w:eastAsia="ru-RU"/>
        </w:rPr>
        <w:br/>
        <w:t>предпринимательства)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077B0" w:rsidRPr="00E47B76">
        <w:rPr>
          <w:i/>
          <w:szCs w:val="26"/>
        </w:rPr>
        <w:t xml:space="preserve">Принято решением Собрания депутатов </w:t>
      </w:r>
      <w:r w:rsidR="002077B0" w:rsidRPr="00114E35">
        <w:rPr>
          <w:i/>
          <w:szCs w:val="26"/>
        </w:rPr>
        <w:t>муниципального образования сельского поселения «село Ковран»</w:t>
      </w:r>
      <w:r w:rsidR="002077B0" w:rsidRPr="00E47B76">
        <w:rPr>
          <w:szCs w:val="26"/>
        </w:rPr>
        <w:t xml:space="preserve"> </w:t>
      </w:r>
      <w:r w:rsidR="002077B0" w:rsidRPr="00E47B76">
        <w:rPr>
          <w:i/>
          <w:szCs w:val="26"/>
        </w:rPr>
        <w:t>от</w:t>
      </w:r>
      <w:r w:rsidR="002077B0">
        <w:rPr>
          <w:i/>
          <w:szCs w:val="26"/>
        </w:rPr>
        <w:t xml:space="preserve"> «10»августа </w:t>
      </w:r>
      <w:r w:rsidR="002077B0" w:rsidRPr="00E47B76">
        <w:rPr>
          <w:i/>
          <w:szCs w:val="26"/>
        </w:rPr>
        <w:t>201</w:t>
      </w:r>
      <w:r w:rsidR="002077B0">
        <w:rPr>
          <w:i/>
          <w:szCs w:val="26"/>
        </w:rPr>
        <w:t>6</w:t>
      </w:r>
      <w:r w:rsidR="002077B0" w:rsidRPr="00E47B76">
        <w:rPr>
          <w:i/>
          <w:szCs w:val="26"/>
        </w:rPr>
        <w:t xml:space="preserve"> года №</w:t>
      </w:r>
      <w:r w:rsidR="00FC2925">
        <w:rPr>
          <w:i/>
          <w:szCs w:val="26"/>
          <w:lang w:val="en-US"/>
        </w:rPr>
        <w:t>3</w:t>
      </w:r>
      <w:bookmarkStart w:id="0" w:name="_GoBack"/>
      <w:bookmarkEnd w:id="0"/>
    </w:p>
    <w:p w:rsidR="00353411" w:rsidRPr="002077B0" w:rsidRDefault="00353411" w:rsidP="00353411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b/>
          <w:bCs/>
          <w:color w:val="2D2D2D"/>
          <w:spacing w:val="2"/>
          <w:sz w:val="28"/>
          <w:szCs w:val="28"/>
          <w:lang w:eastAsia="ru-RU"/>
        </w:rPr>
        <w:t>1.Общие положения</w:t>
      </w:r>
    </w:p>
    <w:p w:rsidR="00353411" w:rsidRPr="002077B0" w:rsidRDefault="00353411" w:rsidP="008C3D6F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spacing w:val="2"/>
          <w:sz w:val="28"/>
          <w:szCs w:val="28"/>
          <w:lang w:eastAsia="ru-RU"/>
        </w:rPr>
        <w:t>1.1.Настоящий Порядок разработан во исполнение </w:t>
      </w:r>
      <w:hyperlink r:id="rId8" w:history="1">
        <w:r w:rsidRPr="002077B0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Федерального закона РФ от 24.07.2007 № 209-ФЗ "О развитии малого и среднего предпринимательства в Российской Федерации"</w:t>
        </w:r>
      </w:hyperlink>
      <w:r w:rsidR="002077B0" w:rsidRPr="002077B0">
        <w:rPr>
          <w:rFonts w:eastAsia="Times New Roman" w:cs="Times New Roman"/>
          <w:spacing w:val="2"/>
          <w:sz w:val="28"/>
          <w:szCs w:val="28"/>
          <w:lang w:eastAsia="ru-RU"/>
        </w:rPr>
        <w:t>,</w:t>
      </w:r>
      <w:r w:rsidRPr="002077B0">
        <w:rPr>
          <w:rFonts w:eastAsia="Times New Roman" w:cs="Times New Roman"/>
          <w:spacing w:val="2"/>
          <w:sz w:val="28"/>
          <w:szCs w:val="28"/>
          <w:lang w:eastAsia="ru-RU"/>
        </w:rPr>
        <w:t> в целях обеспечения поддержки субъектов малого и среднего предпринимательства. </w:t>
      </w:r>
      <w:r w:rsidRPr="002077B0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1.2. Для целей настоящего Порядка используются следующие понятия: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1)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(далее - Перечень),- правовой акт, содержащий список муниципального имущества, переданного в аренду субъектам малого и среднего предпринимательства, а также свободного от прав третьих лиц муниципального имущества. 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Имущество, включенное в указанный Перечень, может быть использовано только в целях предоставления его во владение и (или) в пользование на срок от 3-х до 10-ти лет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Порядок и условия передачи такого имущества в аренду (в том числе по льготным ставкам арендной платы) определяется в соответствии с </w:t>
      </w:r>
      <w:hyperlink r:id="rId9" w:history="1">
        <w:r w:rsidR="004355E3" w:rsidRPr="004355E3">
          <w:rPr>
            <w:rStyle w:val="a3"/>
            <w:rFonts w:cs="Times New Roman"/>
            <w:color w:val="000000"/>
            <w:sz w:val="28"/>
            <w:szCs w:val="28"/>
            <w:u w:val="none"/>
          </w:rPr>
          <w:t>Положение</w:t>
        </w:r>
      </w:hyperlink>
      <w:r w:rsidR="004355E3">
        <w:t>м</w:t>
      </w:r>
      <w:r w:rsidR="004355E3">
        <w:rPr>
          <w:rFonts w:cs="Times New Roman"/>
          <w:sz w:val="28"/>
          <w:szCs w:val="28"/>
        </w:rPr>
        <w:t xml:space="preserve"> о порядке управления и </w:t>
      </w:r>
      <w:r w:rsidR="004355E3">
        <w:rPr>
          <w:rFonts w:cs="Times New Roman"/>
          <w:sz w:val="28"/>
          <w:szCs w:val="28"/>
        </w:rPr>
        <w:lastRenderedPageBreak/>
        <w:t>распоряжения имуществом, находящимся в собственности муниципального образования сельское поселение «село Ковран»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2)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 </w:t>
      </w:r>
      <w:hyperlink r:id="rId10" w:history="1">
        <w:r w:rsidRPr="004355E3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Федеральным законом "О развитии малого и среднего предпринимательства в Российской Федерации" от 24.07.2007 № 209-ФЗ</w:t>
        </w:r>
      </w:hyperlink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, к малым предприятиям, в том числе к микропредприятиям, и средним предприятиям;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3) социально-значимые услуги - это услуги в области образования, здравоохранения, бытового обслуживания, физкультуры и спорта и услуги в области поддержания санитарно-эпидимиологического благополучия населения (в том числе общественные бани) а также аптеки.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53411" w:rsidRDefault="00353411" w:rsidP="008C3D6F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2077B0">
        <w:rPr>
          <w:rFonts w:eastAsia="Times New Roman" w:cs="Times New Roman"/>
          <w:b/>
          <w:bCs/>
          <w:color w:val="2D2D2D"/>
          <w:spacing w:val="2"/>
          <w:sz w:val="28"/>
          <w:szCs w:val="28"/>
          <w:lang w:eastAsia="ru-RU"/>
        </w:rPr>
        <w:t>2.Порядок формирования перечня</w:t>
      </w:r>
    </w:p>
    <w:p w:rsidR="004355E3" w:rsidRPr="002077B0" w:rsidRDefault="004355E3" w:rsidP="008C3D6F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4355E3" w:rsidRDefault="00353411" w:rsidP="008C3D6F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2.1. В Перечень могут быть включены объекты муниципальной собственности, которые используются субъектами малого и среднего предпринимательства, или объекты, свободные от прав третьих лиц, которые могут быть использованы субъектами малого и среднего предпринимательства, в целях осуществления ими деятельности в приоритетных отраслях экономики, а также помещения, предоставляемые бизнес-инкубаторами в аренду (субаренду) субъектам малого и среднего предпринимательства.</w:t>
      </w:r>
    </w:p>
    <w:p w:rsidR="008C3D6F" w:rsidRPr="002077B0" w:rsidRDefault="008C3D6F" w:rsidP="008C3D6F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353411" w:rsidRDefault="00353411" w:rsidP="008C3D6F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2.2. Приоритетными отраслями экономики являются инновационная сфера деятельности, лесопромышленный и агропромышленный комплексы, переработка сельскохозяйственной продукции, жилищно-коммунальное хозяйство, культура оказание социально значимых услуг, развитие личных подсобных хозяйств, народных промыслов и ремесел и все виды производства.</w:t>
      </w:r>
    </w:p>
    <w:p w:rsidR="008C3D6F" w:rsidRPr="002077B0" w:rsidRDefault="008C3D6F" w:rsidP="008C3D6F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353411" w:rsidRPr="002077B0" w:rsidRDefault="00353411" w:rsidP="008C3D6F">
      <w:pPr>
        <w:autoSpaceDE w:val="0"/>
        <w:autoSpaceDN w:val="0"/>
        <w:adjustRightInd w:val="0"/>
        <w:ind w:firstLine="0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2.3.Не подлежат включению в Перечень: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- объекты муниципальной собственности, которые могут использоваться для решения вопросов местного значения (здания детских садов, школ, больниц и прочие);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- объекты муниципальной собственности, не являющиеся обособленными (не изолированные помещения, части зданий, помещений и прочие), в случаях, если включение их в Перечень, повлияет на эффективность приватизации объекта в целом.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2.4. Объекты муниципальной собственности исключаются из Перечня в случаях: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- невостребованности объекта для целей, указанных в пункте 2.1 настоящего Порядка;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исключения видов деятельности, для которых предоставлен или может быть предоставлен объект, из перечня приоритетных отраслей экономики;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- необходимости использования помещения для муниципальных или государственных нужд;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в случае передачи в установленном законом порядке объекта в государственную собственность или собственность </w:t>
      </w:r>
      <w:r w:rsidR="004355E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Камчатского края</w:t>
      </w:r>
      <w:r w:rsidR="008C3D6F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- в случае отчуждения объекта субъекту малого и среднего предпринимательства в порядке реализации преимущественного права на приобретение арендуемого имущества при условиях, предусмотренных ч. 2.1 ст. 9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2.5.Формирование перечня проводится</w:t>
      </w:r>
      <w:r w:rsidR="004355E3" w:rsidRPr="004355E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355E3"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4355E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="004355E3"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355E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«село Ковран»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2.6.Предложения </w:t>
      </w:r>
      <w:r w:rsidR="004355E3"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4355E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«село Ковран»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4355E3" w:rsidRPr="0055529A">
        <w:rPr>
          <w:sz w:val="28"/>
          <w:szCs w:val="28"/>
        </w:rPr>
        <w:t>Со</w:t>
      </w:r>
      <w:r w:rsidR="004355E3">
        <w:rPr>
          <w:sz w:val="28"/>
          <w:szCs w:val="28"/>
        </w:rPr>
        <w:t xml:space="preserve">брания </w:t>
      </w:r>
      <w:r w:rsidR="004355E3" w:rsidRPr="0055529A">
        <w:rPr>
          <w:sz w:val="28"/>
          <w:szCs w:val="28"/>
        </w:rPr>
        <w:t xml:space="preserve">депутатов </w:t>
      </w:r>
      <w:r w:rsidR="004355E3" w:rsidRPr="00AA7D1E">
        <w:rPr>
          <w:sz w:val="28"/>
          <w:szCs w:val="28"/>
        </w:rPr>
        <w:t xml:space="preserve">сельского поселения «село </w:t>
      </w:r>
      <w:r w:rsidR="004355E3">
        <w:rPr>
          <w:sz w:val="28"/>
          <w:szCs w:val="28"/>
        </w:rPr>
        <w:t>Ковран</w:t>
      </w:r>
      <w:r w:rsidR="004355E3" w:rsidRPr="00AA7D1E">
        <w:rPr>
          <w:sz w:val="28"/>
          <w:szCs w:val="28"/>
        </w:rPr>
        <w:t>»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, а также арендаторов муниципального имущества по включению и (или) исключению объектов муниципальной собственности из Перечня рассматриваются комиссией по использованию муниципальной собственности. 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2.7. Сформированный Перечень, а также все изменения и дополнения, вносимые в него, подлежат утверждению</w:t>
      </w:r>
      <w:r w:rsidR="004355E3" w:rsidRPr="004355E3">
        <w:rPr>
          <w:sz w:val="28"/>
          <w:szCs w:val="28"/>
        </w:rPr>
        <w:t xml:space="preserve"> </w:t>
      </w:r>
      <w:r w:rsidR="004355E3" w:rsidRPr="0055529A">
        <w:rPr>
          <w:sz w:val="28"/>
          <w:szCs w:val="28"/>
        </w:rPr>
        <w:t>Со</w:t>
      </w:r>
      <w:r w:rsidR="004355E3">
        <w:rPr>
          <w:sz w:val="28"/>
          <w:szCs w:val="28"/>
        </w:rPr>
        <w:t xml:space="preserve">брания </w:t>
      </w:r>
      <w:r w:rsidR="004355E3" w:rsidRPr="0055529A">
        <w:rPr>
          <w:sz w:val="28"/>
          <w:szCs w:val="28"/>
        </w:rPr>
        <w:t xml:space="preserve">депутатов </w:t>
      </w:r>
      <w:r w:rsidR="004355E3" w:rsidRPr="00AA7D1E">
        <w:rPr>
          <w:sz w:val="28"/>
          <w:szCs w:val="28"/>
        </w:rPr>
        <w:t xml:space="preserve">сельского поселения «село </w:t>
      </w:r>
      <w:r w:rsidR="004355E3">
        <w:rPr>
          <w:sz w:val="28"/>
          <w:szCs w:val="28"/>
        </w:rPr>
        <w:t>Ковран</w:t>
      </w:r>
      <w:r w:rsidR="004355E3" w:rsidRPr="00AA7D1E">
        <w:rPr>
          <w:sz w:val="28"/>
          <w:szCs w:val="28"/>
        </w:rPr>
        <w:t>»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53411" w:rsidRPr="002077B0" w:rsidRDefault="00353411" w:rsidP="008C3D6F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2077B0">
        <w:rPr>
          <w:rFonts w:eastAsia="Times New Roman" w:cs="Times New Roman"/>
          <w:b/>
          <w:bCs/>
          <w:color w:val="2D2D2D"/>
          <w:spacing w:val="2"/>
          <w:sz w:val="28"/>
          <w:szCs w:val="28"/>
          <w:lang w:eastAsia="ru-RU"/>
        </w:rPr>
        <w:t>3.Порядок ведения Перечня</w:t>
      </w:r>
    </w:p>
    <w:p w:rsidR="00353411" w:rsidRPr="002077B0" w:rsidRDefault="00353411" w:rsidP="008C3D6F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3.1.Ведение Перечня осуществляется </w:t>
      </w:r>
      <w:r w:rsidR="004355E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Администрацией</w:t>
      </w:r>
      <w:r w:rsidR="004355E3" w:rsidRPr="009930B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355E3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«село Ковран»</w:t>
      </w:r>
      <w:r w:rsidR="004355E3"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в электронном виде путем непрерывного внесения и исключения данных об объектах в соответствии с решением </w:t>
      </w:r>
      <w:r w:rsidR="004355E3" w:rsidRPr="0055529A">
        <w:rPr>
          <w:sz w:val="28"/>
          <w:szCs w:val="28"/>
        </w:rPr>
        <w:t>Со</w:t>
      </w:r>
      <w:r w:rsidR="004355E3">
        <w:rPr>
          <w:sz w:val="28"/>
          <w:szCs w:val="28"/>
        </w:rPr>
        <w:t xml:space="preserve">брания </w:t>
      </w:r>
      <w:r w:rsidR="004355E3" w:rsidRPr="0055529A">
        <w:rPr>
          <w:sz w:val="28"/>
          <w:szCs w:val="28"/>
        </w:rPr>
        <w:t xml:space="preserve">депутатов </w:t>
      </w:r>
      <w:r w:rsidR="004355E3" w:rsidRPr="00AA7D1E">
        <w:rPr>
          <w:sz w:val="28"/>
          <w:szCs w:val="28"/>
        </w:rPr>
        <w:t xml:space="preserve">сельского поселения «село </w:t>
      </w:r>
      <w:r w:rsidR="004355E3">
        <w:rPr>
          <w:sz w:val="28"/>
          <w:szCs w:val="28"/>
        </w:rPr>
        <w:t>Ковран</w:t>
      </w:r>
      <w:r w:rsidR="004355E3" w:rsidRPr="00AA7D1E">
        <w:rPr>
          <w:sz w:val="28"/>
          <w:szCs w:val="28"/>
        </w:rPr>
        <w:t>»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об утверждении (изменении) Перечня.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3.2. Перечень должен содержать следующие данные об объектах: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- адрес местонахождения;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- площадь;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- цель использования.</w:t>
      </w:r>
    </w:p>
    <w:p w:rsidR="00353411" w:rsidRPr="002077B0" w:rsidRDefault="00353411" w:rsidP="008C3D6F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b/>
          <w:bCs/>
          <w:color w:val="2D2D2D"/>
          <w:spacing w:val="2"/>
          <w:sz w:val="28"/>
          <w:szCs w:val="28"/>
          <w:lang w:eastAsia="ru-RU"/>
        </w:rPr>
        <w:t>4.Порядок официального опубликования Перечня</w:t>
      </w:r>
    </w:p>
    <w:p w:rsidR="00353411" w:rsidRPr="002077B0" w:rsidRDefault="00353411" w:rsidP="008C3D6F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4.1.Перечень, а также все изменения и дополнения, вносимые в него, подлежат обязательному опубликованию на официальной сайте Администрации  </w:t>
      </w:r>
      <w:r w:rsidR="008C3D6F" w:rsidRPr="00AA7D1E">
        <w:rPr>
          <w:sz w:val="28"/>
          <w:szCs w:val="28"/>
        </w:rPr>
        <w:t xml:space="preserve">сельского поселения «село </w:t>
      </w:r>
      <w:r w:rsidR="008C3D6F">
        <w:rPr>
          <w:sz w:val="28"/>
          <w:szCs w:val="28"/>
        </w:rPr>
        <w:t>Ковран</w:t>
      </w:r>
      <w:r w:rsidR="008C3D6F" w:rsidRPr="00AA7D1E">
        <w:rPr>
          <w:sz w:val="28"/>
          <w:szCs w:val="28"/>
        </w:rPr>
        <w:t>»</w:t>
      </w:r>
      <w:r w:rsidR="008C3D6F"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в сети "Интернет" и в средствах массовой информации, являющимися на момент публикации официальным источником.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4.2.Опубликование Перечня производится в течение 14 дней со дня принятия Постановления об его утверждении.</w:t>
      </w:r>
      <w:r w:rsidRPr="002077B0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07466" w:rsidRDefault="00007466" w:rsidP="008C3D6F">
      <w:pPr>
        <w:rPr>
          <w:rFonts w:cs="Times New Roman"/>
          <w:sz w:val="28"/>
          <w:szCs w:val="28"/>
        </w:rPr>
      </w:pPr>
    </w:p>
    <w:p w:rsidR="008C3D6F" w:rsidRDefault="008C3D6F" w:rsidP="008C3D6F">
      <w:pPr>
        <w:rPr>
          <w:rFonts w:cs="Times New Roman"/>
          <w:sz w:val="28"/>
          <w:szCs w:val="28"/>
        </w:rPr>
      </w:pPr>
    </w:p>
    <w:p w:rsidR="008C3D6F" w:rsidRDefault="008C3D6F" w:rsidP="008C3D6F">
      <w:pPr>
        <w:rPr>
          <w:rFonts w:cs="Times New Roman"/>
          <w:sz w:val="28"/>
          <w:szCs w:val="28"/>
        </w:rPr>
      </w:pPr>
    </w:p>
    <w:p w:rsidR="008C3D6F" w:rsidRDefault="008C3D6F" w:rsidP="008C3D6F">
      <w:pPr>
        <w:shd w:val="clear" w:color="auto" w:fill="F6FBF7"/>
        <w:ind w:firstLine="0"/>
        <w:rPr>
          <w:sz w:val="28"/>
          <w:szCs w:val="28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  <w:r w:rsidRPr="009A2D3A">
        <w:rPr>
          <w:sz w:val="28"/>
          <w:szCs w:val="28"/>
        </w:rPr>
        <w:t xml:space="preserve"> </w:t>
      </w:r>
    </w:p>
    <w:p w:rsidR="008C3D6F" w:rsidRPr="00566D97" w:rsidRDefault="008C3D6F" w:rsidP="008C3D6F">
      <w:pPr>
        <w:shd w:val="clear" w:color="auto" w:fill="F6FBF7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AA7D1E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AA7D1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A7D1E">
        <w:rPr>
          <w:sz w:val="28"/>
          <w:szCs w:val="28"/>
        </w:rPr>
        <w:t xml:space="preserve"> «село </w:t>
      </w:r>
      <w:r>
        <w:rPr>
          <w:sz w:val="28"/>
          <w:szCs w:val="28"/>
        </w:rPr>
        <w:t>Ковран</w:t>
      </w:r>
      <w:r w:rsidRPr="00AA7D1E">
        <w:rPr>
          <w:sz w:val="28"/>
          <w:szCs w:val="28"/>
        </w:rPr>
        <w:t>»</w:t>
      </w:r>
      <w:r w:rsidRPr="00566D97">
        <w:rPr>
          <w:rFonts w:eastAsia="Times New Roman" w:cs="Times New Roman"/>
          <w:sz w:val="28"/>
          <w:szCs w:val="28"/>
          <w:lang w:eastAsia="ru-RU"/>
        </w:rPr>
        <w:t>                                          </w:t>
      </w:r>
      <w:r>
        <w:rPr>
          <w:rFonts w:eastAsia="Times New Roman" w:cs="Times New Roman"/>
          <w:sz w:val="28"/>
          <w:szCs w:val="28"/>
          <w:lang w:eastAsia="ru-RU"/>
        </w:rPr>
        <w:t>В.И. Бей</w:t>
      </w:r>
    </w:p>
    <w:p w:rsidR="008C3D6F" w:rsidRPr="002077B0" w:rsidRDefault="008C3D6F" w:rsidP="008C3D6F">
      <w:pPr>
        <w:ind w:firstLine="0"/>
        <w:rPr>
          <w:rFonts w:cs="Times New Roman"/>
          <w:sz w:val="28"/>
          <w:szCs w:val="28"/>
        </w:rPr>
      </w:pPr>
    </w:p>
    <w:sectPr w:rsidR="008C3D6F" w:rsidRPr="002077B0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7377"/>
    <w:multiLevelType w:val="multilevel"/>
    <w:tmpl w:val="E336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5F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F1FC5"/>
    <w:rsid w:val="002077B0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53411"/>
    <w:rsid w:val="00367F80"/>
    <w:rsid w:val="00392814"/>
    <w:rsid w:val="00394EBD"/>
    <w:rsid w:val="003E796A"/>
    <w:rsid w:val="004355E3"/>
    <w:rsid w:val="00484BEC"/>
    <w:rsid w:val="00492C4A"/>
    <w:rsid w:val="004A23B4"/>
    <w:rsid w:val="004A562B"/>
    <w:rsid w:val="004E0557"/>
    <w:rsid w:val="005070F8"/>
    <w:rsid w:val="0051255F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6F29"/>
    <w:rsid w:val="008B123C"/>
    <w:rsid w:val="008C3D6F"/>
    <w:rsid w:val="008D2A57"/>
    <w:rsid w:val="008D2D3A"/>
    <w:rsid w:val="0093116B"/>
    <w:rsid w:val="009749FB"/>
    <w:rsid w:val="009930B9"/>
    <w:rsid w:val="009D2EE1"/>
    <w:rsid w:val="00A51CBF"/>
    <w:rsid w:val="00A529BA"/>
    <w:rsid w:val="00AD6BA7"/>
    <w:rsid w:val="00B21543"/>
    <w:rsid w:val="00B40E18"/>
    <w:rsid w:val="00B57037"/>
    <w:rsid w:val="00B61D9A"/>
    <w:rsid w:val="00B66837"/>
    <w:rsid w:val="00B71C5B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CF6866"/>
    <w:rsid w:val="00D5103E"/>
    <w:rsid w:val="00D54994"/>
    <w:rsid w:val="00D669BD"/>
    <w:rsid w:val="00DD2B2C"/>
    <w:rsid w:val="00E1511D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5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5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31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62713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0CD7-B28D-4CBF-BD98-567B2F7C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2016-05-23T03:46:00Z</dcterms:created>
  <dcterms:modified xsi:type="dcterms:W3CDTF">2016-08-09T22:50:00Z</dcterms:modified>
</cp:coreProperties>
</file>