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7" w:rsidRPr="00B05623" w:rsidRDefault="008F13F7" w:rsidP="008F13F7">
      <w:pPr>
        <w:jc w:val="center"/>
        <w:rPr>
          <w:b/>
          <w:sz w:val="28"/>
          <w:szCs w:val="28"/>
        </w:rPr>
      </w:pPr>
      <w:r w:rsidRPr="00B05623">
        <w:rPr>
          <w:b/>
          <w:sz w:val="28"/>
          <w:szCs w:val="28"/>
        </w:rPr>
        <w:t xml:space="preserve">Протокол собрания граждан </w:t>
      </w:r>
    </w:p>
    <w:p w:rsidR="007A1C2C" w:rsidRPr="008F13F7" w:rsidRDefault="008F13F7" w:rsidP="008F13F7">
      <w:pPr>
        <w:jc w:val="center"/>
        <w:rPr>
          <w:sz w:val="28"/>
          <w:szCs w:val="28"/>
        </w:rPr>
      </w:pPr>
      <w:r w:rsidRPr="008F13F7">
        <w:rPr>
          <w:sz w:val="28"/>
          <w:szCs w:val="28"/>
        </w:rPr>
        <w:t>в муниципальном образовании сельское поселение «село Ковран»</w:t>
      </w:r>
    </w:p>
    <w:p w:rsidR="008F13F7" w:rsidRDefault="008F13F7" w:rsidP="008F13F7">
      <w:pPr>
        <w:jc w:val="center"/>
        <w:rPr>
          <w:sz w:val="28"/>
          <w:szCs w:val="28"/>
        </w:rPr>
      </w:pPr>
      <w:r w:rsidRPr="008F13F7">
        <w:rPr>
          <w:sz w:val="28"/>
          <w:szCs w:val="28"/>
        </w:rPr>
        <w:t>от 19 августа 2021года №1.</w:t>
      </w:r>
    </w:p>
    <w:p w:rsidR="008F13F7" w:rsidRDefault="00EF6EB5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3F7" w:rsidRPr="00F94941">
        <w:rPr>
          <w:b/>
          <w:sz w:val="28"/>
          <w:szCs w:val="28"/>
        </w:rPr>
        <w:t>Тема</w:t>
      </w:r>
      <w:r w:rsidR="008F13F7" w:rsidRPr="008F13F7">
        <w:rPr>
          <w:sz w:val="28"/>
          <w:szCs w:val="28"/>
        </w:rPr>
        <w:t>: О предложениях к реализации проектов «Решаем вместе на 2022год» в муниципальном образовании сельское поселение «село Ковран».</w:t>
      </w:r>
    </w:p>
    <w:p w:rsidR="008F13F7" w:rsidRDefault="00EF6EB5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C59">
        <w:rPr>
          <w:sz w:val="28"/>
          <w:szCs w:val="28"/>
        </w:rPr>
        <w:t>Собрание граждан проведено н</w:t>
      </w:r>
      <w:r w:rsidR="008F13F7">
        <w:rPr>
          <w:sz w:val="28"/>
          <w:szCs w:val="28"/>
        </w:rPr>
        <w:t>а основании ст.14,27-30 Федерального закона от</w:t>
      </w:r>
      <w:r w:rsidR="00052C59">
        <w:rPr>
          <w:sz w:val="28"/>
          <w:szCs w:val="28"/>
        </w:rPr>
        <w:t xml:space="preserve"> </w:t>
      </w:r>
      <w:r w:rsidR="008F13F7">
        <w:rPr>
          <w:sz w:val="28"/>
          <w:szCs w:val="28"/>
        </w:rPr>
        <w:t xml:space="preserve">06.10.2003г.№131-ФЗ «Об общих принципах организации местного самоуправления Российской Федерации», ст. </w:t>
      </w:r>
      <w:r w:rsidR="00052C59">
        <w:rPr>
          <w:sz w:val="28"/>
          <w:szCs w:val="28"/>
        </w:rPr>
        <w:t xml:space="preserve">18,20,22 </w:t>
      </w:r>
      <w:r w:rsidR="008F13F7">
        <w:rPr>
          <w:sz w:val="28"/>
          <w:szCs w:val="28"/>
        </w:rPr>
        <w:t xml:space="preserve"> Устава муниципального образования сельское поселение «село Ковран»</w:t>
      </w:r>
      <w:r>
        <w:rPr>
          <w:sz w:val="28"/>
          <w:szCs w:val="28"/>
        </w:rPr>
        <w:t>.</w:t>
      </w:r>
    </w:p>
    <w:p w:rsidR="00EF6EB5" w:rsidRDefault="00EF6EB5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4941">
        <w:rPr>
          <w:b/>
          <w:sz w:val="28"/>
          <w:szCs w:val="28"/>
        </w:rPr>
        <w:t>Дата и время место собрания</w:t>
      </w:r>
      <w:r>
        <w:rPr>
          <w:sz w:val="28"/>
          <w:szCs w:val="28"/>
        </w:rPr>
        <w:t xml:space="preserve"> граждан: 19 августа в 17-00 часов, в здании администрации сельского поселения «село Ковран», кабинет главы.</w:t>
      </w:r>
    </w:p>
    <w:p w:rsidR="00F94941" w:rsidRDefault="00F94941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4941">
        <w:rPr>
          <w:b/>
          <w:sz w:val="28"/>
          <w:szCs w:val="28"/>
        </w:rPr>
        <w:t>Присутствует</w:t>
      </w:r>
      <w:r>
        <w:rPr>
          <w:sz w:val="28"/>
          <w:szCs w:val="28"/>
        </w:rPr>
        <w:t>- 12 человек.</w:t>
      </w:r>
    </w:p>
    <w:p w:rsidR="00EF6EB5" w:rsidRDefault="00EF6EB5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проведения собрания: глава сельского поселения «село Ковран</w:t>
      </w:r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Ирина Михайловна, председатель собрания.</w:t>
      </w:r>
    </w:p>
    <w:p w:rsidR="00EF6EB5" w:rsidRDefault="00EF6EB5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F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Коснырева</w:t>
      </w:r>
      <w:proofErr w:type="spellEnd"/>
      <w:r>
        <w:rPr>
          <w:sz w:val="28"/>
          <w:szCs w:val="28"/>
        </w:rPr>
        <w:t xml:space="preserve"> Татьяна Владимировна, главный бухгалтер администрации, Депутат Собрания депутатов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овран</w:t>
      </w:r>
      <w:proofErr w:type="spellEnd"/>
      <w:r>
        <w:rPr>
          <w:sz w:val="28"/>
          <w:szCs w:val="28"/>
        </w:rPr>
        <w:t>».</w:t>
      </w:r>
    </w:p>
    <w:p w:rsidR="00EF6EB5" w:rsidRDefault="00507FEB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4941">
        <w:rPr>
          <w:b/>
          <w:sz w:val="28"/>
          <w:szCs w:val="28"/>
        </w:rPr>
        <w:t xml:space="preserve"> </w:t>
      </w:r>
      <w:r w:rsidR="00EF6EB5" w:rsidRPr="00F94941">
        <w:rPr>
          <w:b/>
          <w:sz w:val="28"/>
          <w:szCs w:val="28"/>
        </w:rPr>
        <w:t>Выступила:</w:t>
      </w:r>
      <w:r w:rsidR="00EF6EB5">
        <w:rPr>
          <w:sz w:val="28"/>
          <w:szCs w:val="28"/>
        </w:rPr>
        <w:t xml:space="preserve"> глава сельского поселения «село Ковран» - </w:t>
      </w:r>
      <w:proofErr w:type="spellStart"/>
      <w:r w:rsidR="00EF6EB5">
        <w:rPr>
          <w:sz w:val="28"/>
          <w:szCs w:val="28"/>
        </w:rPr>
        <w:t>И.М.Квасова</w:t>
      </w:r>
      <w:proofErr w:type="spellEnd"/>
      <w:r w:rsidR="00306855">
        <w:rPr>
          <w:sz w:val="28"/>
          <w:szCs w:val="28"/>
        </w:rPr>
        <w:t xml:space="preserve"> </w:t>
      </w:r>
      <w:r w:rsidR="00DF5D93">
        <w:rPr>
          <w:sz w:val="28"/>
          <w:szCs w:val="28"/>
        </w:rPr>
        <w:t xml:space="preserve">об </w:t>
      </w:r>
      <w:r w:rsidR="00306855">
        <w:rPr>
          <w:sz w:val="28"/>
          <w:szCs w:val="28"/>
        </w:rPr>
        <w:t xml:space="preserve"> участи</w:t>
      </w:r>
      <w:r w:rsidR="00DF5D93">
        <w:rPr>
          <w:sz w:val="28"/>
          <w:szCs w:val="28"/>
        </w:rPr>
        <w:t>и</w:t>
      </w:r>
      <w:r w:rsidR="00306855">
        <w:rPr>
          <w:sz w:val="28"/>
          <w:szCs w:val="28"/>
        </w:rPr>
        <w:t xml:space="preserve"> в </w:t>
      </w:r>
      <w:r w:rsidR="00306855" w:rsidRPr="00306855">
        <w:rPr>
          <w:sz w:val="28"/>
          <w:szCs w:val="28"/>
        </w:rPr>
        <w:t>краевом конкурсе "РЕШАЕМ ВМЕСТЕ" по отбору инициативных проектов, выдвигаемых для получения финансовой поддержки за счет средств субсидий из краевого бюджета</w:t>
      </w:r>
      <w:r w:rsidR="00306855">
        <w:rPr>
          <w:sz w:val="28"/>
          <w:szCs w:val="28"/>
        </w:rPr>
        <w:t>.</w:t>
      </w:r>
    </w:p>
    <w:p w:rsidR="00507FEB" w:rsidRDefault="00507FEB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7FEB">
        <w:rPr>
          <w:sz w:val="28"/>
          <w:szCs w:val="28"/>
        </w:rPr>
        <w:t>Слушали о предложениях к реализации проектов «Решаем вместе на 2022год» в муниципальном образовании сельское поселение «село Ковран».</w:t>
      </w:r>
    </w:p>
    <w:p w:rsidR="00DF5D93" w:rsidRDefault="00DF5D93" w:rsidP="0050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Поступило два предложения  по данной теме:</w:t>
      </w:r>
    </w:p>
    <w:p w:rsidR="00DF5D93" w:rsidRPr="00DF5D93" w:rsidRDefault="00DF5D93" w:rsidP="00507F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F5D93">
        <w:rPr>
          <w:sz w:val="28"/>
          <w:szCs w:val="28"/>
        </w:rPr>
        <w:t>Приобретение, доставка и монтаж детской игровой площадки;</w:t>
      </w:r>
    </w:p>
    <w:p w:rsidR="00DF5D93" w:rsidRDefault="00DF5D93" w:rsidP="00507F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F5D93">
        <w:rPr>
          <w:sz w:val="28"/>
          <w:szCs w:val="28"/>
        </w:rPr>
        <w:t>Обустройство и монтаж многофункциональной игровой спортивной площадки</w:t>
      </w:r>
      <w:r>
        <w:rPr>
          <w:sz w:val="28"/>
          <w:szCs w:val="28"/>
        </w:rPr>
        <w:t xml:space="preserve"> </w:t>
      </w:r>
      <w:r w:rsidRPr="00DF5D93">
        <w:rPr>
          <w:sz w:val="28"/>
          <w:szCs w:val="28"/>
        </w:rPr>
        <w:t>(волейбол</w:t>
      </w:r>
      <w:proofErr w:type="gramStart"/>
      <w:r w:rsidRPr="00DF5D93">
        <w:rPr>
          <w:sz w:val="28"/>
          <w:szCs w:val="28"/>
        </w:rPr>
        <w:t xml:space="preserve"> ,</w:t>
      </w:r>
      <w:proofErr w:type="gramEnd"/>
      <w:r w:rsidRPr="00DF5D93">
        <w:rPr>
          <w:sz w:val="28"/>
          <w:szCs w:val="28"/>
        </w:rPr>
        <w:t>баскетбол и мини футбол</w:t>
      </w:r>
      <w:r>
        <w:rPr>
          <w:sz w:val="28"/>
          <w:szCs w:val="28"/>
        </w:rPr>
        <w:t>)</w:t>
      </w:r>
      <w:r w:rsidR="007B6867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659"/>
        <w:gridCol w:w="2548"/>
        <w:gridCol w:w="2199"/>
        <w:gridCol w:w="2548"/>
      </w:tblGrid>
      <w:tr w:rsidR="00507FEB" w:rsidTr="00AC40BB">
        <w:tc>
          <w:tcPr>
            <w:tcW w:w="534" w:type="dxa"/>
          </w:tcPr>
          <w:p w:rsidR="00DF5D93" w:rsidRDefault="00DF5D93" w:rsidP="00AC40BB">
            <w:r>
              <w:t>№</w:t>
            </w:r>
          </w:p>
        </w:tc>
        <w:tc>
          <w:tcPr>
            <w:tcW w:w="5380" w:type="dxa"/>
          </w:tcPr>
          <w:p w:rsidR="00DF5D93" w:rsidRDefault="00DF5D93" w:rsidP="00AC40BB">
            <w:r>
              <w:t>Наименование МО</w:t>
            </w:r>
          </w:p>
        </w:tc>
        <w:tc>
          <w:tcPr>
            <w:tcW w:w="2957" w:type="dxa"/>
          </w:tcPr>
          <w:p w:rsidR="00DF5D93" w:rsidRDefault="00DF5D93" w:rsidP="00AC40BB">
            <w:r>
              <w:t>Наименование объекта</w:t>
            </w:r>
          </w:p>
        </w:tc>
        <w:tc>
          <w:tcPr>
            <w:tcW w:w="2957" w:type="dxa"/>
          </w:tcPr>
          <w:p w:rsidR="00DF5D93" w:rsidRDefault="00DF5D93" w:rsidP="00AC40BB">
            <w:r>
              <w:t xml:space="preserve">Ориентировочная стоимость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58" w:type="dxa"/>
          </w:tcPr>
          <w:p w:rsidR="00DF5D93" w:rsidRDefault="00DF5D93" w:rsidP="00AC40BB">
            <w:r>
              <w:t>Примечание</w:t>
            </w:r>
          </w:p>
        </w:tc>
      </w:tr>
      <w:tr w:rsidR="00507FEB" w:rsidTr="00AC40BB">
        <w:tc>
          <w:tcPr>
            <w:tcW w:w="534" w:type="dxa"/>
          </w:tcPr>
          <w:p w:rsidR="00DF5D93" w:rsidRDefault="00DF5D93" w:rsidP="00AC40BB">
            <w:r>
              <w:t>1</w:t>
            </w:r>
          </w:p>
        </w:tc>
        <w:tc>
          <w:tcPr>
            <w:tcW w:w="5380" w:type="dxa"/>
          </w:tcPr>
          <w:p w:rsidR="00DF5D93" w:rsidRDefault="00DF5D93" w:rsidP="00AC40BB">
            <w:proofErr w:type="spellStart"/>
            <w:r>
              <w:t>с.п</w:t>
            </w:r>
            <w:proofErr w:type="spellEnd"/>
            <w:r>
              <w:t>. «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овран</w:t>
            </w:r>
            <w:proofErr w:type="spellEnd"/>
            <w:r>
              <w:t>»</w:t>
            </w:r>
          </w:p>
        </w:tc>
        <w:tc>
          <w:tcPr>
            <w:tcW w:w="2957" w:type="dxa"/>
          </w:tcPr>
          <w:p w:rsidR="00DF5D93" w:rsidRPr="00C26043" w:rsidRDefault="00DF5D93" w:rsidP="00AC40BB">
            <w:r w:rsidRPr="00C26043">
              <w:t>Приобретение, доставка и монтаж детской игровой площадки</w:t>
            </w:r>
          </w:p>
        </w:tc>
        <w:tc>
          <w:tcPr>
            <w:tcW w:w="2957" w:type="dxa"/>
          </w:tcPr>
          <w:p w:rsidR="00DF5D93" w:rsidRDefault="00500BCF" w:rsidP="00AC40BB">
            <w:r>
              <w:t>2000,0</w:t>
            </w:r>
          </w:p>
        </w:tc>
        <w:tc>
          <w:tcPr>
            <w:tcW w:w="2958" w:type="dxa"/>
          </w:tcPr>
          <w:p w:rsidR="00DF5D93" w:rsidRDefault="00507FEB" w:rsidP="00DC7DFE">
            <w:r>
              <w:t>Оборудование детской игровой площадки с 201</w:t>
            </w:r>
            <w:r w:rsidR="00DC7DFE">
              <w:t>4</w:t>
            </w:r>
            <w:r>
              <w:t>года,100%износа, по иску прокуратуры Тигильского р-на необходимо привести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</w:tc>
      </w:tr>
      <w:tr w:rsidR="00507FEB" w:rsidTr="00AC40BB">
        <w:tc>
          <w:tcPr>
            <w:tcW w:w="534" w:type="dxa"/>
          </w:tcPr>
          <w:p w:rsidR="00DF5D93" w:rsidRDefault="00DF5D93" w:rsidP="00AC40BB">
            <w:r>
              <w:t>2</w:t>
            </w:r>
          </w:p>
        </w:tc>
        <w:tc>
          <w:tcPr>
            <w:tcW w:w="5380" w:type="dxa"/>
          </w:tcPr>
          <w:p w:rsidR="00DF5D93" w:rsidRDefault="00DF5D93" w:rsidP="00AC40BB">
            <w:proofErr w:type="spellStart"/>
            <w:r>
              <w:t>с.п</w:t>
            </w:r>
            <w:proofErr w:type="spellEnd"/>
            <w:r>
              <w:t>. «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овран</w:t>
            </w:r>
            <w:proofErr w:type="spellEnd"/>
            <w:r>
              <w:t>»</w:t>
            </w:r>
          </w:p>
        </w:tc>
        <w:tc>
          <w:tcPr>
            <w:tcW w:w="2957" w:type="dxa"/>
          </w:tcPr>
          <w:p w:rsidR="00DF5D93" w:rsidRDefault="00DF5D93" w:rsidP="00AC40BB">
            <w:r w:rsidRPr="00C26043">
              <w:t xml:space="preserve">Обустройство и монтаж многофункциональной </w:t>
            </w:r>
            <w:r w:rsidRPr="00C26043">
              <w:lastRenderedPageBreak/>
              <w:t>игровой спортивной площадк</w:t>
            </w:r>
            <w:proofErr w:type="gramStart"/>
            <w:r w:rsidRPr="00C26043">
              <w:t>и</w:t>
            </w:r>
            <w:r>
              <w:t>(</w:t>
            </w:r>
            <w:proofErr w:type="gramEnd"/>
            <w:r>
              <w:t>волейбол ,баскетбол и мини футбол)</w:t>
            </w:r>
          </w:p>
        </w:tc>
        <w:tc>
          <w:tcPr>
            <w:tcW w:w="2957" w:type="dxa"/>
          </w:tcPr>
          <w:p w:rsidR="00DF5D93" w:rsidRDefault="00500BCF" w:rsidP="00AC40BB">
            <w:r>
              <w:lastRenderedPageBreak/>
              <w:t>6800,0</w:t>
            </w:r>
          </w:p>
        </w:tc>
        <w:tc>
          <w:tcPr>
            <w:tcW w:w="2958" w:type="dxa"/>
          </w:tcPr>
          <w:p w:rsidR="00DF5D93" w:rsidRDefault="00507FEB" w:rsidP="00507FEB">
            <w:r>
              <w:t xml:space="preserve">Финансирование в 2021году хватило на </w:t>
            </w:r>
            <w:r>
              <w:lastRenderedPageBreak/>
              <w:t>обустройство, монтаж спортивной площадки под уличные тренажеры. Необходимо продолжить работу по данному направлению, обустроить территорию для игр в волейбол, баскетбол и мини футбол. Имеется необходимая площадь земельного участка под  о</w:t>
            </w:r>
            <w:r w:rsidRPr="00507FEB">
              <w:t>бустройство и монтаж многофункциональной игровой спортивной площадки</w:t>
            </w:r>
            <w:r>
              <w:t xml:space="preserve">. </w:t>
            </w:r>
          </w:p>
        </w:tc>
      </w:tr>
    </w:tbl>
    <w:p w:rsidR="00DF5D93" w:rsidRDefault="00DF5D93" w:rsidP="007B6867">
      <w:pPr>
        <w:pStyle w:val="a3"/>
        <w:jc w:val="both"/>
        <w:rPr>
          <w:sz w:val="28"/>
          <w:szCs w:val="28"/>
        </w:rPr>
      </w:pPr>
    </w:p>
    <w:p w:rsidR="007B6867" w:rsidRDefault="007B6867" w:rsidP="007B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4941">
        <w:rPr>
          <w:b/>
          <w:sz w:val="28"/>
          <w:szCs w:val="28"/>
        </w:rPr>
        <w:t xml:space="preserve"> Выступил</w:t>
      </w:r>
      <w:r>
        <w:rPr>
          <w:sz w:val="28"/>
          <w:szCs w:val="28"/>
        </w:rPr>
        <w:t xml:space="preserve"> Председатель Собрания депутатов 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«с. Ковран»-</w:t>
      </w:r>
    </w:p>
    <w:p w:rsidR="007B6867" w:rsidRDefault="007B6867" w:rsidP="007B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С. Сенотрусов: </w:t>
      </w:r>
    </w:p>
    <w:p w:rsidR="00507FEB" w:rsidRDefault="007B6867" w:rsidP="007B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предлагаю администрации сельского поселения  оформить две заявки в </w:t>
      </w:r>
      <w:r w:rsidRPr="007B6867">
        <w:rPr>
          <w:sz w:val="28"/>
          <w:szCs w:val="28"/>
        </w:rPr>
        <w:t>краево</w:t>
      </w:r>
      <w:r>
        <w:rPr>
          <w:sz w:val="28"/>
          <w:szCs w:val="28"/>
        </w:rPr>
        <w:t>й</w:t>
      </w:r>
      <w:r w:rsidRPr="007B6867">
        <w:rPr>
          <w:sz w:val="28"/>
          <w:szCs w:val="28"/>
        </w:rPr>
        <w:t xml:space="preserve"> конкурс "РЕШАЕМ ВМЕСТЕ"</w:t>
      </w:r>
      <w:r>
        <w:rPr>
          <w:sz w:val="28"/>
          <w:szCs w:val="28"/>
        </w:rPr>
        <w:t xml:space="preserve"> и  направить  их в Министерство по местному самоуправлению и развитию Корякского округа Камчатского края.</w:t>
      </w:r>
    </w:p>
    <w:p w:rsidR="007B6867" w:rsidRDefault="007B6867" w:rsidP="007B6867">
      <w:pPr>
        <w:pStyle w:val="a3"/>
        <w:ind w:left="0"/>
        <w:jc w:val="both"/>
        <w:rPr>
          <w:sz w:val="28"/>
          <w:szCs w:val="28"/>
        </w:rPr>
      </w:pPr>
    </w:p>
    <w:p w:rsidR="007B6867" w:rsidRDefault="007B6867" w:rsidP="007B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4941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: оформить и направить выбранные две заявки </w:t>
      </w:r>
      <w:r w:rsidRPr="007B6867">
        <w:rPr>
          <w:sz w:val="28"/>
          <w:szCs w:val="28"/>
        </w:rPr>
        <w:t>в Министерство по местному самоуправлению и развитию Кор</w:t>
      </w:r>
      <w:r>
        <w:rPr>
          <w:sz w:val="28"/>
          <w:szCs w:val="28"/>
        </w:rPr>
        <w:t xml:space="preserve">якского округа Камчатского края для участия в краевом конкурсе </w:t>
      </w:r>
      <w:r w:rsidRPr="007B6867">
        <w:rPr>
          <w:sz w:val="28"/>
          <w:szCs w:val="28"/>
        </w:rPr>
        <w:t>"РЕШАЕМ ВМЕСТЕ" по отбору инициативных проектов, выдвигаемых для получения финансовой поддержки за счет средств субсидий из краевого бюджета</w:t>
      </w:r>
      <w:r w:rsidR="00500BCF">
        <w:rPr>
          <w:sz w:val="28"/>
          <w:szCs w:val="28"/>
        </w:rPr>
        <w:t xml:space="preserve"> на</w:t>
      </w:r>
      <w:bookmarkStart w:id="0" w:name="_GoBack"/>
      <w:bookmarkEnd w:id="0"/>
      <w:r w:rsidR="00500BCF">
        <w:rPr>
          <w:sz w:val="28"/>
          <w:szCs w:val="28"/>
        </w:rPr>
        <w:t xml:space="preserve"> 2022год</w:t>
      </w:r>
      <w:r w:rsidRPr="007B6867">
        <w:rPr>
          <w:sz w:val="28"/>
          <w:szCs w:val="28"/>
        </w:rPr>
        <w:t>.</w:t>
      </w:r>
    </w:p>
    <w:p w:rsidR="00F94941" w:rsidRDefault="00F94941" w:rsidP="007B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4941">
        <w:rPr>
          <w:b/>
          <w:sz w:val="28"/>
          <w:szCs w:val="28"/>
        </w:rPr>
        <w:t xml:space="preserve">Проголосовали </w:t>
      </w:r>
      <w:r>
        <w:rPr>
          <w:sz w:val="28"/>
          <w:szCs w:val="28"/>
        </w:rPr>
        <w:t>по данной теме:</w:t>
      </w:r>
    </w:p>
    <w:p w:rsidR="00F94941" w:rsidRDefault="00F94941" w:rsidP="007B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«за»- 12 человек; «против» -0; «воздержался»-0.</w:t>
      </w:r>
    </w:p>
    <w:p w:rsidR="00F94941" w:rsidRPr="00F94941" w:rsidRDefault="00F94941" w:rsidP="007B686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Принято-единоглас</w:t>
      </w:r>
      <w:r w:rsidRPr="00F94941">
        <w:rPr>
          <w:b/>
          <w:sz w:val="28"/>
          <w:szCs w:val="28"/>
        </w:rPr>
        <w:t>но</w:t>
      </w:r>
      <w:proofErr w:type="gramEnd"/>
      <w:r w:rsidRPr="00F94941">
        <w:rPr>
          <w:b/>
          <w:sz w:val="28"/>
          <w:szCs w:val="28"/>
        </w:rPr>
        <w:t>.</w:t>
      </w:r>
    </w:p>
    <w:p w:rsidR="00F94941" w:rsidRDefault="00F94941" w:rsidP="007B6867">
      <w:pPr>
        <w:pStyle w:val="a3"/>
        <w:ind w:left="0"/>
        <w:jc w:val="both"/>
        <w:rPr>
          <w:sz w:val="28"/>
          <w:szCs w:val="28"/>
        </w:rPr>
      </w:pPr>
    </w:p>
    <w:p w:rsidR="00F94941" w:rsidRPr="008F13F7" w:rsidRDefault="00F94941" w:rsidP="00F94941">
      <w:pPr>
        <w:rPr>
          <w:sz w:val="28"/>
          <w:szCs w:val="28"/>
        </w:rPr>
      </w:pPr>
      <w:r>
        <w:rPr>
          <w:sz w:val="28"/>
          <w:szCs w:val="28"/>
        </w:rPr>
        <w:t>С. Ковран                                                                                           «19» августа 2021год</w:t>
      </w:r>
    </w:p>
    <w:p w:rsidR="00F94941" w:rsidRDefault="00F94941" w:rsidP="007B6867">
      <w:pPr>
        <w:pStyle w:val="a3"/>
        <w:ind w:left="0"/>
        <w:jc w:val="both"/>
        <w:rPr>
          <w:sz w:val="28"/>
          <w:szCs w:val="28"/>
        </w:rPr>
      </w:pPr>
    </w:p>
    <w:p w:rsidR="00F94941" w:rsidRDefault="00F94941" w:rsidP="007B6867">
      <w:pPr>
        <w:pStyle w:val="a3"/>
        <w:ind w:left="0"/>
        <w:jc w:val="both"/>
        <w:rPr>
          <w:sz w:val="28"/>
          <w:szCs w:val="28"/>
        </w:rPr>
      </w:pPr>
    </w:p>
    <w:p w:rsidR="00F94941" w:rsidRDefault="00F94941" w:rsidP="00F94941">
      <w:pPr>
        <w:pStyle w:val="a3"/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собрания:___________ </w:t>
      </w:r>
      <w:proofErr w:type="spellStart"/>
      <w:r>
        <w:rPr>
          <w:sz w:val="28"/>
          <w:szCs w:val="28"/>
        </w:rPr>
        <w:t>И.М.Квасова</w:t>
      </w:r>
      <w:proofErr w:type="spellEnd"/>
    </w:p>
    <w:p w:rsidR="00F94941" w:rsidRDefault="00F94941" w:rsidP="00F94941">
      <w:pPr>
        <w:pStyle w:val="a3"/>
        <w:ind w:left="2977"/>
        <w:jc w:val="both"/>
        <w:rPr>
          <w:sz w:val="28"/>
          <w:szCs w:val="28"/>
        </w:rPr>
      </w:pPr>
    </w:p>
    <w:p w:rsidR="00F94941" w:rsidRPr="00DF5D93" w:rsidRDefault="00F94941" w:rsidP="00F94941">
      <w:pPr>
        <w:pStyle w:val="a3"/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_____________</w:t>
      </w:r>
      <w:proofErr w:type="spellStart"/>
      <w:r>
        <w:rPr>
          <w:sz w:val="28"/>
          <w:szCs w:val="28"/>
        </w:rPr>
        <w:t>Т.В.Коснырева</w:t>
      </w:r>
      <w:proofErr w:type="spellEnd"/>
    </w:p>
    <w:sectPr w:rsidR="00F94941" w:rsidRPr="00DF5D93" w:rsidSect="008F13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2B"/>
    <w:multiLevelType w:val="hybridMultilevel"/>
    <w:tmpl w:val="ADB69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6BB3"/>
    <w:multiLevelType w:val="hybridMultilevel"/>
    <w:tmpl w:val="A748E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82"/>
    <w:rsid w:val="00052C59"/>
    <w:rsid w:val="00306855"/>
    <w:rsid w:val="00481A3F"/>
    <w:rsid w:val="00500BCF"/>
    <w:rsid w:val="00507FEB"/>
    <w:rsid w:val="0059787B"/>
    <w:rsid w:val="006D1CC8"/>
    <w:rsid w:val="007A1C2C"/>
    <w:rsid w:val="007B6867"/>
    <w:rsid w:val="008F13F7"/>
    <w:rsid w:val="00B05623"/>
    <w:rsid w:val="00DC7DFE"/>
    <w:rsid w:val="00DF5D93"/>
    <w:rsid w:val="00E00482"/>
    <w:rsid w:val="00EF6EB5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93"/>
    <w:pPr>
      <w:ind w:left="720"/>
      <w:contextualSpacing/>
    </w:pPr>
  </w:style>
  <w:style w:type="table" w:styleId="a4">
    <w:name w:val="Table Grid"/>
    <w:basedOn w:val="a1"/>
    <w:uiPriority w:val="59"/>
    <w:rsid w:val="00D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93"/>
    <w:pPr>
      <w:ind w:left="720"/>
      <w:contextualSpacing/>
    </w:pPr>
  </w:style>
  <w:style w:type="table" w:styleId="a4">
    <w:name w:val="Table Grid"/>
    <w:basedOn w:val="a1"/>
    <w:uiPriority w:val="59"/>
    <w:rsid w:val="00D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8</cp:revision>
  <cp:lastPrinted>2021-08-20T00:13:00Z</cp:lastPrinted>
  <dcterms:created xsi:type="dcterms:W3CDTF">2021-08-18T00:27:00Z</dcterms:created>
  <dcterms:modified xsi:type="dcterms:W3CDTF">2021-08-22T23:19:00Z</dcterms:modified>
</cp:coreProperties>
</file>