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  <w:t>АДМИНИСТРАЦИЯ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  <w:t>МУНИЦИПАЛЬНОГО ОБРАЗОВАНИЯ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  <w:t>СЕЛЬСКОЕ ПОСЕЛЕНИЕ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  <w:t>«СЕЛО КОВРАН»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 w:bidi="ru-RU"/>
        </w:rPr>
        <w:t>(Администрация МО СП «село Ковран»)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  <w:t>ул. 50 лет Октября, д. 20,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  <w:t>с. Ковран, Тигильский район, Камчатский край, 688621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  <w:t>Тел</w:t>
      </w:r>
      <w:proofErr w:type="gramStart"/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  <w:t>.(</w:t>
      </w:r>
      <w:proofErr w:type="gramEnd"/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  <w:t>факс) (41537) 28-0-17,</w:t>
      </w:r>
    </w:p>
    <w:p w:rsidR="001E73EC" w:rsidRPr="003C7F31" w:rsidRDefault="001E73EC" w:rsidP="001E73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  <w:lang w:eastAsia="ru-RU" w:bidi="ru-RU"/>
        </w:rPr>
        <w:t xml:space="preserve">эл. почта: </w:t>
      </w:r>
      <w:hyperlink r:id="rId5" w:history="1"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eastAsia="ru-RU" w:bidi="ru-RU"/>
          </w:rPr>
          <w:t>kovran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eastAsia="ru-RU" w:bidi="ru-RU"/>
          </w:rPr>
          <w:t>@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eastAsia="ru-RU" w:bidi="ru-RU"/>
          </w:rPr>
          <w:t>inbox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</w:p>
    <w:p w:rsidR="00D31318" w:rsidRDefault="00D31318" w:rsidP="001E7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E73EC" w:rsidRPr="003C7F31" w:rsidRDefault="001E73EC" w:rsidP="001E7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7F3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ПОСТАНОВЛЕНИЕ</w:t>
      </w:r>
    </w:p>
    <w:p w:rsidR="001E73EC" w:rsidRPr="003C7F31" w:rsidRDefault="001E73EC" w:rsidP="001E73EC">
      <w:pPr>
        <w:widowControl w:val="0"/>
        <w:spacing w:after="160" w:line="259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C7F3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 </w:t>
      </w:r>
    </w:p>
    <w:p w:rsidR="001E73EC" w:rsidRPr="000D6B6E" w:rsidRDefault="001E73EC" w:rsidP="001E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F3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«31» августа 2021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1E73EC" w:rsidRDefault="001E73EC" w:rsidP="006E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BBC" w:rsidRPr="000D6B6E" w:rsidRDefault="006E4BBC" w:rsidP="006E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голосования</w:t>
      </w:r>
    </w:p>
    <w:p w:rsidR="006E4BBC" w:rsidRPr="000D6B6E" w:rsidRDefault="006E4BBC" w:rsidP="006E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F5" w:rsidRDefault="006E4BBC" w:rsidP="00D3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19 части 1 статьи 14 и статьей 33  Федерального закона от 06.10.2003  № 131-ФЗ «Об общих принципах организации местного самоуправления в Российской Федерации», Уставом сельского поселения «село </w:t>
      </w:r>
      <w:r w:rsidR="006C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D5F32">
        <w:t xml:space="preserve"> 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голосования по отбору поступивших в Администрацию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Ковран»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проектов, предлагаемых к реализац</w:t>
      </w:r>
      <w:r w:rsidR="009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году, </w:t>
      </w:r>
      <w:proofErr w:type="gramEnd"/>
    </w:p>
    <w:p w:rsidR="009D36F5" w:rsidRDefault="009D36F5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0D6B6E" w:rsidRDefault="009D36F5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9D36F5" w:rsidRDefault="009D36F5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 17 - 19 сентября 2021 года проведение голосования по отбору поступивших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Ковран» 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предлагаемых к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сельского поселения «село </w:t>
      </w:r>
      <w:r w:rsidR="006C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году. </w:t>
      </w: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с 08-00 часов до 20-00 часов, путем открытого голосования.</w:t>
      </w: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проектов для голосования, которые предлагается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территории сельского поселения «село 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9D3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6E4BBC" w:rsidRPr="006E4BBC" w:rsidRDefault="002E409D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Место расположения счетного участка</w:t>
      </w:r>
      <w:r w:rsidR="006E4BBC"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по отбору проектов, предлагаемых к реализации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сельского поселения «село 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BBC"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согласно приложению 2 к настоящему постановлению.  </w:t>
      </w:r>
    </w:p>
    <w:p w:rsidR="006E4BBC" w:rsidRPr="000D6B6E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счетной комиссии для проведения голосования по отбору проектов, предлагаемых к реализац</w:t>
      </w:r>
      <w:r w:rsidR="002E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сельского поселения «село 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 w:rsidR="002E40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согласно приложению 3 к настоящему постановлению.</w:t>
      </w:r>
    </w:p>
    <w:p w:rsidR="006E4BBC" w:rsidRPr="000D6B6E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вступает в силу после</w:t>
      </w: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6E4BBC" w:rsidRPr="000D6B6E" w:rsidRDefault="006E4BBC" w:rsidP="006E4B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0D6B6E" w:rsidRDefault="006E4BBC" w:rsidP="006E4B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0D6B6E" w:rsidRDefault="006E4BBC" w:rsidP="006E4BBC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E4BBC" w:rsidRPr="000D6B6E" w:rsidRDefault="001E73EC" w:rsidP="006E4B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«село Ковран»</w:t>
      </w:r>
      <w:r w:rsidR="006E4BBC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BBC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BBC"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И.М.Квасова</w:t>
      </w:r>
      <w:proofErr w:type="spellEnd"/>
    </w:p>
    <w:p w:rsidR="009D36F5" w:rsidRDefault="009D36F5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BC" w:rsidRPr="002E409D" w:rsidRDefault="002E409D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E409D" w:rsidRPr="002E409D" w:rsidRDefault="002E409D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73EC" w:rsidRDefault="001E73EC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Ковран»</w:t>
      </w:r>
    </w:p>
    <w:p w:rsidR="002E409D" w:rsidRPr="002E409D" w:rsidRDefault="002E409D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«31» августа 2021  № 25</w:t>
      </w:r>
    </w:p>
    <w:p w:rsidR="006E4BBC" w:rsidRPr="000D6B6E" w:rsidRDefault="006E4BBC" w:rsidP="006E4BBC">
      <w:pPr>
        <w:spacing w:after="0" w:line="240" w:lineRule="auto"/>
        <w:ind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BBC" w:rsidRDefault="006E4BBC" w:rsidP="006E4BBC"/>
    <w:p w:rsidR="002E409D" w:rsidRPr="002E409D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E409D" w:rsidRPr="002E409D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для голосования, которые предлагается </w:t>
      </w:r>
    </w:p>
    <w:p w:rsidR="001E73EC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реализовать на территории сельского поселения «село </w:t>
      </w:r>
      <w:r w:rsidR="001E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Ковран</w:t>
      </w:r>
    </w:p>
    <w:p w:rsidR="002E409D" w:rsidRPr="002E409D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2022 году</w:t>
      </w:r>
    </w:p>
    <w:p w:rsidR="002E409D" w:rsidRPr="001E73EC" w:rsidRDefault="002E409D" w:rsidP="006406FD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43870">
        <w:rPr>
          <w:rFonts w:ascii="Times New Roman" w:hAnsi="Times New Roman" w:cs="Times New Roman"/>
          <w:sz w:val="28"/>
          <w:szCs w:val="28"/>
        </w:rPr>
        <w:t>1.</w:t>
      </w:r>
      <w:r w:rsidR="006C5C9B" w:rsidRPr="006C5C9B">
        <w:t xml:space="preserve"> </w:t>
      </w:r>
      <w:r w:rsidR="006C5C9B" w:rsidRPr="00D31318">
        <w:rPr>
          <w:rFonts w:ascii="Times New Roman" w:hAnsi="Times New Roman" w:cs="Times New Roman"/>
          <w:b/>
          <w:sz w:val="28"/>
          <w:szCs w:val="28"/>
        </w:rPr>
        <w:t>Приобретение, доставка и монтаж детской игровой площадки</w:t>
      </w:r>
      <w:r w:rsidR="00D31318" w:rsidRPr="00D31318">
        <w:rPr>
          <w:rFonts w:ascii="Times New Roman" w:hAnsi="Times New Roman" w:cs="Times New Roman"/>
          <w:b/>
          <w:sz w:val="28"/>
          <w:szCs w:val="28"/>
        </w:rPr>
        <w:t>.</w:t>
      </w:r>
      <w:r w:rsidR="00D31318">
        <w:rPr>
          <w:rFonts w:ascii="Times New Roman" w:hAnsi="Times New Roman" w:cs="Times New Roman"/>
          <w:sz w:val="28"/>
          <w:szCs w:val="28"/>
        </w:rPr>
        <w:t xml:space="preserve"> (</w:t>
      </w:r>
      <w:r w:rsidR="00D31318" w:rsidRPr="00D31318">
        <w:rPr>
          <w:rFonts w:ascii="Times New Roman" w:hAnsi="Times New Roman" w:cs="Times New Roman"/>
          <w:sz w:val="28"/>
          <w:szCs w:val="28"/>
        </w:rPr>
        <w:t>Обустройств</w:t>
      </w:r>
      <w:r w:rsidR="00D31318">
        <w:rPr>
          <w:rFonts w:ascii="Times New Roman" w:hAnsi="Times New Roman" w:cs="Times New Roman"/>
          <w:sz w:val="28"/>
          <w:szCs w:val="28"/>
        </w:rPr>
        <w:t>о</w:t>
      </w:r>
      <w:r w:rsidR="00D31318" w:rsidRPr="00D31318">
        <w:rPr>
          <w:rFonts w:ascii="Times New Roman" w:hAnsi="Times New Roman" w:cs="Times New Roman"/>
          <w:sz w:val="28"/>
          <w:szCs w:val="28"/>
        </w:rPr>
        <w:t xml:space="preserve"> детской площадки резиновым покрытием, частичная замена,</w:t>
      </w:r>
      <w:r w:rsidR="00D31318">
        <w:rPr>
          <w:rFonts w:ascii="Times New Roman" w:hAnsi="Times New Roman" w:cs="Times New Roman"/>
          <w:sz w:val="28"/>
          <w:szCs w:val="28"/>
        </w:rPr>
        <w:t xml:space="preserve"> </w:t>
      </w:r>
      <w:r w:rsidR="00D31318" w:rsidRPr="00D31318">
        <w:rPr>
          <w:rFonts w:ascii="Times New Roman" w:hAnsi="Times New Roman" w:cs="Times New Roman"/>
          <w:sz w:val="28"/>
          <w:szCs w:val="28"/>
        </w:rPr>
        <w:t>приобретение и монтаж нового оборудования игровой детской площадки</w:t>
      </w:r>
      <w:r w:rsidR="00D3131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43870" w:rsidTr="00043870">
        <w:tc>
          <w:tcPr>
            <w:tcW w:w="959" w:type="dxa"/>
          </w:tcPr>
          <w:p w:rsidR="00043870" w:rsidRPr="00043870" w:rsidRDefault="00043870" w:rsidP="00043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043870" w:rsidRPr="00043870" w:rsidRDefault="00043870" w:rsidP="00043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 (площадок) накопления твердых коммунальных отходов</w:t>
            </w:r>
          </w:p>
        </w:tc>
      </w:tr>
      <w:tr w:rsidR="00043870" w:rsidTr="00043870">
        <w:trPr>
          <w:trHeight w:val="223"/>
        </w:trPr>
        <w:tc>
          <w:tcPr>
            <w:tcW w:w="959" w:type="dxa"/>
            <w:hideMark/>
          </w:tcPr>
          <w:p w:rsidR="00043870" w:rsidRPr="00043870" w:rsidRDefault="00043870" w:rsidP="006406FD">
            <w:pPr>
              <w:spacing w:after="200" w:line="276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hideMark/>
          </w:tcPr>
          <w:p w:rsidR="00043870" w:rsidRPr="00043870" w:rsidRDefault="00043870" w:rsidP="001E73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E73EC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r w:rsidRPr="0004387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E73EC">
              <w:rPr>
                <w:rFonts w:ascii="Times New Roman" w:hAnsi="Times New Roman" w:cs="Times New Roman"/>
                <w:sz w:val="28"/>
                <w:szCs w:val="28"/>
              </w:rPr>
              <w:t>50 лет Октября (центр села)</w:t>
            </w:r>
          </w:p>
        </w:tc>
      </w:tr>
    </w:tbl>
    <w:p w:rsidR="002E409D" w:rsidRDefault="002E409D"/>
    <w:p w:rsidR="00043870" w:rsidRPr="006406FD" w:rsidRDefault="00043870" w:rsidP="006406FD">
      <w:pPr>
        <w:jc w:val="both"/>
        <w:rPr>
          <w:rFonts w:ascii="Times New Roman" w:hAnsi="Times New Roman" w:cs="Times New Roman"/>
          <w:sz w:val="28"/>
          <w:szCs w:val="28"/>
        </w:rPr>
      </w:pPr>
      <w:r w:rsidRPr="006406FD">
        <w:rPr>
          <w:rFonts w:ascii="Times New Roman" w:hAnsi="Times New Roman" w:cs="Times New Roman"/>
          <w:sz w:val="28"/>
          <w:szCs w:val="28"/>
        </w:rPr>
        <w:t xml:space="preserve">2. </w:t>
      </w:r>
      <w:r w:rsidR="006C5C9B" w:rsidRPr="00D31318">
        <w:rPr>
          <w:rFonts w:ascii="Times New Roman" w:hAnsi="Times New Roman" w:cs="Times New Roman"/>
          <w:b/>
          <w:sz w:val="28"/>
          <w:szCs w:val="28"/>
        </w:rPr>
        <w:t>Обустройство и монтаж многофункциональной</w:t>
      </w:r>
      <w:r w:rsidR="006C5C9B" w:rsidRPr="00D31318">
        <w:rPr>
          <w:b/>
        </w:rPr>
        <w:t xml:space="preserve"> </w:t>
      </w:r>
      <w:r w:rsidR="006C5C9B" w:rsidRPr="00D31318">
        <w:rPr>
          <w:rFonts w:ascii="Times New Roman" w:hAnsi="Times New Roman" w:cs="Times New Roman"/>
          <w:b/>
          <w:sz w:val="28"/>
          <w:szCs w:val="28"/>
        </w:rPr>
        <w:t>игровой спортивной площадки (волейбол,</w:t>
      </w:r>
      <w:r w:rsidR="008C5A9E" w:rsidRPr="00D31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C9B" w:rsidRPr="00D31318">
        <w:rPr>
          <w:rFonts w:ascii="Times New Roman" w:hAnsi="Times New Roman" w:cs="Times New Roman"/>
          <w:b/>
          <w:sz w:val="28"/>
          <w:szCs w:val="28"/>
        </w:rPr>
        <w:t>баскетбол и мини футбол)</w:t>
      </w:r>
      <w:r w:rsidR="00D31318">
        <w:rPr>
          <w:rFonts w:ascii="Times New Roman" w:hAnsi="Times New Roman" w:cs="Times New Roman"/>
          <w:b/>
          <w:sz w:val="28"/>
          <w:szCs w:val="28"/>
        </w:rPr>
        <w:t>.</w:t>
      </w:r>
      <w:r w:rsidR="00D31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318">
        <w:rPr>
          <w:rFonts w:ascii="Times New Roman" w:hAnsi="Times New Roman" w:cs="Times New Roman"/>
          <w:sz w:val="28"/>
          <w:szCs w:val="28"/>
        </w:rPr>
        <w:t>(</w:t>
      </w:r>
      <w:r w:rsidR="00D31318" w:rsidRPr="00D31318">
        <w:rPr>
          <w:rFonts w:ascii="Times New Roman" w:hAnsi="Times New Roman" w:cs="Times New Roman"/>
          <w:sz w:val="28"/>
          <w:szCs w:val="28"/>
        </w:rPr>
        <w:t>Продолжение проекта 2020г.</w:t>
      </w:r>
      <w:proofErr w:type="gramEnd"/>
      <w:r w:rsidR="00D31318" w:rsidRPr="00D31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318" w:rsidRPr="00D31318">
        <w:rPr>
          <w:rFonts w:ascii="Times New Roman" w:hAnsi="Times New Roman" w:cs="Times New Roman"/>
          <w:sz w:val="28"/>
          <w:szCs w:val="28"/>
        </w:rPr>
        <w:t>Обустройство и монтаж игровой спортивной площадки (волейбол,</w:t>
      </w:r>
      <w:r w:rsidR="00D31318">
        <w:rPr>
          <w:rFonts w:ascii="Times New Roman" w:hAnsi="Times New Roman" w:cs="Times New Roman"/>
          <w:sz w:val="28"/>
          <w:szCs w:val="28"/>
        </w:rPr>
        <w:t xml:space="preserve"> </w:t>
      </w:r>
      <w:r w:rsidR="00D31318" w:rsidRPr="00D31318">
        <w:rPr>
          <w:rFonts w:ascii="Times New Roman" w:hAnsi="Times New Roman" w:cs="Times New Roman"/>
          <w:sz w:val="28"/>
          <w:szCs w:val="28"/>
        </w:rPr>
        <w:t>мини футбол,</w:t>
      </w:r>
      <w:r w:rsidR="00D31318">
        <w:rPr>
          <w:rFonts w:ascii="Times New Roman" w:hAnsi="Times New Roman" w:cs="Times New Roman"/>
          <w:sz w:val="28"/>
          <w:szCs w:val="28"/>
        </w:rPr>
        <w:t xml:space="preserve"> </w:t>
      </w:r>
      <w:r w:rsidR="00D31318" w:rsidRPr="00D31318">
        <w:rPr>
          <w:rFonts w:ascii="Times New Roman" w:hAnsi="Times New Roman" w:cs="Times New Roman"/>
          <w:sz w:val="28"/>
          <w:szCs w:val="28"/>
        </w:rPr>
        <w:t>баскетбол) с ограждение</w:t>
      </w:r>
      <w:r w:rsidR="00D31318">
        <w:rPr>
          <w:rFonts w:ascii="Times New Roman" w:hAnsi="Times New Roman" w:cs="Times New Roman"/>
          <w:sz w:val="28"/>
          <w:szCs w:val="28"/>
        </w:rPr>
        <w:t>м).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43870" w:rsidRPr="00043870" w:rsidTr="002712F6">
        <w:tc>
          <w:tcPr>
            <w:tcW w:w="959" w:type="dxa"/>
          </w:tcPr>
          <w:p w:rsidR="00043870" w:rsidRPr="00043870" w:rsidRDefault="00043870" w:rsidP="00271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043870" w:rsidRPr="00043870" w:rsidRDefault="00043870" w:rsidP="00271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расположения детских площадок</w:t>
            </w:r>
          </w:p>
        </w:tc>
      </w:tr>
      <w:tr w:rsidR="00043870" w:rsidRPr="00043870" w:rsidTr="002712F6">
        <w:trPr>
          <w:trHeight w:val="262"/>
        </w:trPr>
        <w:tc>
          <w:tcPr>
            <w:tcW w:w="959" w:type="dxa"/>
            <w:hideMark/>
          </w:tcPr>
          <w:p w:rsidR="00043870" w:rsidRPr="00043870" w:rsidRDefault="006406FD" w:rsidP="006406FD">
            <w:pPr>
              <w:spacing w:after="200" w:line="276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hideMark/>
          </w:tcPr>
          <w:p w:rsidR="00043870" w:rsidRPr="00043870" w:rsidRDefault="00043870" w:rsidP="001E73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3EC">
              <w:rPr>
                <w:rFonts w:ascii="Times New Roman" w:hAnsi="Times New Roman" w:cs="Times New Roman"/>
                <w:sz w:val="28"/>
                <w:szCs w:val="28"/>
              </w:rPr>
              <w:t>Ковран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3EC">
              <w:rPr>
                <w:rFonts w:ascii="Times New Roman" w:hAnsi="Times New Roman" w:cs="Times New Roman"/>
                <w:sz w:val="28"/>
                <w:szCs w:val="28"/>
              </w:rPr>
              <w:t xml:space="preserve"> ул.50 лет Октября (центр села)</w:t>
            </w:r>
          </w:p>
        </w:tc>
      </w:tr>
    </w:tbl>
    <w:p w:rsidR="00043870" w:rsidRDefault="00043870"/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Pr="002E409D" w:rsidRDefault="0055705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406FD" w:rsidRPr="002E409D" w:rsidRDefault="006406FD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73EC" w:rsidRDefault="001E73EC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Ковран»</w:t>
      </w:r>
    </w:p>
    <w:p w:rsidR="006406FD" w:rsidRPr="002E409D" w:rsidRDefault="006406FD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E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«31» августа </w:t>
      </w: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№</w:t>
      </w:r>
      <w:r w:rsidR="001E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6406FD" w:rsidRPr="000D6B6E" w:rsidRDefault="006406FD" w:rsidP="006406FD">
      <w:pPr>
        <w:spacing w:after="0" w:line="240" w:lineRule="auto"/>
        <w:ind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Pr="006406FD" w:rsidRDefault="00557054" w:rsidP="0064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расположения счетного</w:t>
      </w:r>
      <w:r w:rsidR="006406FD"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06FD"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голосования </w:t>
      </w:r>
    </w:p>
    <w:p w:rsidR="006406FD" w:rsidRPr="006406FD" w:rsidRDefault="006406FD" w:rsidP="0064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проектов, предлагаемых к реализации на территории сельского поселения «село </w:t>
      </w:r>
      <w:r w:rsidR="001E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Ковран</w:t>
      </w:r>
      <w:r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2022 году</w:t>
      </w:r>
    </w:p>
    <w:p w:rsidR="006406FD" w:rsidRPr="006406FD" w:rsidRDefault="006406FD" w:rsidP="006406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054">
        <w:rPr>
          <w:rFonts w:ascii="Times New Roman" w:hAnsi="Times New Roman" w:cs="Times New Roman"/>
          <w:color w:val="000000" w:themeColor="text1"/>
          <w:sz w:val="28"/>
          <w:szCs w:val="28"/>
        </w:rPr>
        <w:t>6886</w:t>
      </w:r>
      <w:r w:rsidR="006C5C9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5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Камчатский край, Тигильский район, с. </w:t>
      </w:r>
      <w:r w:rsidR="001E73EC">
        <w:rPr>
          <w:rFonts w:ascii="Times New Roman" w:hAnsi="Times New Roman" w:cs="Times New Roman"/>
          <w:color w:val="000000" w:themeColor="text1"/>
          <w:sz w:val="28"/>
          <w:szCs w:val="28"/>
        </w:rPr>
        <w:t>Ковран</w:t>
      </w:r>
      <w:r w:rsidRPr="0055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1E73EC">
        <w:rPr>
          <w:rFonts w:ascii="Times New Roman" w:hAnsi="Times New Roman" w:cs="Times New Roman"/>
          <w:color w:val="000000" w:themeColor="text1"/>
          <w:sz w:val="28"/>
          <w:szCs w:val="28"/>
        </w:rPr>
        <w:t>50 лет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73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1E73EC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администрации, кабинет бухгалтерии.</w:t>
      </w: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3EC" w:rsidRDefault="001E73EC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3EC" w:rsidRDefault="001E73EC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Pr="002E409D" w:rsidRDefault="0055705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57054" w:rsidRPr="002E409D" w:rsidRDefault="0055705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57054" w:rsidRPr="002E409D" w:rsidRDefault="001E73EC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Ковран»</w:t>
      </w:r>
    </w:p>
    <w:p w:rsidR="00557054" w:rsidRPr="002E409D" w:rsidRDefault="0055705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«31» августа </w:t>
      </w: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№</w:t>
      </w:r>
      <w:r w:rsidR="001E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557054" w:rsidRPr="000D6B6E" w:rsidRDefault="00557054" w:rsidP="00557054">
      <w:pPr>
        <w:spacing w:after="0" w:line="240" w:lineRule="auto"/>
        <w:ind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054" w:rsidRPr="00557054" w:rsidRDefault="00557054" w:rsidP="005570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57054" w:rsidRPr="00557054" w:rsidRDefault="00557054" w:rsidP="005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комиссии для проведения голосования по отбору проектов, </w:t>
      </w:r>
    </w:p>
    <w:p w:rsidR="001E73EC" w:rsidRDefault="00557054" w:rsidP="005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предлагаемых</w:t>
      </w:r>
      <w:proofErr w:type="gramEnd"/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реализации на территории сельского поселения </w:t>
      </w:r>
    </w:p>
    <w:p w:rsidR="00557054" w:rsidRPr="00557054" w:rsidRDefault="00557054" w:rsidP="005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</w:t>
      </w:r>
      <w:r w:rsidR="001E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Ковран</w:t>
      </w: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2022 году</w:t>
      </w:r>
    </w:p>
    <w:p w:rsidR="00557054" w:rsidRPr="00557054" w:rsidRDefault="00557054" w:rsidP="005570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54" w:rsidRPr="00557054" w:rsidRDefault="00557054" w:rsidP="005570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557054" w:rsidRPr="00557054" w:rsidTr="002712F6">
        <w:tc>
          <w:tcPr>
            <w:tcW w:w="675" w:type="dxa"/>
            <w:shd w:val="clear" w:color="auto" w:fill="auto"/>
            <w:vAlign w:val="center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0D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0D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D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557054" w:rsidRPr="00557054" w:rsidTr="002712F6">
        <w:tc>
          <w:tcPr>
            <w:tcW w:w="675" w:type="dxa"/>
            <w:shd w:val="clear" w:color="auto" w:fill="auto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57054" w:rsidRPr="00557054" w:rsidRDefault="001E73EC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 Владимир Иванович</w:t>
            </w:r>
          </w:p>
        </w:tc>
        <w:tc>
          <w:tcPr>
            <w:tcW w:w="4536" w:type="dxa"/>
            <w:shd w:val="clear" w:color="auto" w:fill="auto"/>
          </w:tcPr>
          <w:p w:rsidR="00557054" w:rsidRPr="00557054" w:rsidRDefault="001E73EC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D5F32" w:rsidRPr="00557054" w:rsidTr="002712F6">
        <w:tc>
          <w:tcPr>
            <w:tcW w:w="675" w:type="dxa"/>
            <w:shd w:val="clear" w:color="auto" w:fill="auto"/>
          </w:tcPr>
          <w:p w:rsidR="000D5F32" w:rsidRPr="00557054" w:rsidRDefault="000D5F32" w:rsidP="00557054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D5F32" w:rsidRPr="00557054" w:rsidRDefault="001E73EC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Коснырева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536" w:type="dxa"/>
            <w:shd w:val="clear" w:color="auto" w:fill="auto"/>
          </w:tcPr>
          <w:p w:rsidR="000D5F32" w:rsidRPr="000D5F32" w:rsidRDefault="000D5F32" w:rsidP="006C5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F32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1E73EC">
              <w:rPr>
                <w:rFonts w:ascii="Times New Roman" w:hAnsi="Times New Roman" w:cs="Times New Roman"/>
                <w:sz w:val="28"/>
                <w:szCs w:val="28"/>
              </w:rPr>
              <w:t>ый бухгалтер</w:t>
            </w:r>
            <w:r w:rsidRPr="000D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F3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C9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C5C9B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6C5C9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6C5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C5C9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C5C9B">
              <w:rPr>
                <w:rFonts w:ascii="Times New Roman" w:hAnsi="Times New Roman" w:cs="Times New Roman"/>
                <w:sz w:val="28"/>
                <w:szCs w:val="28"/>
              </w:rPr>
              <w:t>овран</w:t>
            </w:r>
            <w:proofErr w:type="spellEnd"/>
            <w:r w:rsidR="006C5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7054" w:rsidRPr="00557054" w:rsidTr="002712F6">
        <w:tc>
          <w:tcPr>
            <w:tcW w:w="675" w:type="dxa"/>
            <w:shd w:val="clear" w:color="auto" w:fill="auto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57054" w:rsidRPr="00557054" w:rsidRDefault="006C5C9B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4536" w:type="dxa"/>
            <w:shd w:val="clear" w:color="auto" w:fill="auto"/>
          </w:tcPr>
          <w:p w:rsidR="00557054" w:rsidRPr="00557054" w:rsidRDefault="006C5C9B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консультант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57054" w:rsidRPr="00557054" w:rsidRDefault="00557054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054" w:rsidRPr="00557054" w:rsidSect="00D313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BC"/>
    <w:rsid w:val="00043870"/>
    <w:rsid w:val="000D5F32"/>
    <w:rsid w:val="001E73EC"/>
    <w:rsid w:val="002E409D"/>
    <w:rsid w:val="00557054"/>
    <w:rsid w:val="006406FD"/>
    <w:rsid w:val="00673652"/>
    <w:rsid w:val="006C5C9B"/>
    <w:rsid w:val="006E4BBC"/>
    <w:rsid w:val="007E41EC"/>
    <w:rsid w:val="008C5A9E"/>
    <w:rsid w:val="009D36F5"/>
    <w:rsid w:val="00D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Nix</cp:lastModifiedBy>
  <cp:revision>4</cp:revision>
  <cp:lastPrinted>2021-08-31T00:25:00Z</cp:lastPrinted>
  <dcterms:created xsi:type="dcterms:W3CDTF">2021-08-31T03:30:00Z</dcterms:created>
  <dcterms:modified xsi:type="dcterms:W3CDTF">2021-08-31T03:57:00Z</dcterms:modified>
</cp:coreProperties>
</file>