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F7186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A11C56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A11C56">
        <w:t>82:01:000014:1</w:t>
      </w:r>
      <w:r w:rsidR="00D87677">
        <w:t>58</w:t>
      </w:r>
      <w:r w:rsidR="00F54DE0">
        <w:t xml:space="preserve">, площадью </w:t>
      </w:r>
      <w:r w:rsidR="00D87677">
        <w:t>18,8</w:t>
      </w:r>
      <w:bookmarkStart w:id="0" w:name="_GoBack"/>
      <w:bookmarkEnd w:id="0"/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Ковран, ул. </w:t>
      </w:r>
      <w:r w:rsidR="00D87677">
        <w:t>Гагарина</w:t>
      </w:r>
      <w:r w:rsidR="00511584" w:rsidRPr="00511584">
        <w:t xml:space="preserve">, д. </w:t>
      </w:r>
      <w:r w:rsidR="00D87677">
        <w:t>3</w:t>
      </w:r>
      <w:r w:rsidR="00511584" w:rsidRPr="00511584">
        <w:t>, кв.</w:t>
      </w:r>
      <w:r>
        <w:t>2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BD" w:rsidRDefault="00C639BD">
      <w:r>
        <w:separator/>
      </w:r>
    </w:p>
  </w:endnote>
  <w:endnote w:type="continuationSeparator" w:id="0">
    <w:p w:rsidR="00C639BD" w:rsidRDefault="00C6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BD" w:rsidRDefault="00C639BD"/>
  </w:footnote>
  <w:footnote w:type="continuationSeparator" w:id="0">
    <w:p w:rsidR="00C639BD" w:rsidRDefault="00C639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2D2515"/>
    <w:rsid w:val="005105A7"/>
    <w:rsid w:val="00511584"/>
    <w:rsid w:val="00552F99"/>
    <w:rsid w:val="006335B7"/>
    <w:rsid w:val="00700C40"/>
    <w:rsid w:val="00A11C56"/>
    <w:rsid w:val="00A745C1"/>
    <w:rsid w:val="00C639BD"/>
    <w:rsid w:val="00D73756"/>
    <w:rsid w:val="00D87677"/>
    <w:rsid w:val="00F54DE0"/>
    <w:rsid w:val="00F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2022-02-01T23:57:00Z</dcterms:modified>
</cp:coreProperties>
</file>