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A7" w:rsidRDefault="005105A7">
      <w:pPr>
        <w:rPr>
          <w:sz w:val="2"/>
          <w:szCs w:val="2"/>
        </w:rPr>
      </w:pPr>
    </w:p>
    <w:p w:rsidR="00D73756" w:rsidRDefault="00D73756" w:rsidP="00D73756">
      <w:pPr>
        <w:pStyle w:val="30"/>
        <w:shd w:val="clear" w:color="auto" w:fill="auto"/>
        <w:spacing w:after="41" w:line="300" w:lineRule="exact"/>
        <w:ind w:left="1134"/>
        <w:jc w:val="right"/>
      </w:pPr>
      <w:r>
        <w:rPr>
          <w:rStyle w:val="31"/>
          <w:b/>
          <w:bCs/>
        </w:rPr>
        <w:t>ПРОЕКТ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  <w:t>АДМИНИСТРАЦИЯ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  <w:t>МУНИЦИПАЛЬНОГО ОБРАЗОВАНИЯ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  <w:t>СЕЛЬСКОЕ ПОСЕЛЕНИЕ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  <w:t>«СЕЛО КОВРАН»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b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color w:val="auto"/>
          <w:sz w:val="28"/>
          <w:szCs w:val="28"/>
          <w:lang w:bidi="ar-SA"/>
        </w:rPr>
        <w:t>(Администрация МО СП «село Ковран»)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color w:val="00000A"/>
          <w:sz w:val="28"/>
          <w:szCs w:val="28"/>
          <w:lang w:bidi="ar-SA"/>
        </w:rPr>
        <w:t>ул. 50 лет Октября, д. 20,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color w:val="00000A"/>
          <w:sz w:val="28"/>
          <w:szCs w:val="28"/>
          <w:lang w:bidi="ar-SA"/>
        </w:rPr>
        <w:t>с. Ковран, Тигильский район, Камчатский край, 688621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color w:val="00000A"/>
          <w:sz w:val="28"/>
          <w:szCs w:val="28"/>
          <w:lang w:bidi="ar-SA"/>
        </w:rPr>
        <w:t>Тел.(факс) (41537) 28-0-17,</w:t>
      </w:r>
    </w:p>
    <w:p w:rsidR="00D73756" w:rsidRPr="00D73756" w:rsidRDefault="00D73756" w:rsidP="00D73756">
      <w:pPr>
        <w:widowControl/>
        <w:jc w:val="center"/>
        <w:rPr>
          <w:rFonts w:ascii="Times New Roman" w:eastAsia="Times New Roman" w:hAnsi="Times New Roman" w:cs="Microsoft Sans Serif"/>
          <w:color w:val="00000A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Microsoft Sans Serif"/>
          <w:color w:val="00000A"/>
          <w:sz w:val="28"/>
          <w:szCs w:val="28"/>
          <w:lang w:bidi="ar-SA"/>
        </w:rPr>
        <w:t xml:space="preserve">эл. почта: </w:t>
      </w:r>
      <w:hyperlink r:id="rId7" w:history="1">
        <w:r w:rsidRPr="00D73756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  <w:lang w:val="en-US" w:bidi="ar-SA"/>
          </w:rPr>
          <w:t>kovran</w:t>
        </w:r>
        <w:r w:rsidRPr="00D73756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  <w:lang w:bidi="ar-SA"/>
          </w:rPr>
          <w:t>@</w:t>
        </w:r>
        <w:r w:rsidRPr="00D73756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  <w:lang w:val="en-US" w:bidi="ar-SA"/>
          </w:rPr>
          <w:t>inbox</w:t>
        </w:r>
        <w:r w:rsidRPr="00D73756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  <w:lang w:bidi="ar-SA"/>
          </w:rPr>
          <w:t>.</w:t>
        </w:r>
        <w:r w:rsidRPr="00D73756">
          <w:rPr>
            <w:rFonts w:ascii="Times New Roman" w:eastAsia="Times New Roman" w:hAnsi="Times New Roman" w:cs="Microsoft Sans Serif"/>
            <w:color w:val="0563C1"/>
            <w:sz w:val="28"/>
            <w:szCs w:val="28"/>
            <w:u w:val="single"/>
            <w:lang w:val="en-US" w:bidi="ar-SA"/>
          </w:rPr>
          <w:t>ru</w:t>
        </w:r>
      </w:hyperlink>
    </w:p>
    <w:p w:rsidR="00D73756" w:rsidRPr="00D73756" w:rsidRDefault="00D73756" w:rsidP="00D73756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</w:pPr>
    </w:p>
    <w:p w:rsidR="00D73756" w:rsidRPr="00D73756" w:rsidRDefault="00D73756" w:rsidP="00A745C1">
      <w:pPr>
        <w:keepNext/>
        <w:widowControl/>
        <w:jc w:val="center"/>
        <w:outlineLvl w:val="3"/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</w:pPr>
      <w:r w:rsidRPr="00D73756">
        <w:rPr>
          <w:rFonts w:ascii="Times New Roman" w:eastAsia="Times New Roman" w:hAnsi="Times New Roman" w:cs="Times New Roman"/>
          <w:b/>
          <w:snapToGrid w:val="0"/>
          <w:color w:val="auto"/>
          <w:sz w:val="28"/>
          <w:szCs w:val="28"/>
          <w:lang w:bidi="ar-SA"/>
        </w:rPr>
        <w:t>ПОСТАНОВЛЕНИЕ</w:t>
      </w:r>
      <w:r w:rsidRPr="00D73756">
        <w:rPr>
          <w:rFonts w:ascii="Times New Roman" w:eastAsia="Calibri" w:hAnsi="Times New Roman" w:cs="Times New Roman"/>
          <w:b/>
          <w:snapToGrid w:val="0"/>
          <w:color w:val="auto"/>
          <w:sz w:val="28"/>
          <w:szCs w:val="28"/>
          <w:lang w:bidi="ar-SA"/>
        </w:rPr>
        <w:t xml:space="preserve">  </w:t>
      </w:r>
    </w:p>
    <w:p w:rsidR="00D73756" w:rsidRDefault="00D73756" w:rsidP="00D73756">
      <w:pPr>
        <w:widowControl/>
        <w:ind w:left="1134"/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</w:pPr>
      <w:r w:rsidRPr="00D73756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  <w:t>от «</w:t>
      </w:r>
      <w:r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  <w:t>___</w:t>
      </w:r>
      <w:r w:rsidRPr="00D73756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  <w:t xml:space="preserve">» </w:t>
      </w:r>
      <w:r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  <w:t>________</w:t>
      </w:r>
      <w:r w:rsidRPr="00D73756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  <w:t xml:space="preserve"> 202</w:t>
      </w:r>
      <w:r w:rsidR="004D44EB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  <w:t>2</w:t>
      </w:r>
      <w:r w:rsidRPr="00D73756"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  <w:t xml:space="preserve">                                                                                  № </w:t>
      </w:r>
      <w:r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  <w:t>____</w:t>
      </w:r>
    </w:p>
    <w:p w:rsidR="00D73756" w:rsidRPr="00D73756" w:rsidRDefault="00D73756" w:rsidP="00D73756">
      <w:pPr>
        <w:widowControl/>
        <w:ind w:left="1134"/>
        <w:rPr>
          <w:rFonts w:ascii="Times New Roman" w:eastAsia="Calibri" w:hAnsi="Times New Roman" w:cs="Times New Roman"/>
          <w:snapToGrid w:val="0"/>
          <w:color w:val="auto"/>
          <w:sz w:val="28"/>
          <w:szCs w:val="28"/>
          <w:lang w:bidi="ar-SA"/>
        </w:rPr>
      </w:pPr>
    </w:p>
    <w:p w:rsidR="005105A7" w:rsidRDefault="00F54DE0" w:rsidP="00700C40">
      <w:pPr>
        <w:pStyle w:val="50"/>
        <w:shd w:val="clear" w:color="auto" w:fill="auto"/>
        <w:spacing w:before="0" w:after="266" w:line="240" w:lineRule="auto"/>
        <w:ind w:left="1134" w:right="4320"/>
      </w:pPr>
      <w:r>
        <w:t>О выявлении правообладателя ранее учтенного объекта недвижимости</w:t>
      </w:r>
    </w:p>
    <w:p w:rsidR="005105A7" w:rsidRDefault="00F54DE0" w:rsidP="00700C40">
      <w:pPr>
        <w:pStyle w:val="20"/>
        <w:shd w:val="clear" w:color="auto" w:fill="auto"/>
        <w:spacing w:before="0" w:after="299" w:line="240" w:lineRule="auto"/>
        <w:ind w:left="1134" w:firstLine="740"/>
      </w:pPr>
      <w:r>
        <w:t xml:space="preserve">В соответствии со статьей 69.1 Федерального закона от 13.07.2015 № 218-ФЗ «О государственной регистрации недвижимости», 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от 01.12.2021 № 19, подтверждающего существование объекта недвижимости, руководствуясь статьями 34, 39 Устава муниципального образования </w:t>
      </w:r>
      <w:r w:rsidR="00700C40">
        <w:t>сельское поселение «село Ковран»</w:t>
      </w:r>
      <w:r>
        <w:t>,</w:t>
      </w:r>
    </w:p>
    <w:p w:rsidR="005105A7" w:rsidRDefault="00F54DE0" w:rsidP="00700C40">
      <w:pPr>
        <w:pStyle w:val="20"/>
        <w:shd w:val="clear" w:color="auto" w:fill="auto"/>
        <w:spacing w:before="0" w:after="213" w:line="240" w:lineRule="auto"/>
        <w:ind w:left="1134"/>
        <w:jc w:val="both"/>
      </w:pPr>
      <w:r>
        <w:t>ПОСТАНОВЛЯЮ:</w:t>
      </w:r>
    </w:p>
    <w:p w:rsidR="005105A7" w:rsidRDefault="00F54DE0" w:rsidP="00A745C1">
      <w:pPr>
        <w:pStyle w:val="20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40" w:lineRule="auto"/>
        <w:ind w:left="1134"/>
        <w:jc w:val="both"/>
      </w:pPr>
      <w:r>
        <w:t xml:space="preserve">В отношении </w:t>
      </w:r>
      <w:r w:rsidR="00511584">
        <w:t>ж</w:t>
      </w:r>
      <w:r w:rsidR="00511584" w:rsidRPr="00511584">
        <w:t>ило</w:t>
      </w:r>
      <w:r w:rsidR="00511584">
        <w:t>го</w:t>
      </w:r>
      <w:r w:rsidR="00511584" w:rsidRPr="00511584">
        <w:t xml:space="preserve"> помещени</w:t>
      </w:r>
      <w:r w:rsidR="00511584">
        <w:t>я (квартиры)</w:t>
      </w:r>
      <w:r>
        <w:t xml:space="preserve"> с кадастровым номером</w:t>
      </w:r>
    </w:p>
    <w:p w:rsidR="00511584" w:rsidRDefault="00511584" w:rsidP="00A745C1">
      <w:pPr>
        <w:pStyle w:val="20"/>
        <w:shd w:val="clear" w:color="auto" w:fill="auto"/>
        <w:tabs>
          <w:tab w:val="left" w:pos="7397"/>
        </w:tabs>
        <w:spacing w:before="0" w:after="0" w:line="240" w:lineRule="auto"/>
        <w:ind w:left="1134"/>
        <w:jc w:val="both"/>
      </w:pPr>
      <w:r w:rsidRPr="00511584">
        <w:t>82:01:000014:16</w:t>
      </w:r>
      <w:r w:rsidR="00DF4849">
        <w:t>0</w:t>
      </w:r>
      <w:r w:rsidR="00F54DE0">
        <w:t xml:space="preserve">, площадью </w:t>
      </w:r>
      <w:r w:rsidR="00DF4849">
        <w:t>19,4</w:t>
      </w:r>
      <w:r w:rsidR="00F54DE0">
        <w:t xml:space="preserve"> кв. м, расположенного по адресу: </w:t>
      </w:r>
      <w:r w:rsidRPr="00511584">
        <w:t xml:space="preserve">Камчатский край, р-н. Тигильский, с. </w:t>
      </w:r>
      <w:r w:rsidR="004D44EB">
        <w:t xml:space="preserve">Ковран, ул. </w:t>
      </w:r>
      <w:r w:rsidR="00DF4849">
        <w:t>Гагарина</w:t>
      </w:r>
      <w:r w:rsidR="004D44EB">
        <w:t xml:space="preserve">, д. </w:t>
      </w:r>
      <w:r w:rsidR="00DF4849">
        <w:t>3</w:t>
      </w:r>
      <w:r w:rsidRPr="00511584">
        <w:t>, кв.</w:t>
      </w:r>
      <w:r w:rsidR="00DF4849">
        <w:t>4</w:t>
      </w:r>
      <w:bookmarkStart w:id="0" w:name="_GoBack"/>
      <w:bookmarkEnd w:id="0"/>
      <w:r w:rsidR="00D73756">
        <w:t xml:space="preserve"> </w:t>
      </w:r>
      <w:r w:rsidR="00D73756" w:rsidRPr="00511584">
        <w:t>в</w:t>
      </w:r>
      <w:r w:rsidR="00F54DE0">
        <w:t xml:space="preserve"> качестве его правообладателя, владеющего данным </w:t>
      </w:r>
      <w:r>
        <w:t>ж</w:t>
      </w:r>
      <w:r w:rsidRPr="00511584">
        <w:t>ил</w:t>
      </w:r>
      <w:r>
        <w:t>ым</w:t>
      </w:r>
      <w:r w:rsidRPr="00511584">
        <w:t xml:space="preserve"> помещени</w:t>
      </w:r>
      <w:r>
        <w:t xml:space="preserve">ем (квартирой) </w:t>
      </w:r>
      <w:r w:rsidR="00F54DE0">
        <w:t>на праве собственности, выявлен</w:t>
      </w:r>
      <w:r>
        <w:t>а Администрация муниципального образования сельское поселение «село Ковран»</w:t>
      </w:r>
      <w:r w:rsidR="001F1314">
        <w:t>,</w:t>
      </w:r>
      <w:r w:rsidR="00F54DE0">
        <w:t xml:space="preserve"> </w:t>
      </w:r>
      <w:r w:rsidR="001F1314" w:rsidRPr="001F1314">
        <w:t>ИНН 8202000625</w:t>
      </w:r>
      <w:r w:rsidR="001F1314">
        <w:t>,</w:t>
      </w:r>
      <w:r w:rsidR="001F1314" w:rsidRPr="001F1314">
        <w:t xml:space="preserve"> КПП 820201001</w:t>
      </w:r>
      <w:r w:rsidR="001F1314">
        <w:t xml:space="preserve">, </w:t>
      </w:r>
      <w:r w:rsidR="001F1314" w:rsidRPr="001F1314">
        <w:t>ОГРН 1024101419154</w:t>
      </w:r>
    </w:p>
    <w:p w:rsidR="005105A7" w:rsidRDefault="00F54DE0" w:rsidP="00A745C1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left="1134"/>
        <w:jc w:val="both"/>
      </w:pPr>
      <w:r>
        <w:t xml:space="preserve">Право собственности </w:t>
      </w:r>
      <w:r w:rsidR="001F1314">
        <w:t xml:space="preserve">Администрации муниципального образования сельское поселение «село Ковран» </w:t>
      </w:r>
      <w:r>
        <w:t xml:space="preserve">на указанный в пункте 1 настоящего постановления </w:t>
      </w:r>
      <w:r w:rsidR="001F1314">
        <w:t>ж</w:t>
      </w:r>
      <w:r w:rsidR="001F1314" w:rsidRPr="00511584">
        <w:t>ило</w:t>
      </w:r>
      <w:r w:rsidR="001F1314">
        <w:t>е</w:t>
      </w:r>
      <w:r w:rsidR="001F1314" w:rsidRPr="00511584">
        <w:t xml:space="preserve"> помещени</w:t>
      </w:r>
      <w:r w:rsidR="001F1314">
        <w:t xml:space="preserve">е (квартиру) </w:t>
      </w:r>
      <w:r>
        <w:t xml:space="preserve">подтверждается </w:t>
      </w:r>
      <w:r w:rsidR="001F1314">
        <w:t>Законом Коряк</w:t>
      </w:r>
      <w:r w:rsidR="00A745C1">
        <w:t>ского автономного округа от 09.</w:t>
      </w:r>
      <w:r w:rsidR="001F1314">
        <w:t>10.2006 г. №220 «О разграничении имущества, нахо</w:t>
      </w:r>
      <w:r w:rsidR="00D73756">
        <w:t xml:space="preserve">дящегося в муниципальной собственности, между муниципальными образованиями «Тигильский муниципальный район» и «сельское поселение «село Ковран» </w:t>
      </w:r>
      <w:r>
        <w:t>(прилагается).</w:t>
      </w:r>
    </w:p>
    <w:p w:rsidR="005105A7" w:rsidRDefault="00D73756" w:rsidP="00A745C1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40" w:lineRule="auto"/>
        <w:ind w:left="1134" w:firstLine="400"/>
        <w:jc w:val="both"/>
      </w:pPr>
      <w:r>
        <w:t>Заместителю главы администрации</w:t>
      </w:r>
      <w:r w:rsidRPr="00D7375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D73756">
        <w:t xml:space="preserve">муниципального образования сельское поселение «село Ковран» </w:t>
      </w:r>
      <w:r>
        <w:t>(В.И. Бей) направить</w:t>
      </w:r>
      <w:r w:rsidR="00F54DE0">
        <w:t xml:space="preserve">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для внесения изменений в сведения Единого государственного реестра недвижимости.</w:t>
      </w:r>
    </w:p>
    <w:p w:rsidR="00D73756" w:rsidRDefault="00F54DE0" w:rsidP="00A745C1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40" w:lineRule="auto"/>
        <w:ind w:left="1134" w:firstLine="400"/>
        <w:jc w:val="both"/>
      </w:pPr>
      <w:r>
        <w:t xml:space="preserve">Контроль за выполнением настоящего постановления </w:t>
      </w:r>
      <w:r w:rsidR="00D73756">
        <w:t xml:space="preserve">оставляю за собой. </w:t>
      </w:r>
    </w:p>
    <w:p w:rsidR="00D73756" w:rsidRDefault="00D73756" w:rsidP="00D73756">
      <w:pPr>
        <w:pStyle w:val="20"/>
        <w:shd w:val="clear" w:color="auto" w:fill="auto"/>
        <w:tabs>
          <w:tab w:val="left" w:pos="725"/>
        </w:tabs>
        <w:spacing w:before="0" w:after="0" w:line="240" w:lineRule="auto"/>
        <w:ind w:left="1534"/>
      </w:pPr>
    </w:p>
    <w:p w:rsidR="00D73756" w:rsidRDefault="00D73756" w:rsidP="00D73756">
      <w:pPr>
        <w:pStyle w:val="20"/>
        <w:shd w:val="clear" w:color="auto" w:fill="auto"/>
        <w:tabs>
          <w:tab w:val="left" w:pos="725"/>
        </w:tabs>
        <w:spacing w:before="0" w:after="0" w:line="240" w:lineRule="auto"/>
        <w:ind w:left="1534"/>
      </w:pPr>
    </w:p>
    <w:p w:rsidR="00D73756" w:rsidRDefault="00D73756" w:rsidP="00D73756">
      <w:pPr>
        <w:pStyle w:val="20"/>
        <w:shd w:val="clear" w:color="auto" w:fill="auto"/>
        <w:tabs>
          <w:tab w:val="left" w:pos="725"/>
        </w:tabs>
        <w:spacing w:before="0" w:after="0" w:line="240" w:lineRule="auto"/>
        <w:ind w:left="1534"/>
      </w:pPr>
    </w:p>
    <w:p w:rsidR="00D73756" w:rsidRPr="00D73756" w:rsidRDefault="00D73756" w:rsidP="00D73756">
      <w:pPr>
        <w:pStyle w:val="20"/>
        <w:tabs>
          <w:tab w:val="left" w:pos="725"/>
        </w:tabs>
        <w:spacing w:before="0" w:after="0" w:line="240" w:lineRule="auto"/>
        <w:ind w:left="1134"/>
      </w:pPr>
      <w:r w:rsidRPr="00D73756">
        <w:t>Глава сельского поселения</w:t>
      </w:r>
    </w:p>
    <w:p w:rsidR="00D73756" w:rsidRDefault="00D73756" w:rsidP="00A745C1">
      <w:pPr>
        <w:pStyle w:val="20"/>
        <w:tabs>
          <w:tab w:val="left" w:pos="725"/>
        </w:tabs>
        <w:spacing w:before="0" w:after="0"/>
        <w:ind w:left="1134"/>
      </w:pPr>
      <w:r w:rsidRPr="00D73756">
        <w:t>«село Ковран»                                                                                  С.В. Почтовой</w:t>
      </w:r>
      <w:r w:rsidRPr="00D73756">
        <w:rPr>
          <w:b/>
        </w:rPr>
        <w:t xml:space="preserve"> </w:t>
      </w:r>
    </w:p>
    <w:sectPr w:rsidR="00D737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510" w:rsidRDefault="00C01510">
      <w:r>
        <w:separator/>
      </w:r>
    </w:p>
  </w:endnote>
  <w:endnote w:type="continuationSeparator" w:id="0">
    <w:p w:rsidR="00C01510" w:rsidRDefault="00C0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510" w:rsidRDefault="00C01510"/>
  </w:footnote>
  <w:footnote w:type="continuationSeparator" w:id="0">
    <w:p w:rsidR="00C01510" w:rsidRDefault="00C015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74ADD"/>
    <w:multiLevelType w:val="multilevel"/>
    <w:tmpl w:val="A782A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05A7"/>
    <w:rsid w:val="001F1314"/>
    <w:rsid w:val="004D44EB"/>
    <w:rsid w:val="005105A7"/>
    <w:rsid w:val="00511584"/>
    <w:rsid w:val="006335B7"/>
    <w:rsid w:val="00700C40"/>
    <w:rsid w:val="00A745C1"/>
    <w:rsid w:val="00B17C1D"/>
    <w:rsid w:val="00C01510"/>
    <w:rsid w:val="00D73756"/>
    <w:rsid w:val="00DF4849"/>
    <w:rsid w:val="00F5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360AA-6B5D-4996-8A3D-7C35D1E1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23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vran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Витман Элина Александровна</dc:creator>
  <cp:keywords/>
  <cp:lastModifiedBy>Пользователь</cp:lastModifiedBy>
  <cp:revision>5</cp:revision>
  <dcterms:created xsi:type="dcterms:W3CDTF">2021-12-21T22:54:00Z</dcterms:created>
  <dcterms:modified xsi:type="dcterms:W3CDTF">2022-02-02T00:00:00Z</dcterms:modified>
</cp:coreProperties>
</file>