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2B" w:rsidRDefault="00AE1E2B" w:rsidP="00AE1E2B">
      <w:pPr>
        <w:ind w:left="4956"/>
        <w:jc w:val="right"/>
      </w:pPr>
      <w:r>
        <w:t>Приложение № 1</w:t>
      </w:r>
    </w:p>
    <w:p w:rsidR="00AE1E2B" w:rsidRDefault="00AE1E2B" w:rsidP="00AE1E2B">
      <w:pPr>
        <w:ind w:left="4956"/>
        <w:jc w:val="right"/>
      </w:pPr>
      <w:r>
        <w:t xml:space="preserve">к постановлению </w:t>
      </w:r>
    </w:p>
    <w:p w:rsidR="00AE1E2B" w:rsidRDefault="00AE1E2B" w:rsidP="00AE1E2B">
      <w:pPr>
        <w:ind w:left="4956"/>
        <w:jc w:val="right"/>
      </w:pPr>
      <w:r>
        <w:t xml:space="preserve">администрации </w:t>
      </w:r>
    </w:p>
    <w:p w:rsidR="00AE1E2B" w:rsidRDefault="00AE1E2B" w:rsidP="00AE1E2B">
      <w:pPr>
        <w:ind w:left="4956"/>
        <w:jc w:val="right"/>
      </w:pPr>
      <w:r>
        <w:t xml:space="preserve">сельского поселения «село Ковран» </w:t>
      </w:r>
    </w:p>
    <w:p w:rsidR="00AE1E2B" w:rsidRDefault="00AE1E2B" w:rsidP="00AE1E2B">
      <w:pPr>
        <w:ind w:left="4956"/>
        <w:jc w:val="right"/>
      </w:pPr>
      <w:r>
        <w:t xml:space="preserve">от </w:t>
      </w:r>
      <w:r w:rsidR="007E1983">
        <w:t>03</w:t>
      </w:r>
      <w:r>
        <w:t>.</w:t>
      </w:r>
      <w:r w:rsidR="007E1983">
        <w:t>03</w:t>
      </w:r>
      <w:r>
        <w:t>.20</w:t>
      </w:r>
      <w:r w:rsidR="00B820FA">
        <w:t>2</w:t>
      </w:r>
      <w:r w:rsidR="007E1983">
        <w:t>3</w:t>
      </w:r>
      <w:r>
        <w:t xml:space="preserve"> года № </w:t>
      </w:r>
      <w:r w:rsidR="00D0040B">
        <w:t>7</w:t>
      </w:r>
    </w:p>
    <w:p w:rsidR="00AB6B0D" w:rsidRDefault="00AB6B0D" w:rsidP="00AE1E2B">
      <w:pPr>
        <w:ind w:left="4956"/>
        <w:jc w:val="right"/>
      </w:pPr>
      <w:r>
        <w:t>(с изм. от 11.09.2023г. №32)</w:t>
      </w:r>
      <w:bookmarkStart w:id="0" w:name="_GoBack"/>
      <w:bookmarkEnd w:id="0"/>
    </w:p>
    <w:p w:rsidR="00AE1E2B" w:rsidRDefault="00AE1E2B" w:rsidP="00AE1E2B">
      <w:pPr>
        <w:jc w:val="right"/>
      </w:pPr>
    </w:p>
    <w:p w:rsidR="00AE1E2B" w:rsidRDefault="00AE1E2B" w:rsidP="00AE1E2B">
      <w:pPr>
        <w:jc w:val="right"/>
      </w:pPr>
    </w:p>
    <w:p w:rsidR="00FA4451" w:rsidRDefault="002E7A92" w:rsidP="00AE1E2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AE1E2B" w:rsidRPr="00AE1E2B">
        <w:rPr>
          <w:sz w:val="28"/>
          <w:szCs w:val="28"/>
        </w:rPr>
        <w:t>ереч</w:t>
      </w:r>
      <w:r w:rsidR="00D02177">
        <w:rPr>
          <w:sz w:val="28"/>
          <w:szCs w:val="28"/>
        </w:rPr>
        <w:t>е</w:t>
      </w:r>
      <w:r w:rsidR="00AE1E2B" w:rsidRPr="00AE1E2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AE1E2B" w:rsidRPr="00AE1E2B">
        <w:rPr>
          <w:sz w:val="28"/>
          <w:szCs w:val="28"/>
        </w:rPr>
        <w:t xml:space="preserve">  имущества</w:t>
      </w:r>
      <w:proofErr w:type="gramEnd"/>
      <w:r w:rsidR="00AE1E2B" w:rsidRPr="00AE1E2B">
        <w:rPr>
          <w:sz w:val="28"/>
          <w:szCs w:val="28"/>
        </w:rPr>
        <w:t xml:space="preserve"> муниципального образования сельское поселение «село Ковран», свободного 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E1983">
        <w:rPr>
          <w:sz w:val="28"/>
          <w:szCs w:val="28"/>
        </w:rPr>
        <w:t xml:space="preserve"> </w:t>
      </w:r>
      <w:r w:rsidR="007E1983" w:rsidRPr="007E1983">
        <w:rPr>
          <w:sz w:val="28"/>
          <w:szCs w:val="28"/>
        </w:rPr>
        <w:t xml:space="preserve">, а так же </w:t>
      </w:r>
      <w:proofErr w:type="spellStart"/>
      <w:r w:rsidR="007E1983" w:rsidRPr="007E1983">
        <w:rPr>
          <w:sz w:val="28"/>
          <w:szCs w:val="28"/>
        </w:rPr>
        <w:t>самозанятых</w:t>
      </w:r>
      <w:proofErr w:type="spellEnd"/>
      <w:r w:rsidR="007E1983" w:rsidRPr="007E1983">
        <w:rPr>
          <w:sz w:val="28"/>
          <w:szCs w:val="28"/>
        </w:rPr>
        <w:t xml:space="preserve"> граждан </w:t>
      </w:r>
      <w:r w:rsidR="007E1983">
        <w:rPr>
          <w:sz w:val="28"/>
          <w:szCs w:val="28"/>
        </w:rPr>
        <w:t>на 2023 год</w:t>
      </w:r>
    </w:p>
    <w:p w:rsidR="00AE1E2B" w:rsidRPr="00AE1E2B" w:rsidRDefault="00FA4451" w:rsidP="00AE1E2B">
      <w:pPr>
        <w:jc w:val="center"/>
        <w:rPr>
          <w:rFonts w:eastAsia="Calibri"/>
          <w:lang w:eastAsia="en-US"/>
        </w:rPr>
      </w:pPr>
      <w:r>
        <w:rPr>
          <w:sz w:val="28"/>
          <w:szCs w:val="28"/>
        </w:rPr>
        <w:t>Недвижимое имущество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1275"/>
        <w:gridCol w:w="1986"/>
        <w:gridCol w:w="1560"/>
        <w:gridCol w:w="1560"/>
        <w:gridCol w:w="2411"/>
        <w:gridCol w:w="1986"/>
        <w:gridCol w:w="1275"/>
        <w:gridCol w:w="1271"/>
      </w:tblGrid>
      <w:tr w:rsidR="00AE1E2B" w:rsidRPr="00AE1E2B" w:rsidTr="00D00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№</w:t>
            </w:r>
          </w:p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Категория объекта</w:t>
            </w:r>
          </w:p>
          <w:p w:rsidR="00AE1E2B" w:rsidRPr="00AE1E2B" w:rsidRDefault="00AE1E2B" w:rsidP="00AE1E2B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Адрес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Общие характеристики, сведения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Назначение объекта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Сведения о государственной регистрации права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Обременение объекта правами третьих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Оценка арендной платы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Примечание</w:t>
            </w:r>
          </w:p>
        </w:tc>
      </w:tr>
      <w:tr w:rsidR="00D0040B" w:rsidRPr="00D0040B" w:rsidTr="00D004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1F6E25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Камчатский край, Тигильский р-н, с Ковран, ул</w:t>
            </w:r>
            <w:r w:rsidR="001161F5">
              <w:rPr>
                <w:rFonts w:eastAsia="Calibri"/>
                <w:sz w:val="20"/>
                <w:lang w:eastAsia="en-US"/>
              </w:rPr>
              <w:t>.</w:t>
            </w:r>
            <w:r w:rsidRPr="00D0040B">
              <w:rPr>
                <w:rFonts w:eastAsia="Calibri"/>
                <w:sz w:val="20"/>
                <w:lang w:eastAsia="en-US"/>
              </w:rPr>
              <w:t xml:space="preserve"> 50 лет Октября, д</w:t>
            </w:r>
            <w:r w:rsidR="001161F5">
              <w:rPr>
                <w:rFonts w:eastAsia="Calibri"/>
                <w:sz w:val="20"/>
                <w:lang w:eastAsia="en-US"/>
              </w:rPr>
              <w:t>.</w:t>
            </w:r>
            <w:r w:rsidRPr="00D0040B">
              <w:rPr>
                <w:rFonts w:eastAsia="Calibri"/>
                <w:sz w:val="20"/>
                <w:lang w:eastAsia="en-US"/>
              </w:rPr>
              <w:t xml:space="preserve"> 26, </w:t>
            </w:r>
            <w:proofErr w:type="spellStart"/>
            <w:r w:rsidRPr="00D0040B">
              <w:rPr>
                <w:rFonts w:eastAsia="Calibri"/>
                <w:sz w:val="20"/>
                <w:lang w:eastAsia="en-US"/>
              </w:rPr>
              <w:t>пом</w:t>
            </w:r>
            <w:proofErr w:type="spellEnd"/>
            <w:r w:rsidRPr="00D0040B">
              <w:rPr>
                <w:rFonts w:eastAsia="Calibri"/>
                <w:sz w:val="20"/>
                <w:lang w:eastAsia="en-US"/>
              </w:rPr>
              <w:t xml:space="preserve"> 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 xml:space="preserve">Общая площадь 72 </w:t>
            </w:r>
            <w:proofErr w:type="spellStart"/>
            <w:r w:rsidRPr="00D0040B">
              <w:rPr>
                <w:rFonts w:eastAsia="Calibri"/>
                <w:sz w:val="20"/>
                <w:lang w:eastAsia="en-US"/>
              </w:rPr>
              <w:t>кв.м</w:t>
            </w:r>
            <w:proofErr w:type="spellEnd"/>
            <w:r w:rsidRPr="00D0040B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Нежилое помещение, Магазин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Технический паспорт инвентарный номер 1554 от 20.05.2009г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0B" w:rsidRPr="00D0040B" w:rsidRDefault="00D0040B" w:rsidP="00D0040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0040B"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FA4451" w:rsidRDefault="00FA4451" w:rsidP="00AE1E2B">
      <w:pPr>
        <w:jc w:val="center"/>
        <w:rPr>
          <w:rFonts w:eastAsia="Calibri"/>
          <w:sz w:val="22"/>
          <w:szCs w:val="22"/>
          <w:lang w:eastAsia="en-US"/>
        </w:rPr>
      </w:pPr>
    </w:p>
    <w:p w:rsidR="00FA4451" w:rsidRDefault="00FA4451" w:rsidP="00FA4451">
      <w:pPr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 w:rsidRPr="00FA4451">
        <w:rPr>
          <w:sz w:val="28"/>
          <w:szCs w:val="28"/>
        </w:rPr>
        <w:t>Движимое имущество</w:t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774"/>
        <w:gridCol w:w="1177"/>
        <w:gridCol w:w="2268"/>
        <w:gridCol w:w="3260"/>
        <w:gridCol w:w="2410"/>
        <w:gridCol w:w="2410"/>
        <w:gridCol w:w="1417"/>
        <w:gridCol w:w="1560"/>
      </w:tblGrid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Реестровый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объекта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Тип </w:t>
            </w:r>
          </w:p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(транспортные средства, оборудование, машины, механизмы, инвентарь,  инструменты и иное)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Государственный регистрационный номер </w:t>
            </w:r>
            <w:r>
              <w:rPr>
                <w:sz w:val="18"/>
                <w:szCs w:val="18"/>
                <w:lang w:eastAsia="en-US"/>
              </w:rPr>
              <w:t>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Марка, модель, год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AE1E2B" w:rsidRDefault="006F4A5F" w:rsidP="006F4A5F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Оценка арендной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AE1E2B" w:rsidRDefault="006F4A5F" w:rsidP="006F4A5F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Примечание</w:t>
            </w:r>
          </w:p>
        </w:tc>
      </w:tr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Экскаватор -погрузчик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Дорожная машина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2448КА41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val="en-US" w:eastAsia="en-US"/>
              </w:rPr>
            </w:pPr>
            <w:r w:rsidRPr="007E1983">
              <w:rPr>
                <w:sz w:val="20"/>
                <w:lang w:eastAsia="en-US"/>
              </w:rPr>
              <w:t>ЭО-2626</w:t>
            </w: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«</w:t>
            </w:r>
            <w:proofErr w:type="spellStart"/>
            <w:r w:rsidRPr="007E1983">
              <w:rPr>
                <w:sz w:val="20"/>
                <w:lang w:eastAsia="en-US"/>
              </w:rPr>
              <w:t>Беларус</w:t>
            </w:r>
            <w:proofErr w:type="spellEnd"/>
            <w:r w:rsidRPr="007E1983">
              <w:rPr>
                <w:sz w:val="20"/>
                <w:lang w:eastAsia="en-US"/>
              </w:rPr>
              <w:t>»</w:t>
            </w:r>
            <w:r w:rsidRPr="007E1983">
              <w:rPr>
                <w:sz w:val="20"/>
              </w:rPr>
              <w:t xml:space="preserve"> год выпуска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7E198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 xml:space="preserve">5007 </w:t>
            </w:r>
            <w:proofErr w:type="spellStart"/>
            <w:r w:rsidRPr="007E1983">
              <w:rPr>
                <w:sz w:val="20"/>
                <w:lang w:eastAsia="en-US"/>
              </w:rPr>
              <w:t>руб</w:t>
            </w:r>
            <w:proofErr w:type="spellEnd"/>
            <w:r w:rsidRPr="007E1983">
              <w:rPr>
                <w:sz w:val="20"/>
                <w:lang w:eastAsia="en-US"/>
              </w:rPr>
              <w:t>/год</w:t>
            </w:r>
          </w:p>
          <w:p w:rsidR="006F4A5F" w:rsidRPr="007E1983" w:rsidRDefault="006F4A5F" w:rsidP="007E19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spacing w:after="200" w:line="276" w:lineRule="auto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</w:tc>
      </w:tr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Автомобиль ГАЗ – 27527 грузопассажирский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Транспортное средство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В921ВС41</w:t>
            </w:r>
            <w:r w:rsidRPr="007E1983">
              <w:rPr>
                <w:sz w:val="20"/>
                <w:lang w:val="en-US" w:eastAsia="en-US"/>
              </w:rPr>
              <w:t>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ГАЗ 275272</w:t>
            </w:r>
            <w:r w:rsidRPr="007E1983">
              <w:rPr>
                <w:sz w:val="20"/>
              </w:rPr>
              <w:t xml:space="preserve"> год выпуска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7E198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 xml:space="preserve">5270 </w:t>
            </w:r>
            <w:proofErr w:type="spellStart"/>
            <w:r w:rsidRPr="007E1983">
              <w:rPr>
                <w:sz w:val="20"/>
                <w:lang w:eastAsia="en-US"/>
              </w:rPr>
              <w:t>руб</w:t>
            </w:r>
            <w:proofErr w:type="spellEnd"/>
            <w:r w:rsidRPr="007E1983">
              <w:rPr>
                <w:sz w:val="20"/>
                <w:lang w:eastAsia="en-US"/>
              </w:rPr>
              <w:t>/год</w:t>
            </w:r>
          </w:p>
          <w:p w:rsidR="006F4A5F" w:rsidRPr="007E1983" w:rsidRDefault="006F4A5F" w:rsidP="007E19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spacing w:after="200" w:line="276" w:lineRule="auto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</w:tc>
      </w:tr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Машина вакуумная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Коммунальная 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КО-503В-2</w:t>
            </w:r>
            <w:r w:rsidRPr="007E1983">
              <w:rPr>
                <w:sz w:val="20"/>
              </w:rPr>
              <w:t xml:space="preserve"> год выпуска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7E1983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 xml:space="preserve">5425 </w:t>
            </w:r>
            <w:proofErr w:type="spellStart"/>
            <w:r w:rsidRPr="007E1983">
              <w:rPr>
                <w:sz w:val="20"/>
                <w:lang w:eastAsia="en-US"/>
              </w:rPr>
              <w:t>руб</w:t>
            </w:r>
            <w:proofErr w:type="spellEnd"/>
            <w:r w:rsidRPr="007E1983">
              <w:rPr>
                <w:sz w:val="20"/>
                <w:lang w:eastAsia="en-US"/>
              </w:rPr>
              <w:t>/год</w:t>
            </w:r>
          </w:p>
          <w:p w:rsidR="006F4A5F" w:rsidRPr="007E1983" w:rsidRDefault="006F4A5F" w:rsidP="007E19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spacing w:after="200" w:line="276" w:lineRule="auto"/>
              <w:rPr>
                <w:sz w:val="20"/>
                <w:lang w:eastAsia="en-US"/>
              </w:rPr>
            </w:pPr>
          </w:p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</w:tc>
      </w:tr>
      <w:tr w:rsidR="006F4A5F" w:rsidTr="006F4A5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</w:rPr>
              <w:t>Трактор с бульдозерным оборудованием типа «Е»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Дорожная машина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>0255КХ41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</w:rPr>
              <w:t>Т10ПМ.8100 , год выпуска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7E1983">
            <w:pPr>
              <w:jc w:val="center"/>
              <w:rPr>
                <w:sz w:val="20"/>
                <w:lang w:eastAsia="en-US"/>
              </w:rPr>
            </w:pPr>
            <w:r w:rsidRPr="007E1983">
              <w:rPr>
                <w:sz w:val="20"/>
                <w:lang w:eastAsia="en-US"/>
              </w:rPr>
              <w:t xml:space="preserve">48050 </w:t>
            </w:r>
            <w:proofErr w:type="spellStart"/>
            <w:r w:rsidRPr="007E1983">
              <w:rPr>
                <w:sz w:val="20"/>
                <w:lang w:eastAsia="en-US"/>
              </w:rPr>
              <w:t>руб</w:t>
            </w:r>
            <w:proofErr w:type="spellEnd"/>
            <w:r w:rsidRPr="007E1983">
              <w:rPr>
                <w:sz w:val="20"/>
                <w:lang w:eastAsia="en-US"/>
              </w:rPr>
              <w:t>\год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7E1983" w:rsidRDefault="006F4A5F" w:rsidP="006F4A5F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FA4451" w:rsidRDefault="00FA4451" w:rsidP="00FA4451">
      <w:pPr>
        <w:ind w:left="4956"/>
        <w:jc w:val="right"/>
      </w:pPr>
    </w:p>
    <w:sectPr w:rsidR="00FA4451" w:rsidSect="007E198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34ED"/>
    <w:multiLevelType w:val="hybridMultilevel"/>
    <w:tmpl w:val="4B406CB2"/>
    <w:lvl w:ilvl="0" w:tplc="27041502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035A71"/>
    <w:multiLevelType w:val="hybridMultilevel"/>
    <w:tmpl w:val="AE3C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89"/>
    <w:rsid w:val="0003004D"/>
    <w:rsid w:val="00062534"/>
    <w:rsid w:val="000654BD"/>
    <w:rsid w:val="001161F5"/>
    <w:rsid w:val="00170D8B"/>
    <w:rsid w:val="001F6E25"/>
    <w:rsid w:val="002B6618"/>
    <w:rsid w:val="002E7A92"/>
    <w:rsid w:val="002F7B72"/>
    <w:rsid w:val="003B4407"/>
    <w:rsid w:val="006F4A5F"/>
    <w:rsid w:val="007E1983"/>
    <w:rsid w:val="00832443"/>
    <w:rsid w:val="00874B8C"/>
    <w:rsid w:val="008C2AED"/>
    <w:rsid w:val="00912295"/>
    <w:rsid w:val="00936689"/>
    <w:rsid w:val="00950AC0"/>
    <w:rsid w:val="00950D41"/>
    <w:rsid w:val="00AB6B0D"/>
    <w:rsid w:val="00AE1E2B"/>
    <w:rsid w:val="00B820FA"/>
    <w:rsid w:val="00C17BA2"/>
    <w:rsid w:val="00C22C42"/>
    <w:rsid w:val="00CA49A5"/>
    <w:rsid w:val="00D0040B"/>
    <w:rsid w:val="00D02177"/>
    <w:rsid w:val="00D238DE"/>
    <w:rsid w:val="00DB31C7"/>
    <w:rsid w:val="00DD502C"/>
    <w:rsid w:val="00E01C95"/>
    <w:rsid w:val="00E165AA"/>
    <w:rsid w:val="00E512AE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6B89B-5559-47DA-B846-42FE8C36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4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065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165AA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E165A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rsid w:val="00E165A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165AA"/>
    <w:pPr>
      <w:ind w:left="720"/>
      <w:contextualSpacing/>
    </w:pPr>
    <w:rPr>
      <w:sz w:val="20"/>
      <w:szCs w:val="20"/>
    </w:rPr>
  </w:style>
  <w:style w:type="table" w:styleId="ab">
    <w:name w:val="Table Grid"/>
    <w:basedOn w:val="a1"/>
    <w:uiPriority w:val="59"/>
    <w:rsid w:val="00E1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E1E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Серебрянка</dc:creator>
  <cp:keywords/>
  <dc:description/>
  <cp:lastModifiedBy>Учетная запись Майкрософт</cp:lastModifiedBy>
  <cp:revision>3</cp:revision>
  <cp:lastPrinted>2023-03-09T04:10:00Z</cp:lastPrinted>
  <dcterms:created xsi:type="dcterms:W3CDTF">2023-09-12T02:29:00Z</dcterms:created>
  <dcterms:modified xsi:type="dcterms:W3CDTF">2023-09-12T02:30:00Z</dcterms:modified>
</cp:coreProperties>
</file>