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A3" w:rsidRPr="00F551A3" w:rsidRDefault="00F551A3" w:rsidP="00F551A3">
      <w:pPr>
        <w:suppressAutoHyphens/>
        <w:jc w:val="center"/>
        <w:rPr>
          <w:b/>
          <w:color w:val="00000A"/>
          <w:sz w:val="28"/>
          <w:szCs w:val="24"/>
        </w:rPr>
      </w:pPr>
      <w:r w:rsidRPr="00F551A3">
        <w:rPr>
          <w:b/>
          <w:color w:val="00000A"/>
          <w:sz w:val="28"/>
          <w:szCs w:val="24"/>
        </w:rPr>
        <w:t>АДМИНИСТРАЦИЯ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b/>
          <w:color w:val="00000A"/>
          <w:sz w:val="28"/>
          <w:szCs w:val="24"/>
        </w:rPr>
      </w:pPr>
      <w:r w:rsidRPr="00F551A3">
        <w:rPr>
          <w:b/>
          <w:color w:val="00000A"/>
          <w:sz w:val="28"/>
          <w:szCs w:val="24"/>
        </w:rPr>
        <w:t>МУНИЦИПАЛЬНОГО ОБРАЗОВАНИЯ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b/>
          <w:color w:val="00000A"/>
          <w:sz w:val="28"/>
          <w:szCs w:val="24"/>
        </w:rPr>
      </w:pPr>
      <w:r w:rsidRPr="00F551A3">
        <w:rPr>
          <w:b/>
          <w:color w:val="00000A"/>
          <w:sz w:val="28"/>
          <w:szCs w:val="24"/>
        </w:rPr>
        <w:t>СЕЛЬСКОЕ ПОСЕЛЕНИЕ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b/>
          <w:color w:val="00000A"/>
          <w:sz w:val="28"/>
          <w:szCs w:val="24"/>
        </w:rPr>
      </w:pPr>
      <w:r w:rsidRPr="00F551A3">
        <w:rPr>
          <w:b/>
          <w:color w:val="00000A"/>
          <w:sz w:val="28"/>
          <w:szCs w:val="24"/>
        </w:rPr>
        <w:t>«СЕЛО КОВРАН»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color w:val="00000A"/>
          <w:sz w:val="24"/>
          <w:szCs w:val="26"/>
        </w:rPr>
      </w:pPr>
      <w:r w:rsidRPr="00F551A3">
        <w:rPr>
          <w:sz w:val="24"/>
          <w:szCs w:val="24"/>
        </w:rPr>
        <w:t>(Администрация МО СП «село Ковран»)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color w:val="00000A"/>
        </w:rPr>
      </w:pPr>
      <w:r w:rsidRPr="00F551A3">
        <w:rPr>
          <w:color w:val="00000A"/>
        </w:rPr>
        <w:t>ул. 50 лет Октября, д. 20,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color w:val="00000A"/>
        </w:rPr>
      </w:pPr>
      <w:r w:rsidRPr="00F551A3">
        <w:rPr>
          <w:color w:val="00000A"/>
        </w:rPr>
        <w:t>с. Ковран, Тигильский район, Камчатский край, 688621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color w:val="00000A"/>
        </w:rPr>
      </w:pPr>
      <w:r w:rsidRPr="00F551A3">
        <w:rPr>
          <w:color w:val="00000A"/>
        </w:rPr>
        <w:t>Тел</w:t>
      </w:r>
      <w:proofErr w:type="gramStart"/>
      <w:r w:rsidRPr="00F551A3">
        <w:rPr>
          <w:color w:val="00000A"/>
        </w:rPr>
        <w:t>.(</w:t>
      </w:r>
      <w:proofErr w:type="gramEnd"/>
      <w:r w:rsidRPr="00F551A3">
        <w:rPr>
          <w:color w:val="00000A"/>
        </w:rPr>
        <w:t>факс) (41537) 28-0-17,</w:t>
      </w:r>
    </w:p>
    <w:p w:rsidR="00F551A3" w:rsidRPr="00F551A3" w:rsidRDefault="00F551A3" w:rsidP="00F551A3">
      <w:pPr>
        <w:widowControl/>
        <w:suppressAutoHyphens/>
        <w:autoSpaceDE/>
        <w:autoSpaceDN/>
        <w:adjustRightInd/>
        <w:jc w:val="center"/>
        <w:rPr>
          <w:color w:val="00000A"/>
        </w:rPr>
      </w:pPr>
      <w:r w:rsidRPr="00F551A3">
        <w:rPr>
          <w:color w:val="00000A"/>
        </w:rPr>
        <w:t xml:space="preserve">эл. почта: </w:t>
      </w:r>
      <w:hyperlink r:id="rId5" w:history="1">
        <w:r w:rsidRPr="00F551A3">
          <w:rPr>
            <w:color w:val="0000FF"/>
            <w:szCs w:val="24"/>
            <w:u w:val="single"/>
            <w:lang w:val="en-US"/>
          </w:rPr>
          <w:t>kovran</w:t>
        </w:r>
        <w:r w:rsidRPr="00F551A3">
          <w:rPr>
            <w:color w:val="0000FF"/>
            <w:szCs w:val="24"/>
            <w:u w:val="single"/>
          </w:rPr>
          <w:t>@</w:t>
        </w:r>
        <w:r w:rsidRPr="00F551A3">
          <w:rPr>
            <w:color w:val="0000FF"/>
            <w:szCs w:val="24"/>
            <w:u w:val="single"/>
            <w:lang w:val="en-US"/>
          </w:rPr>
          <w:t>inbox</w:t>
        </w:r>
        <w:r w:rsidRPr="00F551A3">
          <w:rPr>
            <w:color w:val="0000FF"/>
            <w:szCs w:val="24"/>
            <w:u w:val="single"/>
          </w:rPr>
          <w:t>.</w:t>
        </w:r>
        <w:r w:rsidRPr="00F551A3">
          <w:rPr>
            <w:color w:val="0000FF"/>
            <w:szCs w:val="24"/>
            <w:u w:val="single"/>
            <w:lang w:val="en-US"/>
          </w:rPr>
          <w:t>ru</w:t>
        </w:r>
      </w:hyperlink>
    </w:p>
    <w:p w:rsidR="00F551A3" w:rsidRPr="00F551A3" w:rsidRDefault="00F551A3" w:rsidP="00F551A3">
      <w:pPr>
        <w:widowControl/>
        <w:autoSpaceDE/>
        <w:autoSpaceDN/>
        <w:adjustRightInd/>
        <w:jc w:val="center"/>
        <w:rPr>
          <w:b/>
          <w:sz w:val="24"/>
        </w:rPr>
      </w:pPr>
    </w:p>
    <w:p w:rsidR="00F551A3" w:rsidRPr="00F551A3" w:rsidRDefault="00F551A3" w:rsidP="00F551A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551A3">
        <w:rPr>
          <w:b/>
          <w:sz w:val="28"/>
          <w:szCs w:val="28"/>
        </w:rPr>
        <w:t>ПОСТАНОВЛЕНИЕ</w:t>
      </w:r>
    </w:p>
    <w:p w:rsidR="00F551A3" w:rsidRPr="00F551A3" w:rsidRDefault="00F551A3" w:rsidP="00F551A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F551A3" w:rsidRPr="00F551A3" w:rsidRDefault="00F551A3" w:rsidP="00F551A3">
      <w:pPr>
        <w:widowControl/>
        <w:autoSpaceDE/>
        <w:autoSpaceDN/>
        <w:adjustRightInd/>
        <w:spacing w:line="480" w:lineRule="auto"/>
        <w:rPr>
          <w:sz w:val="24"/>
          <w:szCs w:val="24"/>
        </w:rPr>
      </w:pPr>
      <w:r w:rsidRPr="00F551A3">
        <w:rPr>
          <w:sz w:val="24"/>
          <w:szCs w:val="24"/>
        </w:rPr>
        <w:t>«</w:t>
      </w:r>
      <w:r w:rsidR="00F443C4">
        <w:rPr>
          <w:sz w:val="24"/>
          <w:szCs w:val="24"/>
        </w:rPr>
        <w:t>03</w:t>
      </w:r>
      <w:r w:rsidRPr="00F551A3">
        <w:rPr>
          <w:sz w:val="24"/>
          <w:szCs w:val="24"/>
        </w:rPr>
        <w:t xml:space="preserve">» </w:t>
      </w:r>
      <w:r w:rsidR="00F443C4">
        <w:rPr>
          <w:sz w:val="24"/>
          <w:szCs w:val="24"/>
        </w:rPr>
        <w:t>июня</w:t>
      </w:r>
      <w:r w:rsidRPr="00F551A3">
        <w:rPr>
          <w:sz w:val="24"/>
          <w:szCs w:val="24"/>
        </w:rPr>
        <w:t xml:space="preserve"> 2024                                                                                       </w:t>
      </w:r>
      <w:r w:rsidR="00F443C4">
        <w:rPr>
          <w:sz w:val="24"/>
          <w:szCs w:val="24"/>
        </w:rPr>
        <w:t xml:space="preserve">                             № 32</w:t>
      </w:r>
    </w:p>
    <w:p w:rsidR="00C1246D" w:rsidRPr="00C1246D" w:rsidRDefault="00F551A3" w:rsidP="00F551A3">
      <w:pPr>
        <w:keepNext/>
        <w:widowControl/>
        <w:tabs>
          <w:tab w:val="left" w:pos="708"/>
          <w:tab w:val="left" w:pos="1140"/>
          <w:tab w:val="left" w:pos="1500"/>
        </w:tabs>
        <w:autoSpaceDE/>
        <w:autoSpaceDN/>
        <w:adjustRightInd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3D4297" w:rsidTr="003D4297">
        <w:trPr>
          <w:cantSplit/>
          <w:trHeight w:val="109"/>
        </w:trPr>
        <w:tc>
          <w:tcPr>
            <w:tcW w:w="9262" w:type="dxa"/>
          </w:tcPr>
          <w:p w:rsidR="003D4297" w:rsidRPr="00777F15" w:rsidRDefault="003D4297" w:rsidP="00F443C4">
            <w:pPr>
              <w:jc w:val="both"/>
              <w:rPr>
                <w:sz w:val="28"/>
                <w:szCs w:val="28"/>
              </w:rPr>
            </w:pPr>
            <w:r w:rsidRPr="00777F15">
              <w:rPr>
                <w:sz w:val="28"/>
                <w:szCs w:val="28"/>
              </w:rPr>
              <w:t>О порядке ведения реестра муниципального</w:t>
            </w:r>
          </w:p>
          <w:p w:rsidR="003D4297" w:rsidRPr="00777F15" w:rsidRDefault="00777F15" w:rsidP="00F443C4">
            <w:pPr>
              <w:jc w:val="both"/>
              <w:rPr>
                <w:sz w:val="28"/>
                <w:szCs w:val="28"/>
              </w:rPr>
            </w:pPr>
            <w:r w:rsidRPr="00777F15">
              <w:rPr>
                <w:sz w:val="28"/>
                <w:szCs w:val="28"/>
              </w:rPr>
              <w:t>и</w:t>
            </w:r>
            <w:r w:rsidR="003D4297" w:rsidRPr="00777F15">
              <w:rPr>
                <w:sz w:val="28"/>
                <w:szCs w:val="28"/>
              </w:rPr>
              <w:t xml:space="preserve">мущества муниципального образования </w:t>
            </w:r>
          </w:p>
          <w:p w:rsidR="003D4297" w:rsidRPr="00777F15" w:rsidRDefault="00F551A3" w:rsidP="00F55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«село Ковран»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3D4297" w:rsidTr="003D4297">
        <w:trPr>
          <w:cantSplit/>
          <w:trHeight w:val="112"/>
        </w:trPr>
        <w:tc>
          <w:tcPr>
            <w:tcW w:w="227" w:type="dxa"/>
          </w:tcPr>
          <w:p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администрации МО </w:t>
      </w:r>
      <w:r w:rsidR="00F551A3" w:rsidRPr="00F551A3">
        <w:rPr>
          <w:rFonts w:ascii="Times New Roman" w:hAnsi="Times New Roman" w:cs="Times New Roman"/>
          <w:sz w:val="28"/>
          <w:szCs w:val="28"/>
        </w:rPr>
        <w:t>сельского поселения «село Ковран»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297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муниципального образования  </w:t>
      </w:r>
      <w:r w:rsidR="00F551A3" w:rsidRPr="00F551A3">
        <w:rPr>
          <w:rFonts w:ascii="Times New Roman" w:hAnsi="Times New Roman" w:cs="Times New Roman"/>
          <w:sz w:val="28"/>
          <w:szCs w:val="28"/>
        </w:rPr>
        <w:t>сельского поселения «село Ковран»</w:t>
      </w:r>
      <w:r w:rsidR="00F551A3">
        <w:rPr>
          <w:rFonts w:ascii="Times New Roman" w:hAnsi="Times New Roman" w:cs="Times New Roman"/>
          <w:sz w:val="28"/>
          <w:szCs w:val="28"/>
        </w:rPr>
        <w:t xml:space="preserve"> Тигильского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51A3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3D4297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 w:rsidR="00F26425">
        <w:rPr>
          <w:sz w:val="28"/>
          <w:szCs w:val="28"/>
          <w:lang w:eastAsia="en-US"/>
        </w:rPr>
        <w:t>на официальном сайте администрации</w:t>
      </w:r>
      <w:r>
        <w:rPr>
          <w:sz w:val="28"/>
          <w:szCs w:val="28"/>
        </w:rPr>
        <w:t>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551A3" w:rsidRDefault="00F551A3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551A3" w:rsidRPr="00F551A3" w:rsidRDefault="00F551A3" w:rsidP="00F551A3">
      <w:pPr>
        <w:jc w:val="both"/>
        <w:rPr>
          <w:sz w:val="28"/>
          <w:szCs w:val="28"/>
        </w:rPr>
      </w:pPr>
      <w:r w:rsidRPr="00F551A3">
        <w:rPr>
          <w:sz w:val="28"/>
          <w:szCs w:val="28"/>
        </w:rPr>
        <w:t>Глава муниципального образования</w:t>
      </w:r>
    </w:p>
    <w:p w:rsidR="003D4297" w:rsidRDefault="00F551A3" w:rsidP="00F551A3">
      <w:pPr>
        <w:jc w:val="both"/>
        <w:rPr>
          <w:sz w:val="28"/>
          <w:szCs w:val="28"/>
        </w:rPr>
      </w:pPr>
      <w:r w:rsidRPr="00F551A3">
        <w:rPr>
          <w:sz w:val="28"/>
          <w:szCs w:val="28"/>
        </w:rPr>
        <w:t xml:space="preserve">сельского поселения «село Ковран»                                         С.В. </w:t>
      </w:r>
      <w:proofErr w:type="gramStart"/>
      <w:r w:rsidRPr="00F551A3">
        <w:rPr>
          <w:sz w:val="28"/>
          <w:szCs w:val="28"/>
        </w:rPr>
        <w:t>Почтовой</w:t>
      </w:r>
      <w:proofErr w:type="gramEnd"/>
    </w:p>
    <w:p w:rsidR="003D4297" w:rsidRDefault="00F551A3" w:rsidP="00F551A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551A3">
        <w:rPr>
          <w:sz w:val="28"/>
          <w:szCs w:val="28"/>
        </w:rPr>
        <w:t xml:space="preserve">            </w:t>
      </w: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Pr="003D4297" w:rsidRDefault="003D4297" w:rsidP="003D4297">
      <w:pPr>
        <w:outlineLvl w:val="2"/>
        <w:rPr>
          <w:bCs/>
          <w:sz w:val="28"/>
          <w:szCs w:val="28"/>
        </w:rPr>
      </w:pP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t xml:space="preserve">Приложение 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t>к постановлению администрации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t xml:space="preserve"> МО Ключевский сельсовет</w:t>
      </w:r>
    </w:p>
    <w:p w:rsid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t xml:space="preserve">от </w:t>
      </w:r>
      <w:r w:rsidR="00F551A3">
        <w:rPr>
          <w:bCs/>
          <w:sz w:val="28"/>
          <w:szCs w:val="28"/>
        </w:rPr>
        <w:t>00</w:t>
      </w:r>
      <w:r w:rsidRPr="003D4297">
        <w:rPr>
          <w:bCs/>
          <w:sz w:val="28"/>
          <w:szCs w:val="28"/>
        </w:rPr>
        <w:t>.0</w:t>
      </w:r>
      <w:r w:rsidR="00F551A3">
        <w:rPr>
          <w:bCs/>
          <w:sz w:val="28"/>
          <w:szCs w:val="28"/>
        </w:rPr>
        <w:t>5</w:t>
      </w:r>
      <w:r w:rsidRPr="003D4297">
        <w:rPr>
          <w:bCs/>
          <w:sz w:val="28"/>
          <w:szCs w:val="28"/>
        </w:rPr>
        <w:t xml:space="preserve">.2024 № </w:t>
      </w:r>
      <w:r w:rsidR="00F551A3">
        <w:rPr>
          <w:bCs/>
          <w:sz w:val="28"/>
          <w:szCs w:val="28"/>
        </w:rPr>
        <w:t>00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D4297" w:rsidRPr="00F551A3" w:rsidRDefault="003D4297" w:rsidP="00F551A3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A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</w:t>
      </w:r>
      <w:r w:rsidR="00F443C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F443C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43C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«село Ковран»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Pr="00F443C4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443C4">
        <w:rPr>
          <w:rFonts w:ascii="Times New Roman" w:hAnsi="Times New Roman" w:cs="Times New Roman"/>
          <w:sz w:val="28"/>
          <w:szCs w:val="28"/>
          <w:lang w:eastAsia="ru-RU"/>
        </w:rPr>
        <w:t xml:space="preserve">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</w:t>
      </w:r>
      <w:r w:rsidRPr="00F443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и бюджетным законодательством Российской Федерации.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Ведение реестров осуществляется </w:t>
      </w:r>
      <w:r w:rsidR="00F443C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</w:t>
      </w:r>
      <w:r w:rsidR="00F443C4">
        <w:rPr>
          <w:rFonts w:ascii="Times New Roman" w:hAnsi="Times New Roman" w:cs="Times New Roman"/>
          <w:sz w:val="28"/>
          <w:szCs w:val="28"/>
          <w:lang w:eastAsia="ru-RU"/>
        </w:rPr>
        <w:t>я сельского поселения «село Ковран»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уполномоченный орган).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</w:t>
      </w:r>
      <w:r w:rsidR="00F443C4">
        <w:rPr>
          <w:rFonts w:ascii="Times New Roman" w:hAnsi="Times New Roman" w:cs="Times New Roman"/>
          <w:sz w:val="28"/>
          <w:szCs w:val="28"/>
          <w:lang w:eastAsia="ru-RU"/>
        </w:rPr>
        <w:t>ства (далее - реестровый номер)</w:t>
      </w:r>
      <w:r w:rsidR="006652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 вед</w:t>
      </w:r>
      <w:r w:rsidR="006652B0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электронных носителях.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135" w:rsidRDefault="00336135" w:rsidP="00336135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336135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правило формирования </w:t>
      </w:r>
      <w:r w:rsidRPr="00336135">
        <w:rPr>
          <w:rFonts w:ascii="Times New Roman" w:hAnsi="Times New Roman" w:cs="Times New Roman"/>
          <w:b/>
          <w:sz w:val="28"/>
          <w:szCs w:val="28"/>
          <w:lang w:eastAsia="ru-RU"/>
        </w:rPr>
        <w:t>реестрового номера муниципального имущества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«село Ковран»</w:t>
      </w:r>
    </w:p>
    <w:p w:rsidR="00336135" w:rsidRPr="006652B0" w:rsidRDefault="00336135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135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реестрового номера муниципального имущества состоит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2B0">
        <w:rPr>
          <w:rFonts w:ascii="Times New Roman" w:hAnsi="Times New Roman" w:cs="Times New Roman"/>
          <w:sz w:val="28"/>
          <w:szCs w:val="28"/>
          <w:lang w:eastAsia="ru-RU"/>
        </w:rPr>
        <w:t>трех цифровых групп, отделенных точками:</w:t>
      </w:r>
    </w:p>
    <w:p w:rsidR="00336135" w:rsidRPr="006652B0" w:rsidRDefault="00336135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первых пяти цифр кода ОКТМО </w:t>
      </w:r>
      <w:r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«село Ковран»</w:t>
      </w:r>
      <w:r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 – 30832;</w:t>
      </w:r>
    </w:p>
    <w:p w:rsidR="00336135" w:rsidRPr="006652B0" w:rsidRDefault="00336135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2B0">
        <w:rPr>
          <w:rFonts w:ascii="Times New Roman" w:hAnsi="Times New Roman" w:cs="Times New Roman"/>
          <w:sz w:val="28"/>
          <w:szCs w:val="28"/>
          <w:lang w:eastAsia="ru-RU"/>
        </w:rPr>
        <w:t>– номера подраздела реестра муниципального имущества;</w:t>
      </w:r>
    </w:p>
    <w:p w:rsidR="00336135" w:rsidRPr="006652B0" w:rsidRDefault="00336135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2B0">
        <w:rPr>
          <w:rFonts w:ascii="Times New Roman" w:hAnsi="Times New Roman" w:cs="Times New Roman"/>
          <w:sz w:val="28"/>
          <w:szCs w:val="28"/>
          <w:lang w:eastAsia="ru-RU"/>
        </w:rPr>
        <w:t>– порядкового номера объекта в реестре.</w:t>
      </w:r>
    </w:p>
    <w:p w:rsidR="00336135" w:rsidRDefault="00336135" w:rsidP="003361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2B0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вого номера объекту недвижимого </w:t>
      </w:r>
      <w:r w:rsidRPr="006652B0">
        <w:rPr>
          <w:rFonts w:ascii="Times New Roman" w:hAnsi="Times New Roman" w:cs="Times New Roman"/>
          <w:sz w:val="28"/>
          <w:szCs w:val="28"/>
          <w:lang w:eastAsia="ru-RU"/>
        </w:rPr>
        <w:t>имущества, он формируется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36135" w:rsidRPr="006652B0" w:rsidTr="00555908">
        <w:tc>
          <w:tcPr>
            <w:tcW w:w="3284" w:type="dxa"/>
          </w:tcPr>
          <w:p w:rsidR="00336135" w:rsidRPr="006652B0" w:rsidRDefault="00336135" w:rsidP="005559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6652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ервы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6652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пят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6652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цифр кода ОКТМО  муниципального образования сельское поселение «село Ковран»</w:t>
            </w:r>
          </w:p>
        </w:tc>
        <w:tc>
          <w:tcPr>
            <w:tcW w:w="3285" w:type="dxa"/>
          </w:tcPr>
          <w:p w:rsidR="00336135" w:rsidRPr="006652B0" w:rsidRDefault="00336135" w:rsidP="00555908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24"/>
                <w:szCs w:val="28"/>
              </w:rPr>
            </w:pPr>
            <w:r w:rsidRPr="006652B0">
              <w:rPr>
                <w:color w:val="1A1A1A"/>
                <w:sz w:val="24"/>
                <w:szCs w:val="28"/>
              </w:rPr>
              <w:t>Номер подраздела реестра</w:t>
            </w:r>
          </w:p>
          <w:p w:rsidR="00336135" w:rsidRPr="006652B0" w:rsidRDefault="00336135" w:rsidP="00555908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24"/>
                <w:szCs w:val="28"/>
              </w:rPr>
            </w:pPr>
            <w:r w:rsidRPr="006652B0">
              <w:rPr>
                <w:color w:val="1A1A1A"/>
                <w:sz w:val="24"/>
                <w:szCs w:val="28"/>
              </w:rPr>
              <w:t>муниципального имущества</w:t>
            </w:r>
          </w:p>
          <w:p w:rsidR="00336135" w:rsidRPr="006652B0" w:rsidRDefault="00336135" w:rsidP="005559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336135" w:rsidRPr="006652B0" w:rsidRDefault="00336135" w:rsidP="00555908">
            <w:pPr>
              <w:widowControl/>
              <w:shd w:val="clear" w:color="auto" w:fill="FFFFFF"/>
              <w:autoSpaceDE/>
              <w:autoSpaceDN/>
              <w:adjustRightInd/>
              <w:rPr>
                <w:color w:val="1A1A1A"/>
                <w:sz w:val="24"/>
                <w:szCs w:val="28"/>
              </w:rPr>
            </w:pPr>
            <w:proofErr w:type="gramStart"/>
            <w:r w:rsidRPr="006652B0">
              <w:rPr>
                <w:color w:val="1A1A1A"/>
                <w:sz w:val="24"/>
                <w:szCs w:val="28"/>
              </w:rPr>
              <w:t>Порядковый</w:t>
            </w:r>
            <w:proofErr w:type="gramEnd"/>
            <w:r>
              <w:rPr>
                <w:color w:val="1A1A1A"/>
                <w:sz w:val="24"/>
                <w:szCs w:val="28"/>
              </w:rPr>
              <w:t xml:space="preserve"> </w:t>
            </w:r>
            <w:r w:rsidRPr="006652B0">
              <w:rPr>
                <w:color w:val="1A1A1A"/>
                <w:sz w:val="24"/>
                <w:szCs w:val="28"/>
              </w:rPr>
              <w:t>объекта</w:t>
            </w:r>
          </w:p>
          <w:p w:rsidR="00336135" w:rsidRPr="006652B0" w:rsidRDefault="00336135" w:rsidP="005559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36135" w:rsidRPr="006652B0" w:rsidTr="00555908">
        <w:tc>
          <w:tcPr>
            <w:tcW w:w="3284" w:type="dxa"/>
          </w:tcPr>
          <w:p w:rsidR="00336135" w:rsidRPr="006652B0" w:rsidRDefault="00336135" w:rsidP="00555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652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30832</w:t>
            </w:r>
          </w:p>
        </w:tc>
        <w:tc>
          <w:tcPr>
            <w:tcW w:w="3285" w:type="dxa"/>
          </w:tcPr>
          <w:p w:rsidR="00336135" w:rsidRPr="006652B0" w:rsidRDefault="00336135" w:rsidP="00555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652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3285" w:type="dxa"/>
          </w:tcPr>
          <w:p w:rsidR="00336135" w:rsidRPr="006652B0" w:rsidRDefault="00336135" w:rsidP="00555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652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</w:tr>
    </w:tbl>
    <w:p w:rsidR="00336135" w:rsidRDefault="00336135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2B0">
        <w:rPr>
          <w:rFonts w:ascii="Times New Roman" w:hAnsi="Times New Roman" w:cs="Times New Roman"/>
          <w:sz w:val="28"/>
          <w:szCs w:val="28"/>
          <w:lang w:eastAsia="ru-RU"/>
        </w:rPr>
        <w:t>Соответственно, сформированный реестровый номер – 30832.1.1.1.</w:t>
      </w:r>
    </w:p>
    <w:p w:rsidR="00336135" w:rsidRPr="006652B0" w:rsidRDefault="00497250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реестрового 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номера муниципального имущества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осуществляется ответственным специалистом администрации муниципального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«село Ковран».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6135" w:rsidRDefault="00497250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 Реестровый номер является уникальным номером и повторно не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используется при присвоении реестровых номеров иным объектам учета, в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том числе в случае прекращения права муниципальной собственности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336135">
        <w:rPr>
          <w:rFonts w:ascii="Times New Roman" w:hAnsi="Times New Roman" w:cs="Times New Roman"/>
          <w:sz w:val="28"/>
          <w:szCs w:val="28"/>
          <w:lang w:eastAsia="ru-RU"/>
        </w:rPr>
        <w:t>сельское поселение «село Ковран»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. Соответственно,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объекту учета может быть присвоен только один реестровый номер.</w:t>
      </w:r>
    </w:p>
    <w:p w:rsidR="00336135" w:rsidRPr="006652B0" w:rsidRDefault="00497250" w:rsidP="0033613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В случае разделения ранее учтенных в реестре муниципального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имущества объектов муниципальной собственности на несколько объектов,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соответствующие сведения об объекте учета из реестра исключаются, а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реестровые номера вновь образованных объектов учета формируются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правилам, установленным 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336135">
        <w:rPr>
          <w:rFonts w:ascii="Times New Roman" w:hAnsi="Times New Roman" w:cs="Times New Roman"/>
          <w:sz w:val="28"/>
          <w:szCs w:val="28"/>
          <w:lang w:eastAsia="ru-RU"/>
        </w:rPr>
        <w:t>орядка</w:t>
      </w:r>
      <w:r w:rsidR="00336135" w:rsidRPr="006652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6135" w:rsidRPr="00F551A3" w:rsidRDefault="00336135" w:rsidP="00336135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Pr="00F551A3" w:rsidRDefault="00497250" w:rsidP="00F551A3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A3">
        <w:rPr>
          <w:rFonts w:ascii="Times New Roman" w:hAnsi="Times New Roman" w:cs="Times New Roman"/>
          <w:b/>
          <w:sz w:val="28"/>
          <w:szCs w:val="28"/>
          <w:lang w:eastAsia="ru-RU"/>
        </w:rPr>
        <w:t>III</w:t>
      </w:r>
      <w:r w:rsidR="003D4297" w:rsidRPr="00F551A3">
        <w:rPr>
          <w:rFonts w:ascii="Times New Roman" w:hAnsi="Times New Roman" w:cs="Times New Roman"/>
          <w:b/>
          <w:sz w:val="28"/>
          <w:szCs w:val="28"/>
          <w:lang w:eastAsia="ru-RU"/>
        </w:rPr>
        <w:t>. Состав сведений, подлежащих отражению в реестре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 В раздел 1 вносятся сведения о недвижимом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комплексах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реестровый номер объектов учета, принадлежащих на соответствующем вещном праве;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Pr="00F551A3" w:rsidRDefault="00497250" w:rsidP="00F551A3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3D4297" w:rsidRPr="00F551A3">
        <w:rPr>
          <w:rFonts w:ascii="Times New Roman" w:hAnsi="Times New Roman" w:cs="Times New Roman"/>
          <w:b/>
          <w:sz w:val="28"/>
          <w:szCs w:val="28"/>
          <w:lang w:eastAsia="ru-RU"/>
        </w:rPr>
        <w:t>. Порядок 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4297"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4297"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="003D429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4297"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Сведения об объекте учета, заявления и документы, указанные в </w:t>
      </w:r>
      <w:hyperlink r:id="rId9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0" w:anchor="1223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1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7250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30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36135" w:rsidRDefault="00336135" w:rsidP="00F551A3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Pr="00F551A3" w:rsidRDefault="003D4297" w:rsidP="00F551A3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A3">
        <w:rPr>
          <w:rFonts w:ascii="Times New Roman" w:hAnsi="Times New Roman" w:cs="Times New Roman"/>
          <w:b/>
          <w:sz w:val="28"/>
          <w:szCs w:val="28"/>
          <w:lang w:eastAsia="ru-RU"/>
        </w:rPr>
        <w:t>V. Предоставление информации из реестра</w:t>
      </w:r>
    </w:p>
    <w:p w:rsidR="003D4297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4297"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 w:rsidR="003D4297"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 w:rsidR="003D4297"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Pr="00F443C4" w:rsidRDefault="00497250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D4297" w:rsidRPr="00F443C4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3D4297" w:rsidRPr="00F443C4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239" w:rsidRPr="00597239" w:rsidRDefault="00597239" w:rsidP="006652B0">
      <w:pPr>
        <w:widowControl/>
        <w:autoSpaceDE/>
        <w:autoSpaceDN/>
        <w:adjustRightInd/>
        <w:spacing w:after="160" w:line="259" w:lineRule="auto"/>
        <w:jc w:val="right"/>
        <w:rPr>
          <w:bCs/>
          <w:sz w:val="26"/>
          <w:szCs w:val="26"/>
          <w:lang w:eastAsia="zh-CN"/>
        </w:rPr>
      </w:pPr>
      <w:bookmarkStart w:id="2" w:name="_GoBack"/>
      <w:bookmarkEnd w:id="2"/>
      <w:r w:rsidRPr="00597239">
        <w:rPr>
          <w:bCs/>
          <w:sz w:val="26"/>
          <w:szCs w:val="26"/>
          <w:lang w:eastAsia="zh-CN"/>
        </w:rPr>
        <w:lastRenderedPageBreak/>
        <w:t>Приложение 1</w:t>
      </w:r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>к Порядку</w:t>
      </w:r>
      <w:r w:rsidRPr="00597239">
        <w:rPr>
          <w:sz w:val="24"/>
          <w:szCs w:val="24"/>
          <w:lang w:eastAsia="zh-CN"/>
        </w:rPr>
        <w:t xml:space="preserve"> </w:t>
      </w:r>
      <w:r w:rsidRPr="00597239">
        <w:rPr>
          <w:bCs/>
          <w:sz w:val="26"/>
          <w:szCs w:val="26"/>
          <w:lang w:eastAsia="zh-CN"/>
        </w:rPr>
        <w:t xml:space="preserve">ведения реестра </w:t>
      </w:r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 xml:space="preserve">муниципального имущества, находящегося </w:t>
      </w:r>
      <w:proofErr w:type="gramStart"/>
      <w:r w:rsidRPr="00597239">
        <w:rPr>
          <w:bCs/>
          <w:sz w:val="26"/>
          <w:szCs w:val="26"/>
          <w:lang w:eastAsia="zh-CN"/>
        </w:rPr>
        <w:t>в</w:t>
      </w:r>
      <w:proofErr w:type="gramEnd"/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 xml:space="preserve">собственности муниципального образования </w:t>
      </w:r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>сельско</w:t>
      </w:r>
      <w:r>
        <w:rPr>
          <w:bCs/>
          <w:sz w:val="26"/>
          <w:szCs w:val="26"/>
          <w:lang w:eastAsia="zh-CN"/>
        </w:rPr>
        <w:t>го поселения «село Ковран»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i/>
          <w:color w:val="212529"/>
          <w:sz w:val="24"/>
          <w:szCs w:val="24"/>
        </w:rPr>
      </w:pPr>
      <w:r w:rsidRPr="00597239">
        <w:rPr>
          <w:i/>
          <w:color w:val="212529"/>
          <w:sz w:val="24"/>
          <w:szCs w:val="24"/>
        </w:rPr>
        <w:t>Форма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i/>
          <w:color w:val="212529"/>
          <w:sz w:val="24"/>
          <w:szCs w:val="24"/>
        </w:rPr>
      </w:pPr>
      <w:r w:rsidRPr="00597239">
        <w:rPr>
          <w:i/>
          <w:color w:val="212529"/>
          <w:sz w:val="24"/>
          <w:szCs w:val="24"/>
        </w:rPr>
        <w:t xml:space="preserve">выписки из реестра имущества, находящегося </w:t>
      </w:r>
      <w:proofErr w:type="gramStart"/>
      <w:r w:rsidRPr="00597239">
        <w:rPr>
          <w:i/>
          <w:color w:val="212529"/>
          <w:sz w:val="24"/>
          <w:szCs w:val="24"/>
        </w:rPr>
        <w:t>в</w:t>
      </w:r>
      <w:proofErr w:type="gramEnd"/>
      <w:r w:rsidRPr="00597239">
        <w:rPr>
          <w:i/>
          <w:color w:val="212529"/>
          <w:sz w:val="24"/>
          <w:szCs w:val="24"/>
        </w:rPr>
        <w:t xml:space="preserve"> муниципальной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i/>
          <w:color w:val="212529"/>
          <w:sz w:val="24"/>
          <w:szCs w:val="24"/>
        </w:rPr>
        <w:t>собственности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 w:rsidRPr="00597239">
        <w:rPr>
          <w:b/>
          <w:bCs/>
          <w:color w:val="444444"/>
          <w:sz w:val="26"/>
          <w:szCs w:val="26"/>
        </w:rPr>
        <w:t>ВЫПИСКА N____</w:t>
      </w:r>
      <w:r w:rsidRPr="00597239">
        <w:rPr>
          <w:b/>
          <w:bCs/>
          <w:color w:val="444444"/>
          <w:sz w:val="26"/>
          <w:szCs w:val="26"/>
        </w:rPr>
        <w:br/>
        <w:t>из реестра муниципального имущества об объекте учета муниципального имущества</w:t>
      </w:r>
      <w:r w:rsidRPr="00597239">
        <w:rPr>
          <w:b/>
          <w:bCs/>
          <w:color w:val="444444"/>
          <w:sz w:val="26"/>
          <w:szCs w:val="26"/>
        </w:rPr>
        <w:br/>
      </w:r>
      <w:r w:rsidRPr="00597239">
        <w:rPr>
          <w:rFonts w:ascii="Arial" w:hAnsi="Arial" w:cs="Arial"/>
          <w:b/>
          <w:bCs/>
          <w:color w:val="444444"/>
          <w:sz w:val="26"/>
          <w:szCs w:val="26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8041"/>
      </w:tblGrid>
      <w:tr w:rsidR="00597239" w:rsidRPr="00597239" w:rsidTr="00F443C4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597239" w:rsidRPr="00597239" w:rsidTr="00F443C4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597239" w:rsidRPr="00597239" w:rsidTr="00F443C4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 w:rsidRPr="00597239">
        <w:rPr>
          <w:rFonts w:ascii="Arial" w:hAnsi="Arial" w:cs="Arial"/>
          <w:color w:val="444444"/>
          <w:sz w:val="26"/>
          <w:szCs w:val="26"/>
        </w:rPr>
        <w:br/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</w:rPr>
      </w:pPr>
      <w:r w:rsidRPr="00597239">
        <w:rPr>
          <w:rFonts w:ascii="Arial" w:hAnsi="Arial" w:cs="Arial"/>
          <w:b/>
          <w:bCs/>
          <w:color w:val="444444"/>
          <w:sz w:val="26"/>
          <w:szCs w:val="26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597239" w:rsidRPr="00597239" w:rsidTr="00F443C4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Значения сведений</w:t>
            </w:r>
          </w:p>
        </w:tc>
      </w:tr>
      <w:tr w:rsidR="00597239" w:rsidRPr="00597239" w:rsidTr="00F443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2</w:t>
            </w:r>
          </w:p>
        </w:tc>
      </w:tr>
      <w:tr w:rsidR="00597239" w:rsidRPr="00597239" w:rsidTr="00F443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 w:rsidRPr="00597239">
        <w:rPr>
          <w:rFonts w:ascii="Arial" w:hAnsi="Arial" w:cs="Arial"/>
          <w:color w:val="444444"/>
          <w:sz w:val="26"/>
          <w:szCs w:val="26"/>
        </w:rPr>
        <w:br/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</w:rPr>
      </w:pPr>
      <w:r w:rsidRPr="00597239">
        <w:rPr>
          <w:rFonts w:ascii="Arial" w:hAnsi="Arial" w:cs="Arial"/>
          <w:b/>
          <w:bCs/>
          <w:color w:val="444444"/>
          <w:sz w:val="26"/>
          <w:szCs w:val="26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461"/>
        <w:gridCol w:w="1010"/>
        <w:gridCol w:w="357"/>
        <w:gridCol w:w="1735"/>
        <w:gridCol w:w="358"/>
        <w:gridCol w:w="357"/>
        <w:gridCol w:w="2374"/>
      </w:tblGrid>
      <w:tr w:rsidR="00597239" w:rsidRPr="00597239" w:rsidTr="00F443C4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Дата изменения</w:t>
            </w:r>
          </w:p>
        </w:tc>
      </w:tr>
      <w:tr w:rsidR="00597239" w:rsidRPr="00597239" w:rsidTr="00F443C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3</w:t>
            </w:r>
          </w:p>
        </w:tc>
      </w:tr>
      <w:tr w:rsidR="00597239" w:rsidRPr="00597239" w:rsidTr="00F443C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597239" w:rsidRPr="00597239" w:rsidTr="00F443C4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ОТМЕТКА О ПОДТВЕРЖДЕНИИ СВЕДЕНИЙ,</w:t>
            </w:r>
            <w:r w:rsidRPr="00597239">
              <w:rPr>
                <w:sz w:val="26"/>
                <w:szCs w:val="26"/>
              </w:rPr>
              <w:br/>
              <w:t>СОДЕРЖАЩИХСЯ В НАСТОЯЩЕЙ ВЫПИСКЕ</w:t>
            </w:r>
          </w:p>
        </w:tc>
      </w:tr>
      <w:tr w:rsidR="00597239" w:rsidRPr="00597239" w:rsidTr="00F443C4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F443C4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01"/>
        <w:gridCol w:w="522"/>
        <w:gridCol w:w="1229"/>
        <w:gridCol w:w="558"/>
        <w:gridCol w:w="647"/>
        <w:gridCol w:w="5776"/>
      </w:tblGrid>
      <w:tr w:rsidR="00597239" w:rsidRPr="00597239" w:rsidTr="00597239">
        <w:trPr>
          <w:trHeight w:val="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597239" w:rsidRPr="00597239" w:rsidTr="00597239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"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r w:rsidRPr="00597239">
              <w:rPr>
                <w:sz w:val="26"/>
                <w:szCs w:val="26"/>
              </w:rPr>
              <w:t>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textAlignment w:val="baseline"/>
              <w:rPr>
                <w:sz w:val="26"/>
                <w:szCs w:val="26"/>
              </w:rPr>
            </w:pPr>
            <w:proofErr w:type="gramStart"/>
            <w:r w:rsidRPr="00597239">
              <w:rPr>
                <w:sz w:val="26"/>
                <w:szCs w:val="26"/>
              </w:rPr>
              <w:t>г</w:t>
            </w:r>
            <w:proofErr w:type="gramEnd"/>
            <w:r w:rsidRPr="00597239">
              <w:rPr>
                <w:sz w:val="26"/>
                <w:szCs w:val="26"/>
              </w:rPr>
              <w:t>.</w:t>
            </w:r>
          </w:p>
        </w:tc>
      </w:tr>
    </w:tbl>
    <w:p w:rsidR="00597239" w:rsidRPr="00597239" w:rsidRDefault="00597239" w:rsidP="00597239">
      <w:pPr>
        <w:widowControl/>
        <w:autoSpaceDE/>
        <w:autoSpaceDN/>
        <w:adjustRightInd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lastRenderedPageBreak/>
        <w:t>Приложение 2</w:t>
      </w:r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 xml:space="preserve">к Порядку ведения реестра </w:t>
      </w:r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 xml:space="preserve">муниципального имущества, находящегося </w:t>
      </w:r>
      <w:proofErr w:type="gramStart"/>
      <w:r w:rsidRPr="00597239">
        <w:rPr>
          <w:bCs/>
          <w:sz w:val="26"/>
          <w:szCs w:val="26"/>
          <w:lang w:eastAsia="zh-CN"/>
        </w:rPr>
        <w:t>в</w:t>
      </w:r>
      <w:proofErr w:type="gramEnd"/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 xml:space="preserve">собственности муниципального образования </w:t>
      </w:r>
    </w:p>
    <w:p w:rsidR="00597239" w:rsidRPr="00597239" w:rsidRDefault="00597239" w:rsidP="00597239">
      <w:pPr>
        <w:widowControl/>
        <w:ind w:firstLine="709"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>сельско</w:t>
      </w:r>
      <w:r>
        <w:rPr>
          <w:bCs/>
          <w:sz w:val="26"/>
          <w:szCs w:val="26"/>
          <w:lang w:eastAsia="zh-CN"/>
        </w:rPr>
        <w:t>го поселения «село Ковран»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9"/>
          <w:szCs w:val="29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i/>
          <w:color w:val="212529"/>
          <w:sz w:val="24"/>
          <w:szCs w:val="24"/>
        </w:rPr>
      </w:pPr>
      <w:r w:rsidRPr="00597239">
        <w:rPr>
          <w:i/>
          <w:color w:val="000000"/>
          <w:sz w:val="24"/>
          <w:szCs w:val="24"/>
        </w:rPr>
        <w:t>Форма уведомления об отсутствии запрашиваемой информации в реестре муниципального имущества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center"/>
        <w:rPr>
          <w:rFonts w:ascii="Arial" w:hAnsi="Arial" w:cs="Arial"/>
          <w:color w:val="212529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center"/>
        <w:rPr>
          <w:rFonts w:ascii="Arial" w:hAnsi="Arial" w:cs="Arial"/>
          <w:color w:val="212529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6"/>
          <w:szCs w:val="26"/>
        </w:rPr>
      </w:pPr>
      <w:r w:rsidRPr="00597239">
        <w:rPr>
          <w:b/>
          <w:bCs/>
          <w:color w:val="000000"/>
          <w:sz w:val="26"/>
          <w:szCs w:val="26"/>
        </w:rPr>
        <w:t xml:space="preserve">Администрация </w:t>
      </w:r>
      <w:r>
        <w:rPr>
          <w:b/>
          <w:bCs/>
          <w:color w:val="000000"/>
          <w:sz w:val="26"/>
          <w:szCs w:val="26"/>
        </w:rPr>
        <w:t>муниципального образования</w:t>
      </w:r>
      <w:r w:rsidRPr="00597239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«село Ковран» Тигильского муниципального</w:t>
      </w:r>
      <w:r w:rsidRPr="00597239">
        <w:rPr>
          <w:b/>
          <w:bCs/>
          <w:color w:val="000000"/>
          <w:sz w:val="26"/>
          <w:szCs w:val="26"/>
        </w:rPr>
        <w:t xml:space="preserve"> района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Кому: __________________________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Контактные данные: 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212529"/>
          <w:sz w:val="26"/>
          <w:szCs w:val="26"/>
        </w:rPr>
      </w:pPr>
      <w:r w:rsidRPr="00597239">
        <w:rPr>
          <w:b/>
          <w:bCs/>
          <w:color w:val="000000"/>
          <w:sz w:val="26"/>
          <w:szCs w:val="26"/>
        </w:rPr>
        <w:t>Уведомление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212529"/>
          <w:sz w:val="26"/>
          <w:szCs w:val="26"/>
        </w:rPr>
      </w:pPr>
      <w:r w:rsidRPr="00597239">
        <w:rPr>
          <w:b/>
          <w:bCs/>
          <w:color w:val="000000"/>
          <w:sz w:val="26"/>
          <w:szCs w:val="26"/>
        </w:rPr>
        <w:t>об отсутствии информации в реестре муниципального имущества 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от   __________20 ___ г.                                                                  № 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597239">
        <w:rPr>
          <w:color w:val="000000"/>
          <w:sz w:val="26"/>
          <w:szCs w:val="26"/>
        </w:rPr>
        <w:t>от</w:t>
      </w:r>
      <w:proofErr w:type="gramEnd"/>
      <w:r w:rsidRPr="00597239">
        <w:rPr>
          <w:color w:val="000000"/>
          <w:sz w:val="26"/>
          <w:szCs w:val="26"/>
        </w:rPr>
        <w:t xml:space="preserve"> __________ № _____ (</w:t>
      </w:r>
      <w:proofErr w:type="gramStart"/>
      <w:r w:rsidRPr="00597239">
        <w:rPr>
          <w:color w:val="000000"/>
          <w:sz w:val="26"/>
          <w:szCs w:val="26"/>
        </w:rPr>
        <w:t>Заявитель</w:t>
      </w:r>
      <w:proofErr w:type="gramEnd"/>
      <w:r w:rsidRPr="00597239">
        <w:rPr>
          <w:color w:val="000000"/>
          <w:sz w:val="26"/>
          <w:szCs w:val="26"/>
        </w:rPr>
        <w:t xml:space="preserve"> ________________) сообщаем об отсутствии в реестре муниципального имущества запрашиваемых сведений.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Дополнительно информируем: ___________________________________.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Ответственный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исполнитель:   _____________  __________     __________________________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597239">
        <w:rPr>
          <w:color w:val="000000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597239" w:rsidRPr="00597239" w:rsidRDefault="00597239" w:rsidP="00597239">
      <w:pPr>
        <w:widowControl/>
        <w:autoSpaceDE/>
        <w:autoSpaceDN/>
        <w:adjustRightInd/>
        <w:spacing w:after="160" w:line="259" w:lineRule="auto"/>
        <w:rPr>
          <w:color w:val="000000"/>
        </w:rPr>
      </w:pPr>
      <w:r w:rsidRPr="00597239">
        <w:rPr>
          <w:color w:val="000000"/>
        </w:rPr>
        <w:br w:type="page"/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i/>
          <w:color w:val="212529"/>
          <w:sz w:val="24"/>
          <w:szCs w:val="24"/>
        </w:rPr>
      </w:pPr>
      <w:r w:rsidRPr="00597239">
        <w:rPr>
          <w:i/>
          <w:color w:val="000000"/>
          <w:sz w:val="24"/>
          <w:szCs w:val="24"/>
        </w:rPr>
        <w:lastRenderedPageBreak/>
        <w:t>Форма решения об отказе в выдаче выписки из реестра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i/>
          <w:color w:val="212529"/>
          <w:sz w:val="24"/>
          <w:szCs w:val="24"/>
        </w:rPr>
      </w:pPr>
      <w:r w:rsidRPr="00597239">
        <w:rPr>
          <w:i/>
          <w:color w:val="000000"/>
          <w:sz w:val="24"/>
          <w:szCs w:val="24"/>
        </w:rPr>
        <w:t>муниципального имущества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center"/>
        <w:rPr>
          <w:b/>
          <w:bCs/>
          <w:color w:val="000000"/>
          <w:sz w:val="26"/>
          <w:szCs w:val="26"/>
        </w:rPr>
      </w:pPr>
      <w:r w:rsidRPr="00597239">
        <w:rPr>
          <w:b/>
          <w:bCs/>
          <w:color w:val="000000"/>
          <w:sz w:val="26"/>
          <w:szCs w:val="26"/>
        </w:rPr>
        <w:t>Администрация муниципального образования сельского поселения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 w:rsidRPr="00597239">
        <w:rPr>
          <w:b/>
          <w:bCs/>
          <w:color w:val="000000"/>
          <w:sz w:val="26"/>
          <w:szCs w:val="26"/>
        </w:rPr>
        <w:t>«село Ковран» Тигильского муниципального района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Кому: __________________________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Контактные данные: 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 w:rsidRPr="00597239">
        <w:rPr>
          <w:b/>
          <w:bCs/>
          <w:color w:val="000000"/>
          <w:sz w:val="26"/>
          <w:szCs w:val="26"/>
        </w:rPr>
        <w:t>Решение об отказе в выдаче выписки из реестра муниципального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 w:rsidRPr="00597239">
        <w:rPr>
          <w:b/>
          <w:bCs/>
          <w:color w:val="000000"/>
          <w:sz w:val="26"/>
          <w:szCs w:val="26"/>
        </w:rPr>
        <w:t>имущества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597239">
        <w:rPr>
          <w:color w:val="000000"/>
          <w:sz w:val="26"/>
          <w:szCs w:val="26"/>
        </w:rPr>
        <w:t>от</w:t>
      </w:r>
      <w:proofErr w:type="gramEnd"/>
      <w:r w:rsidRPr="00597239">
        <w:rPr>
          <w:color w:val="000000"/>
          <w:sz w:val="26"/>
          <w:szCs w:val="26"/>
        </w:rPr>
        <w:t xml:space="preserve"> _________ № ______ (</w:t>
      </w:r>
      <w:proofErr w:type="gramStart"/>
      <w:r w:rsidRPr="00597239">
        <w:rPr>
          <w:color w:val="000000"/>
          <w:sz w:val="26"/>
          <w:szCs w:val="26"/>
        </w:rPr>
        <w:t>Заявитель</w:t>
      </w:r>
      <w:proofErr w:type="gramEnd"/>
      <w:r w:rsidRPr="00597239">
        <w:rPr>
          <w:color w:val="000000"/>
          <w:sz w:val="26"/>
          <w:szCs w:val="26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___________________________________________________________________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Дополнительно информируем: _______________________________.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Ответственный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212529"/>
          <w:sz w:val="26"/>
          <w:szCs w:val="26"/>
        </w:rPr>
      </w:pPr>
      <w:r w:rsidRPr="00597239">
        <w:rPr>
          <w:color w:val="000000"/>
          <w:sz w:val="26"/>
          <w:szCs w:val="26"/>
        </w:rPr>
        <w:t>исполнитель:    _____________  _________    ____________________________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597239">
        <w:rPr>
          <w:color w:val="000000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597239" w:rsidRPr="00597239" w:rsidRDefault="00597239" w:rsidP="00597239">
      <w:pPr>
        <w:widowControl/>
        <w:autoSpaceDE/>
        <w:autoSpaceDN/>
        <w:adjustRightInd/>
        <w:spacing w:after="160" w:line="259" w:lineRule="auto"/>
        <w:rPr>
          <w:color w:val="000000"/>
        </w:rPr>
      </w:pPr>
      <w:r w:rsidRPr="00597239">
        <w:rPr>
          <w:color w:val="000000"/>
        </w:rPr>
        <w:br w:type="page"/>
      </w:r>
    </w:p>
    <w:p w:rsidR="00597239" w:rsidRPr="00597239" w:rsidRDefault="00597239" w:rsidP="00597239">
      <w:pPr>
        <w:widowControl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lastRenderedPageBreak/>
        <w:t>Приложение № 2</w:t>
      </w:r>
    </w:p>
    <w:p w:rsidR="00597239" w:rsidRPr="00597239" w:rsidRDefault="00597239" w:rsidP="00597239">
      <w:pPr>
        <w:widowControl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>к постановлению</w:t>
      </w:r>
    </w:p>
    <w:p w:rsidR="00597239" w:rsidRDefault="00597239" w:rsidP="00597239">
      <w:pPr>
        <w:widowControl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>Администрации</w:t>
      </w:r>
    </w:p>
    <w:p w:rsidR="00597239" w:rsidRPr="00597239" w:rsidRDefault="00597239" w:rsidP="00597239">
      <w:pPr>
        <w:widowControl/>
        <w:jc w:val="right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>муниципального образования</w:t>
      </w:r>
    </w:p>
    <w:p w:rsidR="00597239" w:rsidRPr="00597239" w:rsidRDefault="00597239" w:rsidP="00597239">
      <w:pPr>
        <w:widowControl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>сельского поселения</w:t>
      </w:r>
      <w:r>
        <w:rPr>
          <w:bCs/>
          <w:sz w:val="26"/>
          <w:szCs w:val="26"/>
          <w:lang w:eastAsia="zh-CN"/>
        </w:rPr>
        <w:t xml:space="preserve"> «село Ковран»</w:t>
      </w:r>
    </w:p>
    <w:p w:rsidR="00597239" w:rsidRPr="00597239" w:rsidRDefault="00597239" w:rsidP="00597239">
      <w:pPr>
        <w:widowControl/>
        <w:jc w:val="right"/>
        <w:rPr>
          <w:bCs/>
          <w:sz w:val="26"/>
          <w:szCs w:val="26"/>
          <w:lang w:eastAsia="zh-CN"/>
        </w:rPr>
      </w:pPr>
      <w:r w:rsidRPr="00597239">
        <w:rPr>
          <w:bCs/>
          <w:sz w:val="26"/>
          <w:szCs w:val="26"/>
          <w:lang w:eastAsia="zh-CN"/>
        </w:rPr>
        <w:t>от 0</w:t>
      </w:r>
      <w:r w:rsidR="006652B0">
        <w:rPr>
          <w:bCs/>
          <w:sz w:val="26"/>
          <w:szCs w:val="26"/>
          <w:lang w:eastAsia="zh-CN"/>
        </w:rPr>
        <w:t>3</w:t>
      </w:r>
      <w:r w:rsidRPr="00597239">
        <w:rPr>
          <w:bCs/>
          <w:sz w:val="26"/>
          <w:szCs w:val="26"/>
          <w:lang w:eastAsia="zh-CN"/>
        </w:rPr>
        <w:t>.0</w:t>
      </w:r>
      <w:r w:rsidR="006652B0">
        <w:rPr>
          <w:bCs/>
          <w:sz w:val="26"/>
          <w:szCs w:val="26"/>
          <w:lang w:eastAsia="zh-CN"/>
        </w:rPr>
        <w:t>6</w:t>
      </w:r>
      <w:r w:rsidRPr="00597239">
        <w:rPr>
          <w:bCs/>
          <w:sz w:val="26"/>
          <w:szCs w:val="26"/>
          <w:lang w:eastAsia="zh-CN"/>
        </w:rPr>
        <w:t xml:space="preserve">.2024 № </w:t>
      </w:r>
      <w:r w:rsidR="006652B0">
        <w:rPr>
          <w:bCs/>
          <w:sz w:val="26"/>
          <w:szCs w:val="26"/>
          <w:lang w:eastAsia="zh-CN"/>
        </w:rPr>
        <w:t>32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bCs/>
          <w:color w:val="000000"/>
          <w:sz w:val="26"/>
          <w:szCs w:val="26"/>
        </w:rPr>
      </w:pPr>
      <w:r w:rsidRPr="00597239">
        <w:rPr>
          <w:bCs/>
          <w:color w:val="000000"/>
          <w:sz w:val="26"/>
          <w:szCs w:val="26"/>
        </w:rPr>
        <w:t xml:space="preserve">Реестр 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 w:cs="Calibri"/>
          <w:color w:val="212529"/>
          <w:sz w:val="26"/>
          <w:szCs w:val="26"/>
        </w:rPr>
      </w:pPr>
      <w:r w:rsidRPr="00597239">
        <w:rPr>
          <w:bCs/>
          <w:color w:val="000000"/>
          <w:sz w:val="26"/>
          <w:szCs w:val="26"/>
        </w:rPr>
        <w:t xml:space="preserve">муниципального имущества, находящегося в собственности муниципального образования </w:t>
      </w:r>
      <w:r>
        <w:rPr>
          <w:bCs/>
          <w:color w:val="000000"/>
          <w:sz w:val="26"/>
          <w:szCs w:val="26"/>
        </w:rPr>
        <w:t>сельского поселения «село Ковран»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right="160"/>
        <w:rPr>
          <w:bCs/>
          <w:color w:val="000000"/>
          <w:sz w:val="24"/>
          <w:szCs w:val="24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right="160"/>
        <w:jc w:val="center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000000"/>
          <w:sz w:val="24"/>
          <w:szCs w:val="24"/>
        </w:rPr>
        <w:t>Раздел 1. Сведения о муниципальном недвижимом имуществе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60"/>
        <w:ind w:right="160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000000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858"/>
        <w:gridCol w:w="698"/>
        <w:gridCol w:w="792"/>
        <w:gridCol w:w="781"/>
        <w:gridCol w:w="591"/>
        <w:gridCol w:w="1107"/>
        <w:gridCol w:w="692"/>
        <w:gridCol w:w="1032"/>
        <w:gridCol w:w="1053"/>
        <w:gridCol w:w="990"/>
        <w:gridCol w:w="1011"/>
      </w:tblGrid>
      <w:tr w:rsidR="00597239" w:rsidRPr="00597239" w:rsidTr="00F443C4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№ </w:t>
            </w: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Адрес (место</w:t>
            </w:r>
            <w:proofErr w:type="gram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положение)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земельного участка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Кадастровый номер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земельного участка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 право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обладателе</w:t>
            </w:r>
            <w:proofErr w:type="gramEnd"/>
            <w:r w:rsidRPr="00597239">
              <w:rPr>
                <w:bCs/>
                <w:color w:val="000000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 установленных в отношении земельного участка ограничениях (обременениях)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лице, в пользу которого установлены ограничения (обременения)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 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10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 w:rsidRPr="00597239">
        <w:rPr>
          <w:color w:val="212529"/>
          <w:sz w:val="23"/>
          <w:szCs w:val="23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597239">
        <w:rPr>
          <w:color w:val="212529"/>
          <w:sz w:val="23"/>
          <w:szCs w:val="23"/>
        </w:rPr>
        <w:t xml:space="preserve"> </w:t>
      </w:r>
      <w:proofErr w:type="gramStart"/>
      <w:r w:rsidRPr="00597239">
        <w:rPr>
          <w:color w:val="212529"/>
          <w:sz w:val="23"/>
          <w:szCs w:val="23"/>
        </w:rPr>
        <w:t>ОКТМО) (далее - сведения о правообладателе);</w:t>
      </w:r>
      <w:proofErr w:type="gramEnd"/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 - площадь, категория земель, вид разрешенного использования; 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 w:rsidRPr="00597239">
        <w:rPr>
          <w:color w:val="212529"/>
          <w:sz w:val="23"/>
          <w:szCs w:val="23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597239">
        <w:rPr>
          <w:color w:val="212529"/>
          <w:sz w:val="23"/>
          <w:szCs w:val="23"/>
        </w:rPr>
        <w:t xml:space="preserve"> (обременения).</w:t>
      </w:r>
    </w:p>
    <w:p w:rsidR="00597239" w:rsidRPr="00597239" w:rsidRDefault="00597239" w:rsidP="00597239">
      <w:pPr>
        <w:widowControl/>
        <w:autoSpaceDE/>
        <w:autoSpaceDN/>
        <w:adjustRightInd/>
        <w:spacing w:after="160" w:line="259" w:lineRule="auto"/>
        <w:rPr>
          <w:b/>
          <w:bCs/>
          <w:color w:val="212529"/>
          <w:sz w:val="23"/>
          <w:szCs w:val="23"/>
        </w:rPr>
      </w:pPr>
      <w:r w:rsidRPr="00597239">
        <w:rPr>
          <w:b/>
          <w:bCs/>
          <w:color w:val="212529"/>
          <w:sz w:val="23"/>
          <w:szCs w:val="23"/>
        </w:rPr>
        <w:br w:type="page"/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212529"/>
          <w:sz w:val="23"/>
          <w:szCs w:val="23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386"/>
        <w:gridCol w:w="733"/>
        <w:gridCol w:w="425"/>
        <w:gridCol w:w="706"/>
        <w:gridCol w:w="343"/>
        <w:gridCol w:w="655"/>
        <w:gridCol w:w="442"/>
        <w:gridCol w:w="440"/>
        <w:gridCol w:w="808"/>
        <w:gridCol w:w="671"/>
        <w:gridCol w:w="434"/>
        <w:gridCol w:w="586"/>
        <w:gridCol w:w="764"/>
        <w:gridCol w:w="710"/>
        <w:gridCol w:w="665"/>
        <w:gridCol w:w="785"/>
      </w:tblGrid>
      <w:tr w:rsidR="00597239" w:rsidRPr="00597239" w:rsidTr="00F443C4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№ </w:t>
            </w: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Назначе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ние</w:t>
            </w:r>
            <w:proofErr w:type="spellEnd"/>
            <w:r w:rsidRPr="00597239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Адрес (место</w:t>
            </w:r>
            <w:proofErr w:type="gram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поло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0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597239">
              <w:rPr>
                <w:bCs/>
                <w:color w:val="000000"/>
              </w:rPr>
              <w:t>жение</w:t>
            </w:r>
            <w:proofErr w:type="spellEnd"/>
            <w:r w:rsidRPr="00597239">
              <w:rPr>
                <w:bCs/>
                <w:color w:val="000000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Кадастро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 xml:space="preserve">вый номер объекта учета (с датой </w:t>
            </w:r>
            <w:proofErr w:type="spellStart"/>
            <w:r w:rsidRPr="00597239">
              <w:rPr>
                <w:bCs/>
                <w:color w:val="000000"/>
              </w:rPr>
              <w:t>присвое</w:t>
            </w:r>
            <w:proofErr w:type="spellEnd"/>
            <w:proofErr w:type="gram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597239">
              <w:rPr>
                <w:bCs/>
                <w:color w:val="000000"/>
              </w:rPr>
              <w:t>собствен</w:t>
            </w:r>
            <w:proofErr w:type="spellEnd"/>
            <w:proofErr w:type="gram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597239">
              <w:rPr>
                <w:bCs/>
                <w:color w:val="000000"/>
              </w:rPr>
              <w:t>ности</w:t>
            </w:r>
            <w:proofErr w:type="spellEnd"/>
            <w:r w:rsidRPr="00597239">
              <w:rPr>
                <w:bCs/>
                <w:color w:val="000000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право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обла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Инвентарный номер объекта учета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 </w:t>
            </w:r>
            <w:proofErr w:type="spellStart"/>
            <w:r w:rsidRPr="00597239">
              <w:rPr>
                <w:bCs/>
                <w:color w:val="000000"/>
              </w:rPr>
              <w:t>стои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об изменениях объекта учета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об </w:t>
            </w:r>
            <w:proofErr w:type="spellStart"/>
            <w:r w:rsidRPr="00597239">
              <w:rPr>
                <w:bCs/>
                <w:color w:val="000000"/>
              </w:rPr>
              <w:t>установ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ленных </w:t>
            </w:r>
            <w:proofErr w:type="gramStart"/>
            <w:r w:rsidRPr="00597239">
              <w:rPr>
                <w:bCs/>
                <w:color w:val="000000"/>
              </w:rPr>
              <w:t>ограничениях</w:t>
            </w:r>
            <w:proofErr w:type="gramEnd"/>
            <w:r w:rsidRPr="00597239">
              <w:rPr>
                <w:bCs/>
                <w:color w:val="000000"/>
              </w:rPr>
              <w:t xml:space="preserve"> (обременениях)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597239">
              <w:rPr>
                <w:bCs/>
                <w:color w:val="000000"/>
              </w:rPr>
              <w:t>установлены</w:t>
            </w:r>
            <w:proofErr w:type="gramEnd"/>
            <w:r w:rsidRPr="00597239">
              <w:rPr>
                <w:bCs/>
                <w:color w:val="000000"/>
              </w:rPr>
              <w:t xml:space="preserve"> </w:t>
            </w:r>
            <w:proofErr w:type="spellStart"/>
            <w:r w:rsidRPr="00597239">
              <w:rPr>
                <w:bCs/>
                <w:color w:val="000000"/>
              </w:rPr>
              <w:t>ограниче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(обременения)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об объекте </w:t>
            </w:r>
            <w:proofErr w:type="gramStart"/>
            <w:r w:rsidRPr="00597239">
              <w:rPr>
                <w:bCs/>
                <w:color w:val="000000"/>
              </w:rPr>
              <w:t>единого</w:t>
            </w:r>
            <w:proofErr w:type="gramEnd"/>
            <w:r w:rsidRPr="00597239">
              <w:rPr>
                <w:bCs/>
                <w:color w:val="000000"/>
              </w:rPr>
              <w:t xml:space="preserve"> недвижимого комп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лекса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17</w:t>
            </w: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 - тип объекта (</w:t>
      </w:r>
      <w:proofErr w:type="gramStart"/>
      <w:r w:rsidRPr="00597239">
        <w:rPr>
          <w:color w:val="212529"/>
          <w:sz w:val="23"/>
          <w:szCs w:val="23"/>
        </w:rPr>
        <w:t>жилое</w:t>
      </w:r>
      <w:proofErr w:type="gramEnd"/>
      <w:r w:rsidRPr="00597239">
        <w:rPr>
          <w:color w:val="212529"/>
          <w:sz w:val="23"/>
          <w:szCs w:val="23"/>
        </w:rPr>
        <w:t xml:space="preserve"> либо нежилое), площадь, протяженность, этажность (подземная этажность);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 xml:space="preserve">*** - произведенных </w:t>
      </w:r>
      <w:proofErr w:type="gramStart"/>
      <w:r w:rsidRPr="00597239">
        <w:rPr>
          <w:color w:val="212529"/>
          <w:sz w:val="23"/>
          <w:szCs w:val="23"/>
        </w:rPr>
        <w:t>достройках</w:t>
      </w:r>
      <w:proofErr w:type="gramEnd"/>
      <w:r w:rsidRPr="00597239">
        <w:rPr>
          <w:color w:val="212529"/>
          <w:sz w:val="23"/>
          <w:szCs w:val="23"/>
        </w:rPr>
        <w:t>, капитальном ремонте, реконструкции, модернизации, сносе;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bCs/>
          <w:color w:val="212529"/>
          <w:sz w:val="23"/>
          <w:szCs w:val="23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212529"/>
          <w:sz w:val="23"/>
          <w:szCs w:val="23"/>
        </w:rPr>
        <w:t xml:space="preserve">Подраздел 1.3. Помещения, </w:t>
      </w:r>
      <w:proofErr w:type="spellStart"/>
      <w:r w:rsidRPr="00597239">
        <w:rPr>
          <w:bCs/>
          <w:color w:val="212529"/>
          <w:sz w:val="23"/>
          <w:szCs w:val="23"/>
        </w:rPr>
        <w:t>машино</w:t>
      </w:r>
      <w:proofErr w:type="spellEnd"/>
      <w:r w:rsidRPr="00597239">
        <w:rPr>
          <w:bCs/>
          <w:color w:val="212529"/>
          <w:sz w:val="23"/>
          <w:szCs w:val="23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400"/>
        <w:gridCol w:w="804"/>
        <w:gridCol w:w="400"/>
        <w:gridCol w:w="696"/>
        <w:gridCol w:w="470"/>
        <w:gridCol w:w="679"/>
        <w:gridCol w:w="480"/>
        <w:gridCol w:w="480"/>
        <w:gridCol w:w="889"/>
        <w:gridCol w:w="712"/>
        <w:gridCol w:w="473"/>
        <w:gridCol w:w="642"/>
        <w:gridCol w:w="838"/>
        <w:gridCol w:w="780"/>
        <w:gridCol w:w="863"/>
      </w:tblGrid>
      <w:tr w:rsidR="00597239" w:rsidRPr="00597239" w:rsidTr="00F443C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№ </w:t>
            </w: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Назначе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ние</w:t>
            </w:r>
            <w:proofErr w:type="spellEnd"/>
            <w:r w:rsidRPr="00597239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Адрес (место</w:t>
            </w:r>
            <w:proofErr w:type="gram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Кадастро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 xml:space="preserve">вый номер объекта учета (с датой </w:t>
            </w:r>
            <w:proofErr w:type="spellStart"/>
            <w:r w:rsidRPr="00597239">
              <w:rPr>
                <w:bCs/>
                <w:color w:val="000000"/>
              </w:rPr>
              <w:t>присвое</w:t>
            </w:r>
            <w:proofErr w:type="spellEnd"/>
            <w:proofErr w:type="gram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Сведения о здании, сооружении, в состав которого входит объект учета (</w:t>
            </w:r>
            <w:proofErr w:type="spellStart"/>
            <w:r w:rsidRPr="00597239">
              <w:rPr>
                <w:bCs/>
                <w:color w:val="000000"/>
              </w:rPr>
              <w:t>кадастро</w:t>
            </w:r>
            <w:proofErr w:type="spellEnd"/>
            <w:proofErr w:type="gram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вый номер, форма </w:t>
            </w:r>
            <w:proofErr w:type="spellStart"/>
            <w:r w:rsidRPr="00597239">
              <w:rPr>
                <w:bCs/>
                <w:color w:val="000000"/>
              </w:rPr>
              <w:t>собств</w:t>
            </w:r>
            <w:r w:rsidRPr="00597239">
              <w:rPr>
                <w:bCs/>
                <w:color w:val="000000"/>
              </w:rPr>
              <w:lastRenderedPageBreak/>
              <w:t>ен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597239">
              <w:rPr>
                <w:bCs/>
                <w:color w:val="000000"/>
              </w:rPr>
              <w:t>ности</w:t>
            </w:r>
            <w:proofErr w:type="spellEnd"/>
            <w:r w:rsidRPr="00597239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lastRenderedPageBreak/>
              <w:t>Сведения о право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обла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 </w:t>
            </w:r>
            <w:proofErr w:type="spellStart"/>
            <w:r w:rsidRPr="00597239">
              <w:rPr>
                <w:bCs/>
                <w:color w:val="000000"/>
              </w:rPr>
              <w:t>стои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об изменениях объекта учета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об </w:t>
            </w:r>
            <w:proofErr w:type="spellStart"/>
            <w:r w:rsidRPr="00597239">
              <w:rPr>
                <w:bCs/>
                <w:color w:val="000000"/>
              </w:rPr>
              <w:t>установ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ленных </w:t>
            </w:r>
            <w:proofErr w:type="gramStart"/>
            <w:r w:rsidRPr="00597239">
              <w:rPr>
                <w:bCs/>
                <w:color w:val="000000"/>
              </w:rPr>
              <w:t>ограничениях</w:t>
            </w:r>
            <w:proofErr w:type="gramEnd"/>
            <w:r w:rsidRPr="00597239">
              <w:rPr>
                <w:bCs/>
                <w:color w:val="000000"/>
              </w:rPr>
              <w:t xml:space="preserve"> (обременениях)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597239">
              <w:rPr>
                <w:bCs/>
                <w:color w:val="000000"/>
              </w:rPr>
              <w:t>установлены</w:t>
            </w:r>
            <w:proofErr w:type="gramEnd"/>
            <w:r w:rsidRPr="00597239">
              <w:rPr>
                <w:bCs/>
                <w:color w:val="000000"/>
              </w:rPr>
              <w:t xml:space="preserve"> </w:t>
            </w:r>
            <w:proofErr w:type="spellStart"/>
            <w:r w:rsidRPr="00597239">
              <w:rPr>
                <w:bCs/>
                <w:color w:val="000000"/>
              </w:rPr>
              <w:t>ограниче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16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 - тип объекта (</w:t>
      </w:r>
      <w:proofErr w:type="gramStart"/>
      <w:r w:rsidRPr="00597239">
        <w:rPr>
          <w:color w:val="212529"/>
          <w:sz w:val="23"/>
          <w:szCs w:val="23"/>
        </w:rPr>
        <w:t>жилое</w:t>
      </w:r>
      <w:proofErr w:type="gramEnd"/>
      <w:r w:rsidRPr="00597239">
        <w:rPr>
          <w:color w:val="212529"/>
          <w:sz w:val="23"/>
          <w:szCs w:val="23"/>
        </w:rPr>
        <w:t xml:space="preserve"> либо нежилое), площадь, этажность (подземная этажность);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 xml:space="preserve">*** - произведенных </w:t>
      </w:r>
      <w:proofErr w:type="gramStart"/>
      <w:r w:rsidRPr="00597239">
        <w:rPr>
          <w:color w:val="212529"/>
          <w:sz w:val="23"/>
          <w:szCs w:val="23"/>
        </w:rPr>
        <w:t>достройках</w:t>
      </w:r>
      <w:proofErr w:type="gramEnd"/>
      <w:r w:rsidRPr="00597239">
        <w:rPr>
          <w:color w:val="212529"/>
          <w:sz w:val="23"/>
          <w:szCs w:val="23"/>
        </w:rPr>
        <w:t>, капитальном ремонте, реконструкции, модернизации, сносе;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color w:val="212529"/>
          <w:sz w:val="23"/>
          <w:szCs w:val="23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212529"/>
          <w:sz w:val="23"/>
          <w:szCs w:val="23"/>
        </w:rPr>
        <w:t>Подраздел 1.4. Сведения о воздушных и морских судах, судах внутреннего плавания</w:t>
      </w:r>
    </w:p>
    <w:tbl>
      <w:tblPr>
        <w:tblW w:w="445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431"/>
        <w:gridCol w:w="870"/>
        <w:gridCol w:w="431"/>
        <w:gridCol w:w="738"/>
        <w:gridCol w:w="955"/>
        <w:gridCol w:w="561"/>
        <w:gridCol w:w="462"/>
        <w:gridCol w:w="14"/>
        <w:gridCol w:w="4"/>
        <w:gridCol w:w="963"/>
        <w:gridCol w:w="623"/>
        <w:gridCol w:w="865"/>
        <w:gridCol w:w="908"/>
        <w:gridCol w:w="844"/>
        <w:gridCol w:w="935"/>
      </w:tblGrid>
      <w:tr w:rsidR="00597239" w:rsidRPr="00597239" w:rsidTr="00F443C4">
        <w:trPr>
          <w:trHeight w:val="1907"/>
          <w:jc w:val="center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№ </w:t>
            </w: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объекта учета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Назначе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ние</w:t>
            </w:r>
            <w:proofErr w:type="spellEnd"/>
            <w:r w:rsidRPr="00597239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Регистрацинный</w:t>
            </w:r>
            <w:proofErr w:type="spellEnd"/>
            <w:r w:rsidRPr="00597239">
              <w:rPr>
                <w:bCs/>
                <w:color w:val="000000"/>
              </w:rPr>
              <w:t xml:space="preserve"> номер (с датой присвоения)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bCs/>
                <w:color w:val="000000"/>
              </w:rPr>
            </w:pPr>
            <w:r w:rsidRPr="00597239">
              <w:rPr>
                <w:bCs/>
                <w:color w:val="000000"/>
              </w:rPr>
              <w:t>Сведения о право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bCs/>
                <w:color w:val="000000"/>
              </w:rPr>
            </w:pPr>
            <w:proofErr w:type="spellStart"/>
            <w:r w:rsidRPr="00597239">
              <w:rPr>
                <w:bCs/>
                <w:color w:val="000000"/>
              </w:rPr>
              <w:t>обла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84" w:right="-4"/>
              <w:jc w:val="center"/>
            </w:pPr>
            <w:r w:rsidRPr="00597239">
              <w:t>Вид вещного права*</w:t>
            </w: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</w:pPr>
            <w:r w:rsidRPr="00597239">
              <w:t>Сведения об основных характеристиках судна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</w:pPr>
            <w:r w:rsidRPr="00597239">
              <w:t>**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</w:pPr>
            <w:r w:rsidRPr="00597239">
              <w:t>Сведения о стоимости судна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Сведения о </w:t>
            </w:r>
            <w:proofErr w:type="gramStart"/>
            <w:r w:rsidRPr="00597239">
              <w:rPr>
                <w:bCs/>
                <w:color w:val="000000"/>
              </w:rPr>
              <w:t>произведенных</w:t>
            </w:r>
            <w:proofErr w:type="gramEnd"/>
            <w:r w:rsidRPr="00597239">
              <w:rPr>
                <w:bCs/>
                <w:color w:val="000000"/>
              </w:rPr>
              <w:t xml:space="preserve"> ремонте, модернизации судна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об </w:t>
            </w:r>
            <w:proofErr w:type="spellStart"/>
            <w:r w:rsidRPr="00597239">
              <w:rPr>
                <w:bCs/>
                <w:color w:val="000000"/>
              </w:rPr>
              <w:t>установ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ленных </w:t>
            </w:r>
            <w:proofErr w:type="gramStart"/>
            <w:r w:rsidRPr="00597239">
              <w:rPr>
                <w:bCs/>
                <w:color w:val="000000"/>
              </w:rPr>
              <w:t>ограничениях</w:t>
            </w:r>
            <w:proofErr w:type="gramEnd"/>
            <w:r w:rsidRPr="00597239">
              <w:rPr>
                <w:bCs/>
                <w:color w:val="000000"/>
              </w:rPr>
              <w:t xml:space="preserve"> (обременениях)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Сведе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597239">
              <w:rPr>
                <w:bCs/>
                <w:color w:val="000000"/>
              </w:rPr>
              <w:t>установлены</w:t>
            </w:r>
            <w:proofErr w:type="gramEnd"/>
            <w:r w:rsidRPr="00597239">
              <w:rPr>
                <w:bCs/>
                <w:color w:val="000000"/>
              </w:rPr>
              <w:t xml:space="preserve"> </w:t>
            </w:r>
            <w:proofErr w:type="spellStart"/>
            <w:r w:rsidRPr="00597239">
              <w:rPr>
                <w:bCs/>
                <w:color w:val="000000"/>
              </w:rPr>
              <w:t>ограниче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597239">
              <w:rPr>
                <w:bCs/>
                <w:color w:val="000000"/>
              </w:rPr>
              <w:t>ния</w:t>
            </w:r>
            <w:proofErr w:type="spellEnd"/>
            <w:r w:rsidRPr="00597239">
              <w:rPr>
                <w:bCs/>
                <w:color w:val="000000"/>
              </w:rPr>
              <w:t xml:space="preserve"> (обременения)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16</w:t>
            </w: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color w:val="212529"/>
        </w:rPr>
      </w:pPr>
      <w:r w:rsidRPr="00597239">
        <w:rPr>
          <w:color w:val="212529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color w:val="212529"/>
        </w:rPr>
      </w:pPr>
      <w:r w:rsidRPr="00597239">
        <w:rPr>
          <w:color w:val="212529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97239">
        <w:rPr>
          <w:color w:val="212529"/>
        </w:rPr>
        <w:t>ст стр</w:t>
      </w:r>
      <w:proofErr w:type="gramEnd"/>
      <w:r w:rsidRPr="00597239">
        <w:rPr>
          <w:color w:val="212529"/>
        </w:rPr>
        <w:t>оительства (для строящихся судов);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color w:val="212529"/>
        </w:rPr>
      </w:pPr>
      <w:r w:rsidRPr="00597239">
        <w:rPr>
          <w:color w:val="212529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360" w:right="160"/>
        <w:jc w:val="center"/>
        <w:rPr>
          <w:b/>
          <w:bCs/>
          <w:color w:val="000000"/>
          <w:sz w:val="24"/>
          <w:szCs w:val="24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360" w:right="160"/>
        <w:jc w:val="center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000000"/>
          <w:sz w:val="24"/>
          <w:szCs w:val="24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212529"/>
          <w:sz w:val="23"/>
          <w:szCs w:val="23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360"/>
        <w:gridCol w:w="1031"/>
        <w:gridCol w:w="1170"/>
        <w:gridCol w:w="1638"/>
        <w:gridCol w:w="1603"/>
        <w:gridCol w:w="1333"/>
        <w:gridCol w:w="1439"/>
      </w:tblGrid>
      <w:tr w:rsidR="00597239" w:rsidRPr="00597239" w:rsidTr="00F443C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№ </w:t>
            </w: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</w:t>
            </w:r>
            <w:proofErr w:type="spellStart"/>
            <w:r w:rsidRPr="00597239">
              <w:rPr>
                <w:bCs/>
                <w:color w:val="000000"/>
              </w:rPr>
              <w:t>правооблада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lastRenderedPageBreak/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597239" w:rsidRPr="00597239" w:rsidRDefault="00597239" w:rsidP="00597239">
      <w:pPr>
        <w:widowControl/>
        <w:autoSpaceDE/>
        <w:autoSpaceDN/>
        <w:adjustRightInd/>
        <w:rPr>
          <w:sz w:val="24"/>
          <w:szCs w:val="24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212529"/>
          <w:sz w:val="23"/>
          <w:szCs w:val="23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365"/>
        <w:gridCol w:w="1381"/>
        <w:gridCol w:w="1135"/>
        <w:gridCol w:w="1513"/>
        <w:gridCol w:w="1555"/>
        <w:gridCol w:w="1240"/>
        <w:gridCol w:w="1396"/>
      </w:tblGrid>
      <w:tr w:rsidR="00597239" w:rsidRPr="00597239" w:rsidTr="00F443C4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 xml:space="preserve">№ </w:t>
            </w: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</w:t>
            </w:r>
            <w:proofErr w:type="spellStart"/>
            <w:r w:rsidRPr="00597239">
              <w:rPr>
                <w:bCs/>
                <w:color w:val="000000"/>
              </w:rPr>
              <w:t>правооблада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212529"/>
          <w:sz w:val="23"/>
          <w:szCs w:val="23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bCs/>
          <w:color w:val="212529"/>
          <w:sz w:val="23"/>
          <w:szCs w:val="23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212529"/>
          <w:sz w:val="23"/>
          <w:szCs w:val="23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141"/>
        <w:gridCol w:w="939"/>
        <w:gridCol w:w="1088"/>
        <w:gridCol w:w="956"/>
        <w:gridCol w:w="1449"/>
        <w:gridCol w:w="1489"/>
        <w:gridCol w:w="1188"/>
        <w:gridCol w:w="1337"/>
      </w:tblGrid>
      <w:tr w:rsidR="00597239" w:rsidRPr="00597239" w:rsidTr="00F443C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№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</w:t>
            </w:r>
            <w:proofErr w:type="spellStart"/>
            <w:r w:rsidRPr="00597239">
              <w:rPr>
                <w:bCs/>
                <w:color w:val="000000"/>
              </w:rPr>
              <w:t>правооблада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9</w:t>
            </w: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 - марка, модель, год выпуска, инвентарный номер;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97239" w:rsidRPr="00597239" w:rsidRDefault="00597239" w:rsidP="00597239">
      <w:pPr>
        <w:widowControl/>
        <w:autoSpaceDE/>
        <w:autoSpaceDN/>
        <w:adjustRightInd/>
        <w:spacing w:after="160" w:line="259" w:lineRule="auto"/>
        <w:rPr>
          <w:b/>
          <w:bCs/>
          <w:color w:val="212529"/>
          <w:sz w:val="23"/>
          <w:szCs w:val="23"/>
        </w:rPr>
      </w:pPr>
      <w:r w:rsidRPr="00597239">
        <w:rPr>
          <w:b/>
          <w:bCs/>
          <w:color w:val="212529"/>
          <w:sz w:val="23"/>
          <w:szCs w:val="23"/>
        </w:rPr>
        <w:br w:type="page"/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212529"/>
          <w:sz w:val="23"/>
          <w:szCs w:val="23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04"/>
        <w:gridCol w:w="806"/>
        <w:gridCol w:w="1094"/>
        <w:gridCol w:w="958"/>
        <w:gridCol w:w="1274"/>
        <w:gridCol w:w="1060"/>
        <w:gridCol w:w="1176"/>
        <w:gridCol w:w="1046"/>
        <w:gridCol w:w="1176"/>
      </w:tblGrid>
      <w:tr w:rsidR="00597239" w:rsidRPr="00597239" w:rsidTr="00F443C4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№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 участниках общей долевой собственности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</w:t>
            </w:r>
            <w:proofErr w:type="spellStart"/>
            <w:r w:rsidRPr="00597239">
              <w:rPr>
                <w:bCs/>
                <w:color w:val="000000"/>
              </w:rPr>
              <w:t>правооблада</w:t>
            </w:r>
            <w:proofErr w:type="spellEnd"/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об установленных в отношении доли ограничениях (обременениях)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  <w:r w:rsidRPr="00597239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10</w:t>
            </w: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 w:rsidRPr="00597239">
        <w:rPr>
          <w:color w:val="212529"/>
          <w:sz w:val="23"/>
          <w:szCs w:val="23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 - в том числе наименование такого имущества и его кадастровый номер (при наличии)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color w:val="212529"/>
          <w:sz w:val="23"/>
          <w:szCs w:val="23"/>
        </w:rPr>
      </w:pPr>
      <w:r w:rsidRPr="00597239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rPr>
          <w:color w:val="212529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360"/>
        <w:jc w:val="center"/>
        <w:rPr>
          <w:b/>
          <w:bCs/>
          <w:color w:val="000000"/>
          <w:sz w:val="23"/>
          <w:szCs w:val="23"/>
        </w:rPr>
      </w:pPr>
    </w:p>
    <w:p w:rsidR="00597239" w:rsidRPr="00597239" w:rsidRDefault="00597239" w:rsidP="00597239">
      <w:pPr>
        <w:widowControl/>
        <w:shd w:val="clear" w:color="auto" w:fill="FFFFFF"/>
        <w:autoSpaceDE/>
        <w:autoSpaceDN/>
        <w:adjustRightInd/>
        <w:ind w:left="360"/>
        <w:jc w:val="center"/>
        <w:rPr>
          <w:rFonts w:ascii="Calibri" w:hAnsi="Calibri" w:cs="Calibri"/>
          <w:color w:val="212529"/>
          <w:sz w:val="23"/>
          <w:szCs w:val="23"/>
        </w:rPr>
      </w:pPr>
      <w:r w:rsidRPr="00597239">
        <w:rPr>
          <w:bCs/>
          <w:color w:val="000000"/>
          <w:sz w:val="23"/>
          <w:szCs w:val="23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350"/>
        <w:gridCol w:w="2350"/>
        <w:gridCol w:w="2937"/>
        <w:gridCol w:w="1665"/>
      </w:tblGrid>
      <w:tr w:rsidR="00597239" w:rsidRPr="00597239" w:rsidTr="00F443C4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№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597239">
              <w:rPr>
                <w:bCs/>
                <w:color w:val="000000"/>
              </w:rPr>
              <w:t>п</w:t>
            </w:r>
            <w:proofErr w:type="gramEnd"/>
            <w:r w:rsidRPr="00597239">
              <w:rPr>
                <w:bCs/>
                <w:color w:val="000000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Иные сведения </w:t>
            </w:r>
          </w:p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(при необходимости)</w:t>
            </w: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97239">
              <w:rPr>
                <w:bCs/>
                <w:color w:val="000000"/>
              </w:rPr>
              <w:t>5</w:t>
            </w: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97239" w:rsidRPr="00597239" w:rsidTr="00F443C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7239" w:rsidRPr="00597239" w:rsidRDefault="00597239" w:rsidP="0059723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597239" w:rsidRPr="00597239" w:rsidRDefault="00597239" w:rsidP="00597239">
      <w:pPr>
        <w:widowControl/>
        <w:autoSpaceDE/>
        <w:autoSpaceDN/>
        <w:adjustRightInd/>
        <w:rPr>
          <w:sz w:val="28"/>
          <w:szCs w:val="28"/>
          <w:lang w:eastAsia="zh-CN"/>
        </w:rPr>
      </w:pPr>
    </w:p>
    <w:p w:rsidR="00597239" w:rsidRPr="00597239" w:rsidRDefault="00597239" w:rsidP="00597239">
      <w:pPr>
        <w:widowControl/>
        <w:autoSpaceDE/>
        <w:autoSpaceDN/>
        <w:adjustRightInd/>
        <w:rPr>
          <w:rFonts w:ascii="Bodoni MT Black" w:hAnsi="Bodoni MT Black"/>
          <w:sz w:val="96"/>
          <w:szCs w:val="96"/>
          <w:lang w:eastAsia="zh-CN"/>
        </w:rPr>
      </w:pPr>
      <w:r w:rsidRPr="00597239">
        <w:rPr>
          <w:rFonts w:ascii="Bodoni MT Black" w:hAnsi="Bodoni MT Black"/>
          <w:sz w:val="96"/>
          <w:szCs w:val="96"/>
          <w:lang w:eastAsia="zh-CN"/>
        </w:rPr>
        <w:t xml:space="preserve">                                                                            </w:t>
      </w:r>
    </w:p>
    <w:p w:rsidR="00597239" w:rsidRPr="00597239" w:rsidRDefault="00597239" w:rsidP="00597239">
      <w:pPr>
        <w:widowControl/>
        <w:jc w:val="both"/>
        <w:rPr>
          <w:bCs/>
          <w:sz w:val="28"/>
          <w:szCs w:val="28"/>
          <w:lang w:eastAsia="zh-CN"/>
        </w:rPr>
      </w:pPr>
    </w:p>
    <w:p w:rsidR="00597239" w:rsidRPr="00597239" w:rsidRDefault="00597239" w:rsidP="00597239">
      <w:pPr>
        <w:widowControl/>
        <w:ind w:firstLine="709"/>
        <w:jc w:val="both"/>
        <w:rPr>
          <w:bCs/>
          <w:sz w:val="26"/>
          <w:szCs w:val="26"/>
          <w:lang w:eastAsia="zh-CN"/>
        </w:rPr>
      </w:pPr>
    </w:p>
    <w:p w:rsidR="003D4297" w:rsidRDefault="003D4297" w:rsidP="00597239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3D4297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E5E45"/>
    <w:rsid w:val="001E25BE"/>
    <w:rsid w:val="00336135"/>
    <w:rsid w:val="003D4297"/>
    <w:rsid w:val="00497250"/>
    <w:rsid w:val="004C3EF0"/>
    <w:rsid w:val="00597239"/>
    <w:rsid w:val="006652B0"/>
    <w:rsid w:val="00777F15"/>
    <w:rsid w:val="00C1246D"/>
    <w:rsid w:val="00F26425"/>
    <w:rsid w:val="00F443C4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39"/>
    <w:rsid w:val="0066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39"/>
    <w:rsid w:val="0066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mailto:kovran@inbo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7143</Words>
  <Characters>40717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Почтовой</cp:lastModifiedBy>
  <cp:revision>2</cp:revision>
  <dcterms:created xsi:type="dcterms:W3CDTF">2024-06-13T22:29:00Z</dcterms:created>
  <dcterms:modified xsi:type="dcterms:W3CDTF">2024-06-13T22:29:00Z</dcterms:modified>
</cp:coreProperties>
</file>