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12" w:rsidRPr="00BC543D" w:rsidRDefault="00834C12" w:rsidP="00801160">
      <w:pPr>
        <w:suppressAutoHyphens/>
        <w:ind w:left="567"/>
        <w:jc w:val="center"/>
        <w:rPr>
          <w:b/>
          <w:color w:val="00000A"/>
          <w:sz w:val="28"/>
          <w:szCs w:val="28"/>
        </w:rPr>
      </w:pPr>
      <w:r w:rsidRPr="00BC543D">
        <w:rPr>
          <w:b/>
          <w:color w:val="00000A"/>
          <w:sz w:val="28"/>
          <w:szCs w:val="28"/>
        </w:rPr>
        <w:t>АДМИНИСТРАЦИЯ</w:t>
      </w:r>
    </w:p>
    <w:p w:rsidR="00834C12" w:rsidRPr="00BC543D" w:rsidRDefault="00834C12" w:rsidP="00801160">
      <w:pPr>
        <w:suppressAutoHyphens/>
        <w:ind w:left="567"/>
        <w:jc w:val="center"/>
        <w:rPr>
          <w:b/>
          <w:color w:val="00000A"/>
          <w:sz w:val="28"/>
          <w:szCs w:val="28"/>
        </w:rPr>
      </w:pPr>
      <w:r w:rsidRPr="00BC543D">
        <w:rPr>
          <w:b/>
          <w:color w:val="00000A"/>
          <w:sz w:val="28"/>
          <w:szCs w:val="28"/>
        </w:rPr>
        <w:t>МУНИЦИПАЛЬНОГО ОБРАЗОВАНИЯ</w:t>
      </w:r>
    </w:p>
    <w:p w:rsidR="00834C12" w:rsidRPr="00BC543D" w:rsidRDefault="00834C12" w:rsidP="00C4312E">
      <w:pPr>
        <w:suppressAutoHyphens/>
        <w:jc w:val="center"/>
        <w:rPr>
          <w:b/>
          <w:color w:val="00000A"/>
          <w:sz w:val="28"/>
          <w:szCs w:val="28"/>
        </w:rPr>
      </w:pPr>
      <w:r w:rsidRPr="00BC543D">
        <w:rPr>
          <w:b/>
          <w:color w:val="00000A"/>
          <w:sz w:val="28"/>
          <w:szCs w:val="28"/>
        </w:rPr>
        <w:t>СЕЛЬСКОЕ ПОСЕЛЕНИЕ</w:t>
      </w:r>
    </w:p>
    <w:p w:rsidR="00834C12" w:rsidRDefault="00834C12" w:rsidP="00C4312E">
      <w:pPr>
        <w:suppressAutoHyphens/>
        <w:jc w:val="center"/>
        <w:rPr>
          <w:b/>
          <w:color w:val="00000A"/>
          <w:sz w:val="28"/>
          <w:szCs w:val="28"/>
        </w:rPr>
      </w:pPr>
      <w:r w:rsidRPr="00BC543D">
        <w:rPr>
          <w:b/>
          <w:color w:val="00000A"/>
          <w:sz w:val="28"/>
          <w:szCs w:val="28"/>
        </w:rPr>
        <w:t>«СЕЛО КОВРАН»</w:t>
      </w:r>
    </w:p>
    <w:p w:rsidR="00834C12" w:rsidRPr="006E7675" w:rsidRDefault="00834C12" w:rsidP="00C4312E">
      <w:pPr>
        <w:suppressAutoHyphens/>
        <w:jc w:val="center"/>
        <w:rPr>
          <w:color w:val="00000A"/>
          <w:szCs w:val="26"/>
        </w:rPr>
      </w:pPr>
      <w:r w:rsidRPr="008D73EE">
        <w:t>(Администрация МО СП «село Ковран»)</w:t>
      </w:r>
    </w:p>
    <w:p w:rsidR="00834C12" w:rsidRPr="00BC543D" w:rsidRDefault="00834C12" w:rsidP="00C4312E">
      <w:pPr>
        <w:suppressAutoHyphens/>
        <w:jc w:val="center"/>
        <w:rPr>
          <w:color w:val="00000A"/>
          <w:sz w:val="20"/>
          <w:szCs w:val="20"/>
        </w:rPr>
      </w:pPr>
      <w:r w:rsidRPr="00BC543D">
        <w:rPr>
          <w:color w:val="00000A"/>
          <w:sz w:val="20"/>
          <w:szCs w:val="20"/>
        </w:rPr>
        <w:t>ул. 50 лет Октября, д. 20,</w:t>
      </w:r>
    </w:p>
    <w:p w:rsidR="00834C12" w:rsidRPr="00BC543D" w:rsidRDefault="00834C12" w:rsidP="00C4312E">
      <w:pPr>
        <w:suppressAutoHyphens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с. Ковран, Тигильский район</w:t>
      </w:r>
      <w:r w:rsidRPr="00BC543D">
        <w:rPr>
          <w:color w:val="00000A"/>
          <w:sz w:val="20"/>
          <w:szCs w:val="20"/>
        </w:rPr>
        <w:t>,</w:t>
      </w:r>
      <w:r>
        <w:rPr>
          <w:color w:val="00000A"/>
          <w:sz w:val="20"/>
          <w:szCs w:val="20"/>
        </w:rPr>
        <w:t xml:space="preserve"> Камчатский край,</w:t>
      </w:r>
      <w:r w:rsidRPr="00BC543D">
        <w:rPr>
          <w:color w:val="00000A"/>
          <w:sz w:val="20"/>
          <w:szCs w:val="20"/>
        </w:rPr>
        <w:t xml:space="preserve"> 688621</w:t>
      </w:r>
    </w:p>
    <w:p w:rsidR="00834C12" w:rsidRPr="00BC543D" w:rsidRDefault="00834C12" w:rsidP="00C4312E">
      <w:pPr>
        <w:suppressAutoHyphens/>
        <w:jc w:val="center"/>
        <w:rPr>
          <w:color w:val="00000A"/>
          <w:sz w:val="20"/>
          <w:szCs w:val="20"/>
        </w:rPr>
      </w:pPr>
      <w:r w:rsidRPr="00BC543D">
        <w:rPr>
          <w:color w:val="00000A"/>
          <w:sz w:val="20"/>
          <w:szCs w:val="20"/>
        </w:rPr>
        <w:t>Тел.(факс) (41537) 28-0-17,</w:t>
      </w:r>
    </w:p>
    <w:p w:rsidR="00834C12" w:rsidRPr="00D641F5" w:rsidRDefault="00834C12" w:rsidP="00C4312E">
      <w:pPr>
        <w:suppressAutoHyphens/>
        <w:jc w:val="center"/>
        <w:rPr>
          <w:color w:val="00000A"/>
          <w:sz w:val="20"/>
          <w:szCs w:val="20"/>
        </w:rPr>
      </w:pPr>
      <w:r w:rsidRPr="00BC543D">
        <w:rPr>
          <w:color w:val="00000A"/>
          <w:sz w:val="20"/>
          <w:szCs w:val="20"/>
        </w:rPr>
        <w:t xml:space="preserve">эл. почта: </w:t>
      </w:r>
      <w:hyperlink r:id="rId7" w:history="1">
        <w:r w:rsidRPr="0079223C">
          <w:rPr>
            <w:rStyle w:val="a9"/>
            <w:sz w:val="20"/>
            <w:lang w:val="en-US"/>
          </w:rPr>
          <w:t>kovran</w:t>
        </w:r>
        <w:r w:rsidRPr="0079223C">
          <w:rPr>
            <w:rStyle w:val="a9"/>
            <w:sz w:val="20"/>
          </w:rPr>
          <w:t>@</w:t>
        </w:r>
        <w:r w:rsidRPr="0079223C">
          <w:rPr>
            <w:rStyle w:val="a9"/>
            <w:sz w:val="20"/>
            <w:lang w:val="en-US"/>
          </w:rPr>
          <w:t>inbox</w:t>
        </w:r>
        <w:r w:rsidRPr="0079223C">
          <w:rPr>
            <w:rStyle w:val="a9"/>
            <w:sz w:val="20"/>
          </w:rPr>
          <w:t>.</w:t>
        </w:r>
        <w:proofErr w:type="spellStart"/>
        <w:r w:rsidRPr="0079223C">
          <w:rPr>
            <w:rStyle w:val="a9"/>
            <w:sz w:val="20"/>
            <w:lang w:val="en-US"/>
          </w:rPr>
          <w:t>ru</w:t>
        </w:r>
        <w:proofErr w:type="spellEnd"/>
      </w:hyperlink>
    </w:p>
    <w:p w:rsidR="00834C12" w:rsidRDefault="00834C12" w:rsidP="00C4312E">
      <w:pPr>
        <w:jc w:val="center"/>
        <w:rPr>
          <w:b/>
          <w:sz w:val="32"/>
          <w:szCs w:val="32"/>
        </w:rPr>
      </w:pPr>
    </w:p>
    <w:p w:rsidR="00795952" w:rsidRDefault="00795952" w:rsidP="00C4312E">
      <w:pPr>
        <w:jc w:val="center"/>
        <w:rPr>
          <w:b/>
          <w:sz w:val="32"/>
          <w:szCs w:val="32"/>
        </w:rPr>
      </w:pPr>
      <w:r w:rsidRPr="00297F0C">
        <w:rPr>
          <w:b/>
          <w:sz w:val="32"/>
          <w:szCs w:val="32"/>
        </w:rPr>
        <w:t>ПОСТАНОВЛЕНИЕ</w:t>
      </w:r>
    </w:p>
    <w:p w:rsidR="00795952" w:rsidRPr="00A13D1A" w:rsidRDefault="00795952" w:rsidP="00C4312E">
      <w:pPr>
        <w:pStyle w:val="a3"/>
        <w:rPr>
          <w:b w:val="0"/>
          <w:bCs/>
          <w:sz w:val="28"/>
        </w:rPr>
      </w:pPr>
    </w:p>
    <w:p w:rsidR="00795952" w:rsidRPr="00327377" w:rsidRDefault="00795952" w:rsidP="00C4312E">
      <w:pPr>
        <w:jc w:val="both"/>
        <w:rPr>
          <w:sz w:val="28"/>
          <w:szCs w:val="28"/>
        </w:rPr>
      </w:pPr>
      <w:r w:rsidRPr="00327377">
        <w:rPr>
          <w:sz w:val="28"/>
          <w:szCs w:val="28"/>
        </w:rPr>
        <w:t xml:space="preserve"> «</w:t>
      </w:r>
      <w:r w:rsidR="0021063A">
        <w:rPr>
          <w:sz w:val="28"/>
          <w:szCs w:val="28"/>
        </w:rPr>
        <w:t>26</w:t>
      </w:r>
      <w:r w:rsidRPr="00327377">
        <w:rPr>
          <w:sz w:val="28"/>
          <w:szCs w:val="28"/>
        </w:rPr>
        <w:t>»</w:t>
      </w:r>
      <w:r w:rsidR="00C51C37">
        <w:rPr>
          <w:sz w:val="28"/>
          <w:szCs w:val="28"/>
        </w:rPr>
        <w:t xml:space="preserve"> августа</w:t>
      </w:r>
      <w:r w:rsidRPr="00327377">
        <w:rPr>
          <w:sz w:val="28"/>
          <w:szCs w:val="28"/>
        </w:rPr>
        <w:t xml:space="preserve"> </w:t>
      </w:r>
      <w:r w:rsidR="002A7F49">
        <w:rPr>
          <w:sz w:val="28"/>
          <w:szCs w:val="28"/>
        </w:rPr>
        <w:t>202</w:t>
      </w:r>
      <w:r w:rsidR="005871AB">
        <w:rPr>
          <w:sz w:val="28"/>
          <w:szCs w:val="28"/>
        </w:rPr>
        <w:t>4</w:t>
      </w:r>
      <w:r w:rsidRPr="00327377">
        <w:rPr>
          <w:sz w:val="28"/>
          <w:szCs w:val="28"/>
        </w:rPr>
        <w:t xml:space="preserve"> года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21063A">
        <w:rPr>
          <w:sz w:val="28"/>
          <w:szCs w:val="28"/>
        </w:rPr>
        <w:t>36</w:t>
      </w:r>
      <w:r w:rsidRPr="00327377">
        <w:rPr>
          <w:sz w:val="28"/>
          <w:szCs w:val="28"/>
        </w:rPr>
        <w:t xml:space="preserve">  </w:t>
      </w:r>
    </w:p>
    <w:p w:rsidR="00795952" w:rsidRPr="00327377" w:rsidRDefault="00795952" w:rsidP="00C4312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</w:tblGrid>
      <w:tr w:rsidR="00795952" w:rsidRPr="006649DB" w:rsidTr="005871AB">
        <w:trPr>
          <w:trHeight w:val="429"/>
        </w:trPr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801160" w:rsidRPr="00801160" w:rsidRDefault="0021063A" w:rsidP="00C4312E">
            <w:pPr>
              <w:tabs>
                <w:tab w:val="right" w:pos="9355"/>
              </w:tabs>
              <w:rPr>
                <w:bCs/>
                <w:sz w:val="26"/>
                <w:szCs w:val="26"/>
              </w:rPr>
            </w:pPr>
            <w:r w:rsidRPr="0021063A">
              <w:rPr>
                <w:sz w:val="26"/>
                <w:szCs w:val="26"/>
              </w:rPr>
              <w:t>О взаимодействии администрации с заказчиками (муниципальными заказчиками) и поставщиками (подрядчиками, исполнителями) и создании комиссии по принятию решения о внесении изменений в существенные условия контракта</w:t>
            </w:r>
          </w:p>
          <w:p w:rsidR="00795952" w:rsidRPr="00801160" w:rsidRDefault="00795952" w:rsidP="00C4312E">
            <w:pPr>
              <w:rPr>
                <w:bCs/>
                <w:sz w:val="26"/>
                <w:szCs w:val="26"/>
              </w:rPr>
            </w:pPr>
          </w:p>
        </w:tc>
      </w:tr>
    </w:tbl>
    <w:p w:rsidR="0021063A" w:rsidRPr="0021063A" w:rsidRDefault="001B0837" w:rsidP="00C4312E">
      <w:pPr>
        <w:jc w:val="both"/>
        <w:rPr>
          <w:sz w:val="26"/>
          <w:szCs w:val="26"/>
        </w:rPr>
      </w:pPr>
      <w:r w:rsidRPr="007F54FC">
        <w:rPr>
          <w:sz w:val="28"/>
          <w:szCs w:val="28"/>
        </w:rPr>
        <w:t xml:space="preserve">      </w:t>
      </w:r>
      <w:r w:rsidR="0021063A" w:rsidRPr="0021063A">
        <w:rPr>
          <w:sz w:val="26"/>
          <w:szCs w:val="26"/>
        </w:rPr>
        <w:t>В соответствии с частью 65.1 статьи 112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 131-ФЗ «Об общих принципах организации местного самоуправления в Российской Федерации», Уставом администрации сельского поселения</w:t>
      </w:r>
      <w:r w:rsidR="0021063A">
        <w:rPr>
          <w:sz w:val="26"/>
          <w:szCs w:val="26"/>
        </w:rPr>
        <w:t xml:space="preserve"> «село Ковран»</w:t>
      </w:r>
      <w:r w:rsidR="0021063A" w:rsidRPr="0021063A">
        <w:rPr>
          <w:sz w:val="26"/>
          <w:szCs w:val="26"/>
        </w:rPr>
        <w:t>, постановляю:</w:t>
      </w:r>
    </w:p>
    <w:p w:rsidR="0021063A" w:rsidRPr="0021063A" w:rsidRDefault="0021063A" w:rsidP="00C4312E">
      <w:pPr>
        <w:jc w:val="both"/>
        <w:rPr>
          <w:sz w:val="26"/>
          <w:szCs w:val="26"/>
        </w:rPr>
      </w:pPr>
    </w:p>
    <w:p w:rsidR="0021063A" w:rsidRPr="0021063A" w:rsidRDefault="0021063A" w:rsidP="00C4312E">
      <w:pPr>
        <w:jc w:val="both"/>
        <w:rPr>
          <w:sz w:val="26"/>
          <w:szCs w:val="26"/>
        </w:rPr>
      </w:pPr>
      <w:r w:rsidRPr="0021063A">
        <w:rPr>
          <w:sz w:val="26"/>
          <w:szCs w:val="26"/>
        </w:rPr>
        <w:t>1. Создать комиссию по принятию решения о внесении изменений в существенные условия контракта.</w:t>
      </w:r>
    </w:p>
    <w:p w:rsidR="0021063A" w:rsidRPr="0021063A" w:rsidRDefault="0021063A" w:rsidP="00C4312E">
      <w:pPr>
        <w:jc w:val="both"/>
        <w:rPr>
          <w:sz w:val="26"/>
          <w:szCs w:val="26"/>
        </w:rPr>
      </w:pPr>
    </w:p>
    <w:p w:rsidR="0021063A" w:rsidRPr="0021063A" w:rsidRDefault="0021063A" w:rsidP="00C4312E">
      <w:pPr>
        <w:jc w:val="both"/>
        <w:rPr>
          <w:sz w:val="26"/>
          <w:szCs w:val="26"/>
        </w:rPr>
      </w:pPr>
      <w:r w:rsidRPr="0021063A">
        <w:rPr>
          <w:sz w:val="26"/>
          <w:szCs w:val="26"/>
        </w:rPr>
        <w:t xml:space="preserve">2. Утвердить Положение </w:t>
      </w:r>
      <w:proofErr w:type="gramStart"/>
      <w:r w:rsidRPr="0021063A">
        <w:rPr>
          <w:sz w:val="26"/>
          <w:szCs w:val="26"/>
        </w:rPr>
        <w:t>о комиссии по принятию решения о внесении изменений в существенные условия контракта в администрации</w:t>
      </w:r>
      <w:proofErr w:type="gramEnd"/>
      <w:r w:rsidRPr="0021063A">
        <w:rPr>
          <w:sz w:val="26"/>
          <w:szCs w:val="26"/>
        </w:rPr>
        <w:t xml:space="preserve"> </w:t>
      </w:r>
      <w:r w:rsidRPr="0021063A">
        <w:rPr>
          <w:sz w:val="26"/>
          <w:szCs w:val="26"/>
        </w:rPr>
        <w:t>сельского поселения «село Ковран»</w:t>
      </w:r>
      <w:r>
        <w:rPr>
          <w:sz w:val="26"/>
          <w:szCs w:val="26"/>
        </w:rPr>
        <w:t xml:space="preserve"> </w:t>
      </w:r>
      <w:r w:rsidRPr="0021063A">
        <w:rPr>
          <w:sz w:val="26"/>
          <w:szCs w:val="26"/>
        </w:rPr>
        <w:t>в соответствии с приложением №1 к настоящему постановлению.</w:t>
      </w:r>
    </w:p>
    <w:p w:rsidR="0021063A" w:rsidRPr="0021063A" w:rsidRDefault="0021063A" w:rsidP="00C4312E">
      <w:pPr>
        <w:jc w:val="both"/>
        <w:rPr>
          <w:sz w:val="26"/>
          <w:szCs w:val="26"/>
        </w:rPr>
      </w:pPr>
    </w:p>
    <w:p w:rsidR="0021063A" w:rsidRPr="0021063A" w:rsidRDefault="0021063A" w:rsidP="00C4312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1063A">
        <w:rPr>
          <w:sz w:val="26"/>
          <w:szCs w:val="26"/>
        </w:rPr>
        <w:t xml:space="preserve">. Утвердить состав комиссии </w:t>
      </w:r>
      <w:proofErr w:type="gramStart"/>
      <w:r w:rsidRPr="0021063A">
        <w:rPr>
          <w:sz w:val="26"/>
          <w:szCs w:val="26"/>
        </w:rPr>
        <w:t>по принятию решения о внесении изменений в существенные условия контракта в соответствии с приложением</w:t>
      </w:r>
      <w:proofErr w:type="gramEnd"/>
      <w:r w:rsidRPr="0021063A">
        <w:rPr>
          <w:sz w:val="26"/>
          <w:szCs w:val="26"/>
        </w:rPr>
        <w:t xml:space="preserve"> №2 к настоящему постановлению.</w:t>
      </w:r>
    </w:p>
    <w:p w:rsidR="0021063A" w:rsidRPr="0021063A" w:rsidRDefault="0021063A" w:rsidP="00C4312E">
      <w:pPr>
        <w:jc w:val="both"/>
        <w:rPr>
          <w:sz w:val="26"/>
          <w:szCs w:val="26"/>
        </w:rPr>
      </w:pPr>
    </w:p>
    <w:p w:rsidR="0021063A" w:rsidRPr="0021063A" w:rsidRDefault="0021063A" w:rsidP="00C4312E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1063A">
        <w:rPr>
          <w:sz w:val="26"/>
          <w:szCs w:val="26"/>
        </w:rPr>
        <w:t xml:space="preserve">. </w:t>
      </w:r>
      <w:proofErr w:type="gramStart"/>
      <w:r w:rsidRPr="0021063A">
        <w:rPr>
          <w:sz w:val="26"/>
          <w:szCs w:val="26"/>
        </w:rPr>
        <w:t>Контроль за</w:t>
      </w:r>
      <w:proofErr w:type="gramEnd"/>
      <w:r w:rsidRPr="0021063A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21063A" w:rsidRPr="0021063A" w:rsidRDefault="0021063A" w:rsidP="00C4312E">
      <w:pPr>
        <w:jc w:val="both"/>
        <w:rPr>
          <w:sz w:val="26"/>
          <w:szCs w:val="26"/>
        </w:rPr>
      </w:pPr>
    </w:p>
    <w:p w:rsidR="001B0837" w:rsidRDefault="0021063A" w:rsidP="00C4312E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1063A">
        <w:rPr>
          <w:sz w:val="26"/>
          <w:szCs w:val="26"/>
        </w:rPr>
        <w:t xml:space="preserve">. Настоящее постановление вступает в силу после его официального опубликования и подлежит размещению на официальном сайте администрации </w:t>
      </w:r>
      <w:r w:rsidRPr="0021063A">
        <w:rPr>
          <w:sz w:val="26"/>
          <w:szCs w:val="26"/>
        </w:rPr>
        <w:t>сельского поселения «село Ковран»</w:t>
      </w:r>
    </w:p>
    <w:p w:rsidR="0021063A" w:rsidRPr="00801160" w:rsidRDefault="0021063A" w:rsidP="00C4312E">
      <w:pPr>
        <w:jc w:val="both"/>
        <w:rPr>
          <w:b/>
          <w:sz w:val="26"/>
          <w:szCs w:val="26"/>
        </w:rPr>
      </w:pPr>
    </w:p>
    <w:p w:rsidR="000E6D9C" w:rsidRPr="00801160" w:rsidRDefault="00801160" w:rsidP="00C4312E">
      <w:pPr>
        <w:tabs>
          <w:tab w:val="right" w:pos="9355"/>
        </w:tabs>
        <w:rPr>
          <w:noProof/>
          <w:sz w:val="26"/>
          <w:szCs w:val="26"/>
        </w:rPr>
      </w:pPr>
      <w:r>
        <w:rPr>
          <w:noProof/>
          <w:sz w:val="26"/>
          <w:szCs w:val="26"/>
        </w:rPr>
        <w:t>Г</w:t>
      </w:r>
      <w:r w:rsidR="00001F91" w:rsidRPr="00801160">
        <w:rPr>
          <w:noProof/>
          <w:sz w:val="26"/>
          <w:szCs w:val="26"/>
        </w:rPr>
        <w:t>лав</w:t>
      </w:r>
      <w:r>
        <w:rPr>
          <w:noProof/>
          <w:sz w:val="26"/>
          <w:szCs w:val="26"/>
        </w:rPr>
        <w:t>а</w:t>
      </w:r>
      <w:r w:rsidR="00001F91" w:rsidRPr="00801160">
        <w:rPr>
          <w:noProof/>
          <w:sz w:val="26"/>
          <w:szCs w:val="26"/>
        </w:rPr>
        <w:t xml:space="preserve"> сельск</w:t>
      </w:r>
      <w:r>
        <w:rPr>
          <w:noProof/>
          <w:sz w:val="26"/>
          <w:szCs w:val="26"/>
        </w:rPr>
        <w:t>о</w:t>
      </w:r>
      <w:r w:rsidR="00001F91" w:rsidRPr="00801160">
        <w:rPr>
          <w:noProof/>
          <w:sz w:val="26"/>
          <w:szCs w:val="26"/>
        </w:rPr>
        <w:t>г</w:t>
      </w:r>
      <w:r>
        <w:rPr>
          <w:noProof/>
          <w:sz w:val="26"/>
          <w:szCs w:val="26"/>
        </w:rPr>
        <w:t>о</w:t>
      </w:r>
      <w:r w:rsidR="00001F91" w:rsidRPr="00801160">
        <w:rPr>
          <w:noProof/>
          <w:sz w:val="26"/>
          <w:szCs w:val="26"/>
        </w:rPr>
        <w:t xml:space="preserve"> поселения</w:t>
      </w:r>
    </w:p>
    <w:p w:rsidR="00001F91" w:rsidRDefault="00001F91" w:rsidP="00C4312E">
      <w:pPr>
        <w:tabs>
          <w:tab w:val="right" w:pos="9355"/>
        </w:tabs>
        <w:rPr>
          <w:noProof/>
          <w:sz w:val="26"/>
          <w:szCs w:val="26"/>
        </w:rPr>
      </w:pPr>
      <w:r w:rsidRPr="00801160">
        <w:rPr>
          <w:noProof/>
          <w:sz w:val="26"/>
          <w:szCs w:val="26"/>
        </w:rPr>
        <w:t xml:space="preserve">«село Ковран»                              </w:t>
      </w:r>
      <w:r w:rsidR="00801160">
        <w:rPr>
          <w:noProof/>
          <w:sz w:val="26"/>
          <w:szCs w:val="26"/>
        </w:rPr>
        <w:t xml:space="preserve">                                                        С.В. Почтовой</w:t>
      </w:r>
      <w:r w:rsidRPr="00801160">
        <w:rPr>
          <w:noProof/>
          <w:sz w:val="26"/>
          <w:szCs w:val="26"/>
        </w:rPr>
        <w:t xml:space="preserve"> </w:t>
      </w:r>
    </w:p>
    <w:p w:rsidR="0021063A" w:rsidRDefault="0021063A" w:rsidP="00C4312E">
      <w:pPr>
        <w:tabs>
          <w:tab w:val="right" w:pos="9355"/>
        </w:tabs>
        <w:rPr>
          <w:noProof/>
          <w:sz w:val="26"/>
          <w:szCs w:val="26"/>
        </w:rPr>
      </w:pPr>
    </w:p>
    <w:p w:rsidR="0021063A" w:rsidRDefault="0021063A" w:rsidP="00C4312E">
      <w:pPr>
        <w:tabs>
          <w:tab w:val="right" w:pos="9355"/>
        </w:tabs>
        <w:rPr>
          <w:noProof/>
          <w:sz w:val="26"/>
          <w:szCs w:val="26"/>
        </w:rPr>
      </w:pPr>
    </w:p>
    <w:p w:rsidR="0021063A" w:rsidRDefault="0021063A" w:rsidP="00C4312E">
      <w:pPr>
        <w:tabs>
          <w:tab w:val="right" w:pos="9355"/>
        </w:tabs>
        <w:rPr>
          <w:noProof/>
          <w:sz w:val="26"/>
          <w:szCs w:val="26"/>
        </w:rPr>
      </w:pPr>
    </w:p>
    <w:p w:rsidR="0021063A" w:rsidRDefault="0021063A" w:rsidP="00801160">
      <w:pPr>
        <w:tabs>
          <w:tab w:val="right" w:pos="9355"/>
        </w:tabs>
        <w:ind w:left="567"/>
        <w:rPr>
          <w:noProof/>
          <w:sz w:val="26"/>
          <w:szCs w:val="26"/>
        </w:rPr>
      </w:pPr>
    </w:p>
    <w:p w:rsidR="00C4312E" w:rsidRDefault="00C4312E" w:rsidP="00801160">
      <w:pPr>
        <w:tabs>
          <w:tab w:val="right" w:pos="9355"/>
        </w:tabs>
        <w:ind w:left="567"/>
        <w:rPr>
          <w:noProof/>
          <w:sz w:val="26"/>
          <w:szCs w:val="26"/>
        </w:rPr>
      </w:pPr>
    </w:p>
    <w:p w:rsidR="0021063A" w:rsidRDefault="0021063A" w:rsidP="00801160">
      <w:pPr>
        <w:tabs>
          <w:tab w:val="right" w:pos="9355"/>
        </w:tabs>
        <w:ind w:left="567"/>
        <w:rPr>
          <w:noProof/>
          <w:sz w:val="26"/>
          <w:szCs w:val="26"/>
        </w:rPr>
      </w:pPr>
    </w:p>
    <w:p w:rsidR="0021063A" w:rsidRPr="00C4312E" w:rsidRDefault="0021063A" w:rsidP="0021063A">
      <w:pPr>
        <w:autoSpaceDE w:val="0"/>
        <w:jc w:val="right"/>
      </w:pPr>
      <w:r w:rsidRPr="00C4312E">
        <w:lastRenderedPageBreak/>
        <w:t>Приложение № 1</w:t>
      </w:r>
    </w:p>
    <w:p w:rsidR="0021063A" w:rsidRPr="00C4312E" w:rsidRDefault="0021063A" w:rsidP="0021063A">
      <w:pPr>
        <w:autoSpaceDE w:val="0"/>
        <w:jc w:val="right"/>
      </w:pPr>
      <w:r w:rsidRPr="00C4312E">
        <w:t>к постановлению администрации</w:t>
      </w:r>
    </w:p>
    <w:p w:rsidR="0021063A" w:rsidRPr="00C4312E" w:rsidRDefault="0021063A" w:rsidP="0021063A">
      <w:pPr>
        <w:autoSpaceDE w:val="0"/>
        <w:jc w:val="right"/>
      </w:pPr>
      <w:r w:rsidRPr="00C4312E">
        <w:t>сельского поселения «село Ковран»</w:t>
      </w:r>
    </w:p>
    <w:p w:rsidR="0021063A" w:rsidRPr="00C4312E" w:rsidRDefault="0021063A" w:rsidP="0021063A">
      <w:pPr>
        <w:autoSpaceDE w:val="0"/>
        <w:jc w:val="right"/>
      </w:pPr>
      <w:r w:rsidRPr="00C4312E">
        <w:t>от 26.08.2024 г. № 36</w:t>
      </w:r>
    </w:p>
    <w:p w:rsidR="0021063A" w:rsidRDefault="0021063A" w:rsidP="0021063A">
      <w:pPr>
        <w:tabs>
          <w:tab w:val="right" w:pos="9355"/>
        </w:tabs>
        <w:ind w:left="567"/>
        <w:jc w:val="right"/>
        <w:rPr>
          <w:sz w:val="28"/>
          <w:szCs w:val="28"/>
        </w:rPr>
      </w:pPr>
    </w:p>
    <w:p w:rsidR="0021063A" w:rsidRDefault="0021063A" w:rsidP="0021063A">
      <w:pPr>
        <w:rPr>
          <w:sz w:val="28"/>
          <w:szCs w:val="28"/>
        </w:rPr>
      </w:pPr>
    </w:p>
    <w:p w:rsidR="0021063A" w:rsidRPr="005E5A3A" w:rsidRDefault="0021063A" w:rsidP="0021063A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5E5A3A">
        <w:rPr>
          <w:b/>
          <w:bCs/>
          <w:sz w:val="28"/>
          <w:szCs w:val="28"/>
        </w:rPr>
        <w:t xml:space="preserve">Положение </w:t>
      </w:r>
    </w:p>
    <w:p w:rsidR="0021063A" w:rsidRPr="005E5A3A" w:rsidRDefault="0021063A" w:rsidP="0021063A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5E5A3A">
        <w:rPr>
          <w:b/>
          <w:bCs/>
          <w:sz w:val="28"/>
          <w:szCs w:val="28"/>
        </w:rPr>
        <w:t xml:space="preserve">о комиссии по принятию решения о внесении изменений </w:t>
      </w:r>
    </w:p>
    <w:p w:rsidR="0021063A" w:rsidRPr="005E5A3A" w:rsidRDefault="0021063A" w:rsidP="0021063A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5E5A3A">
        <w:rPr>
          <w:b/>
          <w:bCs/>
          <w:sz w:val="28"/>
          <w:szCs w:val="28"/>
        </w:rPr>
        <w:t>в существенные условия контракта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</w:p>
    <w:p w:rsidR="0021063A" w:rsidRPr="005E5A3A" w:rsidRDefault="0021063A" w:rsidP="0021063A">
      <w:pPr>
        <w:autoSpaceDE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5E5A3A">
        <w:rPr>
          <w:b/>
          <w:bCs/>
          <w:sz w:val="28"/>
          <w:szCs w:val="28"/>
        </w:rPr>
        <w:t>1. Общие положения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 xml:space="preserve">1.1. Положение о комиссии по принятию решения о внесении изменений в существенные условия контракта (далее – Положение) устанавливает порядок создания и деятельности комиссии по принятию решения о внесении изменений в существенные условия контракта (далее – Комиссия). 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 xml:space="preserve">1.2. </w:t>
      </w:r>
      <w:proofErr w:type="gramStart"/>
      <w:r w:rsidRPr="005E5A3A">
        <w:rPr>
          <w:sz w:val="28"/>
          <w:szCs w:val="28"/>
        </w:rPr>
        <w:t xml:space="preserve">Комиссия является совещательным органом, созданным с целью подготовки рекомендаций по вопросам допустимости изменения условий контрактов на основании обращений муниципальных заказчиков администрации </w:t>
      </w:r>
      <w:r w:rsidRPr="0021063A">
        <w:rPr>
          <w:sz w:val="28"/>
          <w:szCs w:val="28"/>
        </w:rPr>
        <w:t>сельского поселения «село Ковран»</w:t>
      </w:r>
      <w:r w:rsidRPr="005E5A3A">
        <w:rPr>
          <w:sz w:val="28"/>
          <w:szCs w:val="28"/>
        </w:rPr>
        <w:t xml:space="preserve">, бюджетных учреждений и иных учреждений </w:t>
      </w:r>
      <w:r w:rsidRPr="0021063A">
        <w:rPr>
          <w:sz w:val="28"/>
          <w:szCs w:val="28"/>
        </w:rPr>
        <w:t>сельского поселения «село Ковран»</w:t>
      </w:r>
      <w:r>
        <w:rPr>
          <w:sz w:val="28"/>
          <w:szCs w:val="28"/>
        </w:rPr>
        <w:t xml:space="preserve"> </w:t>
      </w:r>
      <w:r w:rsidRPr="005E5A3A">
        <w:rPr>
          <w:sz w:val="28"/>
          <w:szCs w:val="28"/>
        </w:rPr>
        <w:t>осуществляющих закупки товаров, работ, услуг для муниципальных нужд (далее – заказчиков) об изменении условий контрактов в соответствии:</w:t>
      </w:r>
      <w:proofErr w:type="gramEnd"/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а) с пунктом 8 части 1 статьи 95 Федерального закона от 05.04.2013 г.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в связи с существенным увеличением цен на строительные ресурсы;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б) с частью 65.1 статьи 112 Федерального закона № 44-ФЗ в связи с возникновением независящих от сторон обстоятельств, влекущих невозможность исполнения контракта.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 xml:space="preserve">1.3. Комиссия в своей деятельности руководствуется законодательством Российской Федерации и </w:t>
      </w:r>
      <w:r>
        <w:rPr>
          <w:sz w:val="28"/>
          <w:szCs w:val="28"/>
        </w:rPr>
        <w:t>Камчатского края</w:t>
      </w:r>
      <w:r w:rsidRPr="005E5A3A">
        <w:rPr>
          <w:sz w:val="28"/>
          <w:szCs w:val="28"/>
        </w:rPr>
        <w:t>, муниципальными нормативными правовыми актами, Положением и иными органами местного самоуправления.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1.4. Термины и понятия используются в Положении в соответствии с их значениями, определенными Федеральным законом № 44-ФЗ.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</w:p>
    <w:p w:rsidR="0021063A" w:rsidRPr="005E5A3A" w:rsidRDefault="0021063A" w:rsidP="0021063A">
      <w:pPr>
        <w:autoSpaceDE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5E5A3A">
        <w:rPr>
          <w:b/>
          <w:bCs/>
          <w:sz w:val="28"/>
          <w:szCs w:val="28"/>
        </w:rPr>
        <w:t>2. Функции, права и обязанности Комиссии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2.1. К функциям Комиссии относятся: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 xml:space="preserve">рассмотрение обоснований изменения существенных условий контракта, заключенного до </w:t>
      </w:r>
      <w:r>
        <w:rPr>
          <w:sz w:val="28"/>
          <w:szCs w:val="28"/>
        </w:rPr>
        <w:t>0</w:t>
      </w:r>
      <w:r w:rsidRPr="005E5A3A">
        <w:rPr>
          <w:sz w:val="28"/>
          <w:szCs w:val="28"/>
        </w:rPr>
        <w:t>1.</w:t>
      </w:r>
      <w:r>
        <w:rPr>
          <w:sz w:val="28"/>
          <w:szCs w:val="28"/>
        </w:rPr>
        <w:t>01</w:t>
      </w:r>
      <w:r w:rsidRPr="005E5A3A">
        <w:rPr>
          <w:sz w:val="28"/>
          <w:szCs w:val="28"/>
        </w:rPr>
        <w:t>.202</w:t>
      </w:r>
      <w:r w:rsidR="007D28BE">
        <w:rPr>
          <w:sz w:val="28"/>
          <w:szCs w:val="28"/>
        </w:rPr>
        <w:t>5</w:t>
      </w:r>
      <w:r w:rsidRPr="005E5A3A">
        <w:rPr>
          <w:sz w:val="28"/>
          <w:szCs w:val="28"/>
        </w:rPr>
        <w:t xml:space="preserve"> г.,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</w:t>
      </w:r>
      <w:r w:rsidRPr="005E5A3A">
        <w:rPr>
          <w:sz w:val="28"/>
          <w:szCs w:val="28"/>
        </w:rPr>
        <w:lastRenderedPageBreak/>
        <w:t>культурного наследия (изменение (увеличение) цены контракта и (или) срока исполнения контракта);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рассмотрение обоснований изменения существенных условий контракта, заключенного до 1 января 202</w:t>
      </w:r>
      <w:r w:rsidR="007D28BE">
        <w:rPr>
          <w:sz w:val="28"/>
          <w:szCs w:val="28"/>
        </w:rPr>
        <w:t>5</w:t>
      </w:r>
      <w:r w:rsidRPr="005E5A3A">
        <w:rPr>
          <w:sz w:val="28"/>
          <w:szCs w:val="28"/>
        </w:rPr>
        <w:t xml:space="preserve"> года, если при исполнении такого контракта возникли независящие от сторон контракта обстоятельства, влекущие невозможность его исполнения;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подготовка рекомендаций о допустимости или недопустимости изменения условий контракта.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2.2. В своей деятельности Комиссия имеет право: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запрашивать в органах государственной власти, органах местного самоуправления и иных организациях информацию по вопросам, относящимся к компетенции Комиссии;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приглашать на заседание Комиссии и заслушивать представителей органов государственной власти, главных распорядителей бюджетных средств (далее – ГРБС), заказчиков, а также поставщиков (подрядчиков, исполнителей).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 xml:space="preserve">2.3. Комиссия обязана осуществлять свою деятельность в соответствии с действующим законодательством Российской Федерации, </w:t>
      </w:r>
      <w:r>
        <w:rPr>
          <w:sz w:val="28"/>
          <w:szCs w:val="28"/>
        </w:rPr>
        <w:t>Камчатского края</w:t>
      </w:r>
      <w:r w:rsidRPr="005E5A3A">
        <w:rPr>
          <w:sz w:val="28"/>
          <w:szCs w:val="28"/>
        </w:rPr>
        <w:t xml:space="preserve"> и муниципальными правовыми актами.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</w:p>
    <w:p w:rsidR="0021063A" w:rsidRPr="005E5A3A" w:rsidRDefault="0021063A" w:rsidP="0021063A">
      <w:pPr>
        <w:autoSpaceDE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5E5A3A">
        <w:rPr>
          <w:b/>
          <w:bCs/>
          <w:sz w:val="28"/>
          <w:szCs w:val="28"/>
        </w:rPr>
        <w:t>3. Состав Комиссии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 xml:space="preserve">3.1. Состав Комиссии утверждается постановлением администрации </w:t>
      </w:r>
      <w:r w:rsidRPr="0021063A">
        <w:rPr>
          <w:sz w:val="28"/>
          <w:szCs w:val="28"/>
        </w:rPr>
        <w:t>сельского поселения «село Ковран»</w:t>
      </w:r>
      <w:r w:rsidRPr="005E5A3A">
        <w:rPr>
          <w:sz w:val="28"/>
          <w:szCs w:val="28"/>
        </w:rPr>
        <w:t>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3.2. В состав Комиссии входят председатель Комиссии, заместитель председателя Комиссии, секретарь Комиссии и члены Комиссии.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3.2.1. Председатель Комиссии: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осуществляет общее руководство Комиссией;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утверждает повестку заседания Комиссии, назначает дату, время и место проведения заседания Комиссии, определяет состав приглашенных лиц;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председательствует на заседаниях Комиссии;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предоставляет слово для выступлений членам Комиссии, приглашенным лицам;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ставит на голосование предложения членов Комиссии и проекты принимаемых решений Комиссии;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подводит итоги голосования и оглашает принятые решения;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подписывает протокол заседания Комиссии;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осуществляет иные полномочия по организации деятельности Комиссии, направленные на достижение цели ее создания.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3.2.2. Заместитель председателя Комиссии: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содействует председателю Комиссии в организации деятельности Комиссии;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исполняет полномочия председателя Комиссии в случае его временного отсутствия;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lastRenderedPageBreak/>
        <w:t>осуществляет иные полномочия по поручению председателя Комиссии, направленные на достижение цели создания Комиссии.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3.2.3. Секретарь Комиссии: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формирует повестку заседания Комиссии и представляет ее председателю Комиссии для утверждения и назначения даты заседания Комиссии, организует подготовку материалов к заседанию Комиссии;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оповещает членов Комиссии и приглашаемых на заседание лиц о дате, времени, месте проведения заседания и его повестке, а также обеспечивает направление материалов к очередному заседанию Комиссии;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перед началом заседания Комиссии обеспечивает регистрацию членов Комиссии, приглашенных лиц;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ведет протокол заседания Комиссии, оформляет и подписывает его;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осуществляет иные полномочия по обеспечению деятельности Комиссии и выполняет поручения председателя Комиссии, направленные на достижение цели создания Комиссии.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В случае временного отсутствия секретаря Комиссии его полномочия исполняет один из членов Комиссии по поручению председателя Комиссии.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3.2.4. Члены Комиссии: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принимают непосредственное участие в заседаниях Комиссии;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знакомятся с документами и материалами по вопросам, рассматриваемым Комиссией;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участвуют в голосовании по вопросам, рассматриваемым в ходе заседания Комиссии;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вносят предложения по организации деятельности Комиссии;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выражают особое мнение в случае несогласия с решением, принятым на заседании Комиссии;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осуществляют иные полномочия, направленные на достижение цели создания Комиссии.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3.3. Участие в деятельности Комиссии не должно приводить к возникновению конфликта интересов. Для целей Положения используется понятие «конфликт интересов», установленное Федеральным законом от 25.12.2008 №273-ФЗ «О противодействии коррупции».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3.4. В случае если заказчик не является ГРБС, на заседании комиссии приглашается руководитель ГРБС, в ведомстве которого находится заказчик.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</w:p>
    <w:p w:rsidR="0021063A" w:rsidRPr="005E5A3A" w:rsidRDefault="0021063A" w:rsidP="0021063A">
      <w:pPr>
        <w:autoSpaceDE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5E5A3A">
        <w:rPr>
          <w:b/>
          <w:bCs/>
          <w:sz w:val="28"/>
          <w:szCs w:val="28"/>
        </w:rPr>
        <w:t>4. Порядок работы Комиссии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4.1. Основной формой деятельности Комиссии является заседание.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4.2. Заседания Комиссии проводятся по мере необходимости.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4.3. Заседание Комиссии правомочно, если в нем приняло участие более половины от установленного числа ее членов.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4.4. Решение Комиссии принимается путем открытого голосования простым большинством голосов членов Комиссии, присутствующих на заседании.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lastRenderedPageBreak/>
        <w:t>4.5. При голосовании каждый член Комиссии имеет один голос.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При равном количестве голосов членов Комиссии голос председательствующего на заседании Комиссии является решающим.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4.6. При несогласии любого из членов Комиссии с принятым на заседании Комиссии решением он имеет право на особое мнение. Особое мнение по принятому решению оформляется на отдельном листе, подписывается членом Комиссии и прилагается к протоколу. Содержание особого мнения записывается в протокол после записи соответствующего решения.</w:t>
      </w:r>
    </w:p>
    <w:p w:rsidR="0021063A" w:rsidRDefault="0021063A" w:rsidP="0021063A">
      <w:pPr>
        <w:autoSpaceDE w:val="0"/>
        <w:ind w:firstLine="567"/>
        <w:jc w:val="center"/>
        <w:rPr>
          <w:b/>
          <w:bCs/>
          <w:sz w:val="28"/>
          <w:szCs w:val="28"/>
        </w:rPr>
      </w:pPr>
    </w:p>
    <w:p w:rsidR="0021063A" w:rsidRPr="005E5A3A" w:rsidRDefault="0021063A" w:rsidP="0021063A">
      <w:pPr>
        <w:autoSpaceDE w:val="0"/>
        <w:ind w:firstLine="567"/>
        <w:jc w:val="center"/>
        <w:rPr>
          <w:b/>
          <w:bCs/>
          <w:sz w:val="28"/>
          <w:szCs w:val="28"/>
        </w:rPr>
      </w:pPr>
      <w:r w:rsidRPr="005E5A3A">
        <w:rPr>
          <w:b/>
          <w:bCs/>
          <w:sz w:val="28"/>
          <w:szCs w:val="28"/>
        </w:rPr>
        <w:t xml:space="preserve">5. Порядок рассмотрения вопросов о допустимости </w:t>
      </w:r>
    </w:p>
    <w:p w:rsidR="0021063A" w:rsidRPr="005E5A3A" w:rsidRDefault="0021063A" w:rsidP="0021063A">
      <w:pPr>
        <w:autoSpaceDE w:val="0"/>
        <w:ind w:firstLine="567"/>
        <w:jc w:val="center"/>
        <w:rPr>
          <w:b/>
          <w:bCs/>
          <w:sz w:val="28"/>
          <w:szCs w:val="28"/>
        </w:rPr>
      </w:pPr>
      <w:r w:rsidRPr="005E5A3A">
        <w:rPr>
          <w:b/>
          <w:bCs/>
          <w:sz w:val="28"/>
          <w:szCs w:val="28"/>
        </w:rPr>
        <w:t>изменения условий контрактов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5.1. Вопрос о допустимости изменения существенных условий контракта рассматривается Комиссией в соответствии: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а) с пунктом 8 части 1 статьи 95 Федерального закона № 44-ФЗ в случае невозможности исполнения контракта в связи с существенным ростом стоимости строительных ресурсов, подлежащих поставке и (или) использованию при исполнении контракта;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б) с частью 65.1 статьи 112 Федерального закона №44-ФЗ в случае, если при исполнении контракта, заключенного до 01.01.2023, возникли независящие от сторон контракта обстоятельства, влекущие невозможность его исполнения.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5.2. В целях рассмотрения на заседании Комиссии вопроса о допустимости изменения условий контракта заказчик самостоятельно или на основании обращения поставщика (подрядчика, исполнителя) подготавливает обоснование изменения условий контракта.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5.2.1. При изменении существенных условий контракта в соответствии с пунктом 8 части 1 статьи 95 Федерального закона № 44-ФЗ в обосновании должны быть указаны реквизиты контракта, способ определения поставщика (подрядчика, исполнителя), объект закупки, цена контракта, срок исполнения контракта, а также следующая информация: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перечень строительных материалов и (или) оборудования, подлежащих поставке и (или) использованию при исполнении контракта, стоимость которых подлежит изменению (увеличению);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срок, на который продлевается исполнение контракта, а также обоснование целесообразности переноса срока (при изменении срока исполнения контракта);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 xml:space="preserve">о </w:t>
      </w:r>
      <w:proofErr w:type="spellStart"/>
      <w:r w:rsidRPr="005E5A3A">
        <w:rPr>
          <w:sz w:val="28"/>
          <w:szCs w:val="28"/>
        </w:rPr>
        <w:t>непревышении</w:t>
      </w:r>
      <w:proofErr w:type="spellEnd"/>
      <w:r w:rsidRPr="005E5A3A">
        <w:rPr>
          <w:sz w:val="28"/>
          <w:szCs w:val="28"/>
        </w:rPr>
        <w:t xml:space="preserve"> (превышении) лимитов бюджетных обязательств, доведенных на срок исполнения контракта, в случае изменения цены контракта.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К обоснованию заказчик прилагает следующие документы: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копия контракта;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документы о приемке товара работы, подтверждающие частичное исполнение обязательств по контракту (при наличии);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копия обращения подрядчика, с предложением об изменении условий контракта;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lastRenderedPageBreak/>
        <w:t>проект дополнительного соглашения об изменении условий контракта;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расчет существенного возрастания стоимости строительных материалов и (или) оборудования, подлежащих поставке и (или) использованию при исполнении контракта, подготовленный в порядке, установленном приказом Министерства строительства и жилищно-коммунального хозяйства Российской Федерации от 23.12.2019 №841/</w:t>
      </w:r>
      <w:proofErr w:type="spellStart"/>
      <w:proofErr w:type="gramStart"/>
      <w:r w:rsidRPr="005E5A3A">
        <w:rPr>
          <w:sz w:val="28"/>
          <w:szCs w:val="28"/>
        </w:rPr>
        <w:t>пр</w:t>
      </w:r>
      <w:proofErr w:type="spellEnd"/>
      <w:proofErr w:type="gramEnd"/>
      <w:r w:rsidRPr="005E5A3A">
        <w:rPr>
          <w:sz w:val="28"/>
          <w:szCs w:val="28"/>
        </w:rPr>
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 с приложением документов, содержащих информацию о цене строительных материалов и (или) оборудования, подлежащих поставке и (или) использованию при исполнении контракта, действующей на дату проведения расчета.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5.2.2. При изменении существенных условий контракта в соответствии с частью 65.1 статьи 112 Федерального закона № 44-ФЗ в обосновании должны быть указаны реквизиты контракта, способ определения поставщика (подрядчика, исполнителя), объект закупки, цена контракта, срок исполнения контракта, а также следующая информация: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срок, на который продлевается исполнение контракта, а также обоснование целесообразности переноса срока (при изменении срока исполнения контракта);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причинно-следственная связь между объектом закупки и обстоятельствами, влекущими невозможность исполнения контракта, в том числе обоснование независимости от воли сторон указанных обстоятельств;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о не</w:t>
      </w:r>
      <w:r>
        <w:rPr>
          <w:sz w:val="28"/>
          <w:szCs w:val="28"/>
        </w:rPr>
        <w:t xml:space="preserve"> </w:t>
      </w:r>
      <w:r w:rsidRPr="005E5A3A">
        <w:rPr>
          <w:sz w:val="28"/>
          <w:szCs w:val="28"/>
        </w:rPr>
        <w:t>превышении (превышении) лимитов бюджетных обязательств, доведенных на срок исполнения контракта, в случае изменения цены контракта.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К обоснованию заказчик прилагает следующие документы: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копия контракта;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документы о приемке товара (работы, услуги), подтверждающие частичное исполнение обязательств по контракту (при наличии);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письменное согласие поставщика (подрядчика, исполнителя) на заключение дополнительного соглашения или копия обращения поставщика (подрядчика, исполнителя) с предложением об изменении условий контракта;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проект дополнительного соглашения об изменении условий контракта;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документы, подтверждающие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документы, подтверждающие расчет предлагаемой цены контракта в соответствии с положениями Федерального закона № 44-ФЗ для обоснования начальной (максимальной) цены контракта (в случае изменения цены контракта);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lastRenderedPageBreak/>
        <w:t>документы, подтверждающие возможность предоставления поставщиком (подрядчиком, исполнителем) нового обеспечения исполнения контракта (в случае если предоставление обеспечения исполнения контракта предусмотрено Федеральным законом № 44-ФЗ).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5.3. Документы, предусмотренные пунктом 5.2 настоящего раздела Положения, предоставляются секретарю комиссии 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 xml:space="preserve">5.4. Секретарь комиссии в течение 5 рабочих дней со дня поступления </w:t>
      </w:r>
      <w:bookmarkStart w:id="0" w:name="_Hlk99713462"/>
      <w:r w:rsidRPr="005E5A3A">
        <w:rPr>
          <w:sz w:val="28"/>
          <w:szCs w:val="28"/>
        </w:rPr>
        <w:t xml:space="preserve">обоснования и прилагаемых документов </w:t>
      </w:r>
      <w:bookmarkEnd w:id="0"/>
      <w:r w:rsidRPr="005E5A3A">
        <w:rPr>
          <w:sz w:val="28"/>
          <w:szCs w:val="28"/>
        </w:rPr>
        <w:t>осуществляет их проверку на соответствие требованиям, указанным в пункте 5.2 настоящего раздела Положения, по результатам которой: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в случае соответствия согласовывает внесение вопроса о допустимости изменения условий контракта, направляет обоснование и прилагаемые документы на рассмотрение на заседании Комиссии;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в случае несоответствия возвращает их на доработку заказчику.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 xml:space="preserve">5.5. Комиссия рассматривает вопрос </w:t>
      </w:r>
      <w:proofErr w:type="gramStart"/>
      <w:r w:rsidRPr="005E5A3A">
        <w:rPr>
          <w:sz w:val="28"/>
          <w:szCs w:val="28"/>
        </w:rPr>
        <w:t>о допустимости изменения условий контракта в течение семи рабочих дней со дня внесения вопроса о допустимости изменения условий контракта на рассмотрение</w:t>
      </w:r>
      <w:proofErr w:type="gramEnd"/>
      <w:r w:rsidRPr="005E5A3A">
        <w:rPr>
          <w:sz w:val="28"/>
          <w:szCs w:val="28"/>
        </w:rPr>
        <w:t xml:space="preserve"> на заседании Комиссии.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5.6. По результатам рассмотрения вопроса о допустимости изменения условий контракта Комиссия принимает одно из следующих решений: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рекомендовать допустить изменение условий контракта по соглашению сторон;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рекомендовать не допустить изменение условий контракта.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5.7. Решение о недопустимости изменения условий контракта в соответствии с пунктом 8 части 1 статьи 95 Федерального закона №44-ФЗ принимается Комиссией по следующим основаниям: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предоставлены недостоверные сведения и документы;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изменение контракта повлечет превышение лимитов бюджетных обязательств, доведенных на срок исполнения контракта;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изменение контракта связано с изменением физического объема работ, конструктивных, организационно-технологических и других решений;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5.8. Решение о недопустимости изменения условий контракта в соответствии с частью 65.1 статьи 112 Федерального закона №44-ФЗ принимается Комиссией по следующим основаниям: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предоставлены недостоверные сведения и документы;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изменение контракта повлечет превышение лимитов бюджетных обязательств, доведенных на срок исполнения контракта;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отсутствуют не зависящие от воли сторон обстоятельства, влекущие (повлекшие) невозможность исполнения контракта на прежних условиях;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отсутствует причинно-следственная связь между изменением условий контракта и обстоятельствами, влекущими (повлекшие) невозможность исполнения контракта на прежних условиях.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lastRenderedPageBreak/>
        <w:t>5.9. Решение Комиссии в течение трех рабочих дней со дня проведения заседания оформляется протоколом, который подписывается председательствующим на заседании Комиссии и секретарем Комиссии и направляется в адрес главного распорядителя  бюджетных средств.</w:t>
      </w:r>
    </w:p>
    <w:p w:rsidR="0021063A" w:rsidRPr="005E5A3A" w:rsidRDefault="0021063A" w:rsidP="0021063A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5E5A3A">
        <w:rPr>
          <w:sz w:val="28"/>
          <w:szCs w:val="28"/>
        </w:rPr>
        <w:t>5.10. В случае получения рекомендаций Комиссии о допустимости изменения условий контракта главный распорядитель  бюджетных сре</w:t>
      </w:r>
      <w:proofErr w:type="gramStart"/>
      <w:r w:rsidRPr="005E5A3A">
        <w:rPr>
          <w:sz w:val="28"/>
          <w:szCs w:val="28"/>
        </w:rPr>
        <w:t>дств в т</w:t>
      </w:r>
      <w:proofErr w:type="gramEnd"/>
      <w:r w:rsidRPr="005E5A3A">
        <w:rPr>
          <w:sz w:val="28"/>
          <w:szCs w:val="28"/>
        </w:rPr>
        <w:t xml:space="preserve">ечение десяти рабочих дней со дня получения протокола заседания Комиссии готовит проект </w:t>
      </w:r>
      <w:r w:rsidR="00C4312E">
        <w:rPr>
          <w:sz w:val="28"/>
          <w:szCs w:val="28"/>
        </w:rPr>
        <w:t>ра</w:t>
      </w:r>
      <w:bookmarkStart w:id="1" w:name="_GoBack"/>
      <w:bookmarkEnd w:id="1"/>
      <w:r w:rsidR="00C4312E">
        <w:rPr>
          <w:sz w:val="28"/>
          <w:szCs w:val="28"/>
        </w:rPr>
        <w:t>споряжения</w:t>
      </w:r>
      <w:r w:rsidRPr="005E5A3A">
        <w:rPr>
          <w:sz w:val="28"/>
          <w:szCs w:val="28"/>
        </w:rPr>
        <w:t xml:space="preserve"> администрации </w:t>
      </w:r>
      <w:r w:rsidR="007D28BE" w:rsidRPr="007D28BE">
        <w:rPr>
          <w:sz w:val="28"/>
          <w:szCs w:val="28"/>
        </w:rPr>
        <w:t>сельского поселения «село Ковран»</w:t>
      </w:r>
      <w:r w:rsidRPr="005E5A3A">
        <w:rPr>
          <w:sz w:val="28"/>
          <w:szCs w:val="28"/>
        </w:rPr>
        <w:t xml:space="preserve"> об изменении условий контракта и обеспечивает его согласование с заинтересованными лицами администрации </w:t>
      </w:r>
      <w:r w:rsidR="007D28BE" w:rsidRPr="007D28BE">
        <w:rPr>
          <w:sz w:val="28"/>
          <w:szCs w:val="28"/>
        </w:rPr>
        <w:t>сельского поселения «село Ковран»</w:t>
      </w:r>
      <w:r w:rsidRPr="005E5A3A">
        <w:rPr>
          <w:sz w:val="28"/>
          <w:szCs w:val="28"/>
        </w:rPr>
        <w:t>.</w:t>
      </w:r>
    </w:p>
    <w:p w:rsidR="0021063A" w:rsidRPr="005E5A3A" w:rsidRDefault="0021063A" w:rsidP="0021063A">
      <w:pPr>
        <w:spacing w:line="276" w:lineRule="auto"/>
        <w:jc w:val="both"/>
        <w:rPr>
          <w:sz w:val="28"/>
          <w:szCs w:val="28"/>
        </w:rPr>
      </w:pPr>
      <w:r w:rsidRPr="005E5A3A">
        <w:rPr>
          <w:sz w:val="28"/>
          <w:szCs w:val="28"/>
        </w:rPr>
        <w:t xml:space="preserve"> </w:t>
      </w:r>
    </w:p>
    <w:p w:rsidR="007D28BE" w:rsidRDefault="007D28BE" w:rsidP="0021063A">
      <w:pPr>
        <w:tabs>
          <w:tab w:val="left" w:pos="4590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28BE" w:rsidRPr="00C4312E" w:rsidRDefault="007D28BE" w:rsidP="007D28BE">
      <w:pPr>
        <w:autoSpaceDE w:val="0"/>
        <w:jc w:val="right"/>
      </w:pPr>
      <w:r w:rsidRPr="00C4312E">
        <w:lastRenderedPageBreak/>
        <w:t>Приложение № 2</w:t>
      </w:r>
    </w:p>
    <w:p w:rsidR="007D28BE" w:rsidRPr="00C4312E" w:rsidRDefault="007D28BE" w:rsidP="007D28BE">
      <w:pPr>
        <w:autoSpaceDE w:val="0"/>
        <w:jc w:val="right"/>
      </w:pPr>
      <w:r w:rsidRPr="00C4312E">
        <w:t>к постановлению администрации</w:t>
      </w:r>
    </w:p>
    <w:p w:rsidR="007D28BE" w:rsidRPr="00C4312E" w:rsidRDefault="007D28BE" w:rsidP="007D28BE">
      <w:pPr>
        <w:autoSpaceDE w:val="0"/>
        <w:jc w:val="right"/>
      </w:pPr>
      <w:r w:rsidRPr="00C4312E">
        <w:t>сельского поселения «село Ковран»</w:t>
      </w:r>
    </w:p>
    <w:p w:rsidR="007D28BE" w:rsidRPr="00C4312E" w:rsidRDefault="007D28BE" w:rsidP="007D28BE">
      <w:pPr>
        <w:autoSpaceDE w:val="0"/>
        <w:jc w:val="right"/>
      </w:pPr>
      <w:r w:rsidRPr="00C4312E">
        <w:t xml:space="preserve">от </w:t>
      </w:r>
      <w:r w:rsidRPr="00C4312E">
        <w:t>26</w:t>
      </w:r>
      <w:r w:rsidRPr="00C4312E">
        <w:t>.08.202</w:t>
      </w:r>
      <w:r w:rsidRPr="00C4312E">
        <w:t>4</w:t>
      </w:r>
      <w:r w:rsidRPr="00C4312E">
        <w:t xml:space="preserve"> г. № </w:t>
      </w:r>
      <w:r w:rsidRPr="00C4312E">
        <w:t>36</w:t>
      </w:r>
    </w:p>
    <w:p w:rsidR="0021063A" w:rsidRPr="00C4312E" w:rsidRDefault="0021063A" w:rsidP="007D28BE">
      <w:pPr>
        <w:tabs>
          <w:tab w:val="left" w:pos="4590"/>
        </w:tabs>
        <w:jc w:val="right"/>
      </w:pPr>
    </w:p>
    <w:p w:rsidR="007D28BE" w:rsidRDefault="007D28BE" w:rsidP="007D28BE">
      <w:pPr>
        <w:tabs>
          <w:tab w:val="left" w:pos="4590"/>
        </w:tabs>
        <w:jc w:val="right"/>
        <w:rPr>
          <w:sz w:val="28"/>
          <w:szCs w:val="28"/>
        </w:rPr>
      </w:pPr>
    </w:p>
    <w:p w:rsidR="007D28BE" w:rsidRDefault="007D28BE" w:rsidP="007D28BE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7D28BE" w:rsidRDefault="007D28BE" w:rsidP="007D28BE">
      <w:pPr>
        <w:jc w:val="center"/>
        <w:rPr>
          <w:b/>
          <w:sz w:val="28"/>
        </w:rPr>
      </w:pPr>
      <w:r>
        <w:rPr>
          <w:b/>
          <w:sz w:val="28"/>
        </w:rPr>
        <w:t>КОМИССИИ ПО ПРИНЯТИЮ РЕШЕНИЯ  О ВНЕСЕНИИ  ИЗМЕНЕНИЙ  В СУЩЕСТВЕННЫЕ УСЛОВИЯ КОТРАКТА</w:t>
      </w:r>
    </w:p>
    <w:p w:rsidR="007D28BE" w:rsidRDefault="007D28BE" w:rsidP="007D28BE">
      <w:pPr>
        <w:jc w:val="center"/>
        <w:rPr>
          <w:b/>
          <w:sz w:val="28"/>
        </w:rPr>
      </w:pPr>
    </w:p>
    <w:p w:rsidR="007D28BE" w:rsidRDefault="007D28BE" w:rsidP="007D28BE">
      <w:pPr>
        <w:jc w:val="right"/>
        <w:rPr>
          <w:b/>
          <w:sz w:val="28"/>
        </w:rPr>
      </w:pPr>
    </w:p>
    <w:p w:rsidR="007D28BE" w:rsidRDefault="007D28BE" w:rsidP="007D28BE">
      <w:pPr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7D28BE" w:rsidRDefault="007D28BE" w:rsidP="007D28BE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«село Ковран» – С.В. </w:t>
      </w:r>
      <w:proofErr w:type="gramStart"/>
      <w:r>
        <w:rPr>
          <w:sz w:val="28"/>
        </w:rPr>
        <w:t>Почтовой</w:t>
      </w:r>
      <w:proofErr w:type="gramEnd"/>
    </w:p>
    <w:p w:rsidR="007D28BE" w:rsidRDefault="007D28BE" w:rsidP="007D28BE">
      <w:pPr>
        <w:jc w:val="both"/>
        <w:rPr>
          <w:sz w:val="28"/>
        </w:rPr>
      </w:pPr>
    </w:p>
    <w:p w:rsidR="007D28BE" w:rsidRDefault="007D28BE" w:rsidP="007D28BE">
      <w:pPr>
        <w:jc w:val="both"/>
        <w:rPr>
          <w:sz w:val="28"/>
        </w:rPr>
      </w:pPr>
      <w:r>
        <w:rPr>
          <w:sz w:val="28"/>
        </w:rPr>
        <w:t>Заместитель председателя комиссии:</w:t>
      </w:r>
    </w:p>
    <w:p w:rsidR="007D28BE" w:rsidRDefault="007D28BE" w:rsidP="007D28BE">
      <w:pPr>
        <w:jc w:val="both"/>
        <w:rPr>
          <w:sz w:val="28"/>
        </w:rPr>
      </w:pPr>
      <w:r>
        <w:rPr>
          <w:sz w:val="28"/>
        </w:rPr>
        <w:t>Зам. главы сельского поселения</w:t>
      </w:r>
      <w:r>
        <w:rPr>
          <w:sz w:val="28"/>
        </w:rPr>
        <w:t xml:space="preserve"> «село Ковран» </w:t>
      </w:r>
      <w:r>
        <w:rPr>
          <w:sz w:val="28"/>
        </w:rPr>
        <w:t>– В.И. Бей</w:t>
      </w:r>
    </w:p>
    <w:p w:rsidR="007D28BE" w:rsidRDefault="007D28BE" w:rsidP="007D28BE">
      <w:pPr>
        <w:jc w:val="both"/>
        <w:rPr>
          <w:sz w:val="28"/>
        </w:rPr>
      </w:pPr>
    </w:p>
    <w:p w:rsidR="007D28BE" w:rsidRDefault="007D28BE" w:rsidP="007D28BE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7D28BE" w:rsidRDefault="007D28BE" w:rsidP="007D28BE">
      <w:pPr>
        <w:jc w:val="both"/>
        <w:rPr>
          <w:sz w:val="28"/>
        </w:rPr>
      </w:pPr>
      <w:r>
        <w:rPr>
          <w:sz w:val="28"/>
        </w:rPr>
        <w:t xml:space="preserve">1. Главный бухгалтер – Т.В. </w:t>
      </w:r>
      <w:proofErr w:type="spellStart"/>
      <w:r>
        <w:rPr>
          <w:sz w:val="28"/>
        </w:rPr>
        <w:t>Коснырева</w:t>
      </w:r>
      <w:proofErr w:type="spellEnd"/>
    </w:p>
    <w:sectPr w:rsidR="007D28BE" w:rsidSect="0021063A">
      <w:pgSz w:w="11904" w:h="16836"/>
      <w:pgMar w:top="567" w:right="709" w:bottom="567" w:left="127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EAA"/>
    <w:multiLevelType w:val="hybridMultilevel"/>
    <w:tmpl w:val="FDFA269E"/>
    <w:lvl w:ilvl="0" w:tplc="B53420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8B23BD"/>
    <w:multiLevelType w:val="hybridMultilevel"/>
    <w:tmpl w:val="0AB2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D004A"/>
    <w:multiLevelType w:val="hybridMultilevel"/>
    <w:tmpl w:val="FDFA269E"/>
    <w:lvl w:ilvl="0" w:tplc="B53420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635E90"/>
    <w:multiLevelType w:val="hybridMultilevel"/>
    <w:tmpl w:val="84CA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B3665"/>
    <w:multiLevelType w:val="hybridMultilevel"/>
    <w:tmpl w:val="45CE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D64C3"/>
    <w:multiLevelType w:val="hybridMultilevel"/>
    <w:tmpl w:val="5AB42FF8"/>
    <w:lvl w:ilvl="0" w:tplc="F7BA37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28E0325"/>
    <w:multiLevelType w:val="hybridMultilevel"/>
    <w:tmpl w:val="D75A26CE"/>
    <w:lvl w:ilvl="0" w:tplc="A94C6B3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52"/>
    <w:rsid w:val="00001F91"/>
    <w:rsid w:val="00002F41"/>
    <w:rsid w:val="0000445D"/>
    <w:rsid w:val="00006E3C"/>
    <w:rsid w:val="00007DB5"/>
    <w:rsid w:val="0001495E"/>
    <w:rsid w:val="00014EF7"/>
    <w:rsid w:val="00016096"/>
    <w:rsid w:val="00020066"/>
    <w:rsid w:val="000218D0"/>
    <w:rsid w:val="000254BB"/>
    <w:rsid w:val="000260FB"/>
    <w:rsid w:val="00031167"/>
    <w:rsid w:val="000315C8"/>
    <w:rsid w:val="00040488"/>
    <w:rsid w:val="000410F5"/>
    <w:rsid w:val="000415BC"/>
    <w:rsid w:val="000434A6"/>
    <w:rsid w:val="0004444F"/>
    <w:rsid w:val="00045669"/>
    <w:rsid w:val="0004588C"/>
    <w:rsid w:val="00047E1C"/>
    <w:rsid w:val="000502AB"/>
    <w:rsid w:val="00053406"/>
    <w:rsid w:val="00054D26"/>
    <w:rsid w:val="0005503C"/>
    <w:rsid w:val="00056404"/>
    <w:rsid w:val="000607B3"/>
    <w:rsid w:val="00063F4F"/>
    <w:rsid w:val="000642A6"/>
    <w:rsid w:val="000642C6"/>
    <w:rsid w:val="00064582"/>
    <w:rsid w:val="0006723B"/>
    <w:rsid w:val="00070C4B"/>
    <w:rsid w:val="00071F30"/>
    <w:rsid w:val="00072F77"/>
    <w:rsid w:val="0007307E"/>
    <w:rsid w:val="00073E88"/>
    <w:rsid w:val="00073F3B"/>
    <w:rsid w:val="000743E2"/>
    <w:rsid w:val="0007550E"/>
    <w:rsid w:val="0007713C"/>
    <w:rsid w:val="00081526"/>
    <w:rsid w:val="000817CB"/>
    <w:rsid w:val="000843C7"/>
    <w:rsid w:val="0008620D"/>
    <w:rsid w:val="00086409"/>
    <w:rsid w:val="00090141"/>
    <w:rsid w:val="00091BA6"/>
    <w:rsid w:val="00091D58"/>
    <w:rsid w:val="00092132"/>
    <w:rsid w:val="0009344D"/>
    <w:rsid w:val="00093706"/>
    <w:rsid w:val="000A1223"/>
    <w:rsid w:val="000A661E"/>
    <w:rsid w:val="000A6F28"/>
    <w:rsid w:val="000A7BEC"/>
    <w:rsid w:val="000A7F55"/>
    <w:rsid w:val="000B0D65"/>
    <w:rsid w:val="000B4489"/>
    <w:rsid w:val="000B7192"/>
    <w:rsid w:val="000C14E4"/>
    <w:rsid w:val="000C2A3B"/>
    <w:rsid w:val="000C301E"/>
    <w:rsid w:val="000C4CA6"/>
    <w:rsid w:val="000C551A"/>
    <w:rsid w:val="000C7DCA"/>
    <w:rsid w:val="000D047D"/>
    <w:rsid w:val="000D07CB"/>
    <w:rsid w:val="000D20F5"/>
    <w:rsid w:val="000D31B4"/>
    <w:rsid w:val="000D435A"/>
    <w:rsid w:val="000D4C0D"/>
    <w:rsid w:val="000D7B3D"/>
    <w:rsid w:val="000E206B"/>
    <w:rsid w:val="000E2A94"/>
    <w:rsid w:val="000E331D"/>
    <w:rsid w:val="000E47F4"/>
    <w:rsid w:val="000E6D9C"/>
    <w:rsid w:val="000F472E"/>
    <w:rsid w:val="000F6705"/>
    <w:rsid w:val="000F6907"/>
    <w:rsid w:val="000F71B1"/>
    <w:rsid w:val="000F7A97"/>
    <w:rsid w:val="00102B96"/>
    <w:rsid w:val="00103C33"/>
    <w:rsid w:val="00104A0E"/>
    <w:rsid w:val="00104D32"/>
    <w:rsid w:val="00107633"/>
    <w:rsid w:val="00110829"/>
    <w:rsid w:val="00111AA3"/>
    <w:rsid w:val="0012469D"/>
    <w:rsid w:val="001265C2"/>
    <w:rsid w:val="00130603"/>
    <w:rsid w:val="00130A1D"/>
    <w:rsid w:val="00132A1E"/>
    <w:rsid w:val="00134FD0"/>
    <w:rsid w:val="001367EF"/>
    <w:rsid w:val="001368C9"/>
    <w:rsid w:val="0014113B"/>
    <w:rsid w:val="001452CC"/>
    <w:rsid w:val="00145865"/>
    <w:rsid w:val="00150B9B"/>
    <w:rsid w:val="00151BC1"/>
    <w:rsid w:val="00155361"/>
    <w:rsid w:val="001558DC"/>
    <w:rsid w:val="00156F7F"/>
    <w:rsid w:val="00157B6E"/>
    <w:rsid w:val="001604E8"/>
    <w:rsid w:val="0016144F"/>
    <w:rsid w:val="001615F8"/>
    <w:rsid w:val="00164B1C"/>
    <w:rsid w:val="00167379"/>
    <w:rsid w:val="00176BDA"/>
    <w:rsid w:val="00181E79"/>
    <w:rsid w:val="0018398B"/>
    <w:rsid w:val="001848AF"/>
    <w:rsid w:val="00190181"/>
    <w:rsid w:val="00191B1E"/>
    <w:rsid w:val="0019204D"/>
    <w:rsid w:val="00194197"/>
    <w:rsid w:val="00195A09"/>
    <w:rsid w:val="0019715E"/>
    <w:rsid w:val="0019726D"/>
    <w:rsid w:val="001A1F66"/>
    <w:rsid w:val="001A2A05"/>
    <w:rsid w:val="001A2A69"/>
    <w:rsid w:val="001A4123"/>
    <w:rsid w:val="001A47A9"/>
    <w:rsid w:val="001A59C1"/>
    <w:rsid w:val="001A6BDB"/>
    <w:rsid w:val="001A7F4C"/>
    <w:rsid w:val="001B03F1"/>
    <w:rsid w:val="001B0837"/>
    <w:rsid w:val="001B1701"/>
    <w:rsid w:val="001B4EE1"/>
    <w:rsid w:val="001B7275"/>
    <w:rsid w:val="001C007A"/>
    <w:rsid w:val="001C126D"/>
    <w:rsid w:val="001C2006"/>
    <w:rsid w:val="001C2BD4"/>
    <w:rsid w:val="001C37B5"/>
    <w:rsid w:val="001C388F"/>
    <w:rsid w:val="001C5020"/>
    <w:rsid w:val="001C56AC"/>
    <w:rsid w:val="001D0DCB"/>
    <w:rsid w:val="001D7EF2"/>
    <w:rsid w:val="001E08B1"/>
    <w:rsid w:val="001E1659"/>
    <w:rsid w:val="001E2CD7"/>
    <w:rsid w:val="001E47F6"/>
    <w:rsid w:val="001E55A2"/>
    <w:rsid w:val="001F4702"/>
    <w:rsid w:val="001F6D53"/>
    <w:rsid w:val="00201935"/>
    <w:rsid w:val="0020417F"/>
    <w:rsid w:val="00204609"/>
    <w:rsid w:val="00204B07"/>
    <w:rsid w:val="00204D8A"/>
    <w:rsid w:val="00206991"/>
    <w:rsid w:val="00207D8D"/>
    <w:rsid w:val="0021063A"/>
    <w:rsid w:val="0021072E"/>
    <w:rsid w:val="00215B1A"/>
    <w:rsid w:val="002160A5"/>
    <w:rsid w:val="00216BDA"/>
    <w:rsid w:val="002223CB"/>
    <w:rsid w:val="00223CDB"/>
    <w:rsid w:val="0022781D"/>
    <w:rsid w:val="00232814"/>
    <w:rsid w:val="00232A09"/>
    <w:rsid w:val="002348A1"/>
    <w:rsid w:val="0023610C"/>
    <w:rsid w:val="00240FB3"/>
    <w:rsid w:val="00241DC6"/>
    <w:rsid w:val="002425C7"/>
    <w:rsid w:val="0024264D"/>
    <w:rsid w:val="00242A31"/>
    <w:rsid w:val="002439FF"/>
    <w:rsid w:val="00244833"/>
    <w:rsid w:val="00244B30"/>
    <w:rsid w:val="0024799C"/>
    <w:rsid w:val="00250DD8"/>
    <w:rsid w:val="00253C79"/>
    <w:rsid w:val="00254225"/>
    <w:rsid w:val="002554F1"/>
    <w:rsid w:val="00256064"/>
    <w:rsid w:val="00257286"/>
    <w:rsid w:val="0026427B"/>
    <w:rsid w:val="00264613"/>
    <w:rsid w:val="00265E8D"/>
    <w:rsid w:val="002660F7"/>
    <w:rsid w:val="00267266"/>
    <w:rsid w:val="00273AF5"/>
    <w:rsid w:val="002769B8"/>
    <w:rsid w:val="00285ACB"/>
    <w:rsid w:val="00291708"/>
    <w:rsid w:val="0029304C"/>
    <w:rsid w:val="002973BE"/>
    <w:rsid w:val="002A25B9"/>
    <w:rsid w:val="002A5716"/>
    <w:rsid w:val="002A6D9D"/>
    <w:rsid w:val="002A7F49"/>
    <w:rsid w:val="002B060C"/>
    <w:rsid w:val="002B0616"/>
    <w:rsid w:val="002B0D0A"/>
    <w:rsid w:val="002B1C8D"/>
    <w:rsid w:val="002B2206"/>
    <w:rsid w:val="002B2324"/>
    <w:rsid w:val="002B65B4"/>
    <w:rsid w:val="002B6885"/>
    <w:rsid w:val="002B6DEF"/>
    <w:rsid w:val="002C0DDB"/>
    <w:rsid w:val="002C313E"/>
    <w:rsid w:val="002C422A"/>
    <w:rsid w:val="002C606B"/>
    <w:rsid w:val="002C74C6"/>
    <w:rsid w:val="002D244E"/>
    <w:rsid w:val="002D4D99"/>
    <w:rsid w:val="002D7F0C"/>
    <w:rsid w:val="002D7F15"/>
    <w:rsid w:val="002E0044"/>
    <w:rsid w:val="002E2AE8"/>
    <w:rsid w:val="002E5EEC"/>
    <w:rsid w:val="002E5FBD"/>
    <w:rsid w:val="002E6135"/>
    <w:rsid w:val="002E6DDE"/>
    <w:rsid w:val="002E77F4"/>
    <w:rsid w:val="002F632F"/>
    <w:rsid w:val="0030162E"/>
    <w:rsid w:val="00301753"/>
    <w:rsid w:val="003033BB"/>
    <w:rsid w:val="00314CBC"/>
    <w:rsid w:val="00316033"/>
    <w:rsid w:val="00316708"/>
    <w:rsid w:val="00316FFF"/>
    <w:rsid w:val="00322099"/>
    <w:rsid w:val="003235BB"/>
    <w:rsid w:val="0032416E"/>
    <w:rsid w:val="00327A7C"/>
    <w:rsid w:val="003307BC"/>
    <w:rsid w:val="00330804"/>
    <w:rsid w:val="003338C4"/>
    <w:rsid w:val="003358EA"/>
    <w:rsid w:val="00337C27"/>
    <w:rsid w:val="00340E35"/>
    <w:rsid w:val="00341860"/>
    <w:rsid w:val="00341A4A"/>
    <w:rsid w:val="0034200B"/>
    <w:rsid w:val="0034362A"/>
    <w:rsid w:val="00345120"/>
    <w:rsid w:val="00347C82"/>
    <w:rsid w:val="00351285"/>
    <w:rsid w:val="00351389"/>
    <w:rsid w:val="00355D59"/>
    <w:rsid w:val="00364B81"/>
    <w:rsid w:val="00366AEE"/>
    <w:rsid w:val="00366B08"/>
    <w:rsid w:val="00371EAE"/>
    <w:rsid w:val="00372CE3"/>
    <w:rsid w:val="003735D6"/>
    <w:rsid w:val="00375694"/>
    <w:rsid w:val="00375E87"/>
    <w:rsid w:val="0037786D"/>
    <w:rsid w:val="003801AF"/>
    <w:rsid w:val="003805CD"/>
    <w:rsid w:val="00381617"/>
    <w:rsid w:val="00381C2A"/>
    <w:rsid w:val="00383386"/>
    <w:rsid w:val="00387E15"/>
    <w:rsid w:val="00390163"/>
    <w:rsid w:val="003903ED"/>
    <w:rsid w:val="0039058E"/>
    <w:rsid w:val="00391710"/>
    <w:rsid w:val="00392752"/>
    <w:rsid w:val="00392A9E"/>
    <w:rsid w:val="0039409D"/>
    <w:rsid w:val="003963AA"/>
    <w:rsid w:val="0039676C"/>
    <w:rsid w:val="003A2730"/>
    <w:rsid w:val="003A32F9"/>
    <w:rsid w:val="003A7458"/>
    <w:rsid w:val="003A7BE2"/>
    <w:rsid w:val="003B093F"/>
    <w:rsid w:val="003B0A5F"/>
    <w:rsid w:val="003B0CCE"/>
    <w:rsid w:val="003C0140"/>
    <w:rsid w:val="003D0D1F"/>
    <w:rsid w:val="003D12D8"/>
    <w:rsid w:val="003D44D3"/>
    <w:rsid w:val="003D7ACB"/>
    <w:rsid w:val="003E0E1D"/>
    <w:rsid w:val="003E22EB"/>
    <w:rsid w:val="003E3757"/>
    <w:rsid w:val="003E39B2"/>
    <w:rsid w:val="003F0429"/>
    <w:rsid w:val="003F070E"/>
    <w:rsid w:val="003F10AF"/>
    <w:rsid w:val="003F1BE9"/>
    <w:rsid w:val="003F6F4D"/>
    <w:rsid w:val="003F7563"/>
    <w:rsid w:val="003F7EA1"/>
    <w:rsid w:val="00407570"/>
    <w:rsid w:val="004119AF"/>
    <w:rsid w:val="00411EB9"/>
    <w:rsid w:val="004122DB"/>
    <w:rsid w:val="00414F83"/>
    <w:rsid w:val="004217DA"/>
    <w:rsid w:val="00425579"/>
    <w:rsid w:val="00425C61"/>
    <w:rsid w:val="00427CC9"/>
    <w:rsid w:val="00431E07"/>
    <w:rsid w:val="00434DB6"/>
    <w:rsid w:val="00435418"/>
    <w:rsid w:val="00435752"/>
    <w:rsid w:val="00440352"/>
    <w:rsid w:val="00443403"/>
    <w:rsid w:val="00444BA7"/>
    <w:rsid w:val="004451B9"/>
    <w:rsid w:val="00445596"/>
    <w:rsid w:val="004544DE"/>
    <w:rsid w:val="0045568B"/>
    <w:rsid w:val="00456170"/>
    <w:rsid w:val="004571B2"/>
    <w:rsid w:val="00460436"/>
    <w:rsid w:val="004621C9"/>
    <w:rsid w:val="00464AAD"/>
    <w:rsid w:val="00464F41"/>
    <w:rsid w:val="00471B6B"/>
    <w:rsid w:val="00471F50"/>
    <w:rsid w:val="0047247E"/>
    <w:rsid w:val="00476409"/>
    <w:rsid w:val="00480ACA"/>
    <w:rsid w:val="004813CA"/>
    <w:rsid w:val="0048349E"/>
    <w:rsid w:val="00486D0F"/>
    <w:rsid w:val="00487A16"/>
    <w:rsid w:val="004911A4"/>
    <w:rsid w:val="00493162"/>
    <w:rsid w:val="0049513E"/>
    <w:rsid w:val="00495431"/>
    <w:rsid w:val="00495C86"/>
    <w:rsid w:val="004967B2"/>
    <w:rsid w:val="004A0034"/>
    <w:rsid w:val="004A2118"/>
    <w:rsid w:val="004A229F"/>
    <w:rsid w:val="004A4213"/>
    <w:rsid w:val="004A5F3C"/>
    <w:rsid w:val="004A6840"/>
    <w:rsid w:val="004B14B7"/>
    <w:rsid w:val="004B3659"/>
    <w:rsid w:val="004B4385"/>
    <w:rsid w:val="004B5056"/>
    <w:rsid w:val="004B60B4"/>
    <w:rsid w:val="004C4AE3"/>
    <w:rsid w:val="004D01ED"/>
    <w:rsid w:val="004D5A47"/>
    <w:rsid w:val="004D704A"/>
    <w:rsid w:val="004E4146"/>
    <w:rsid w:val="004E42D2"/>
    <w:rsid w:val="004E5F5B"/>
    <w:rsid w:val="004E6108"/>
    <w:rsid w:val="004F4185"/>
    <w:rsid w:val="004F68CF"/>
    <w:rsid w:val="004F69B0"/>
    <w:rsid w:val="005047F6"/>
    <w:rsid w:val="0050698C"/>
    <w:rsid w:val="005069E3"/>
    <w:rsid w:val="00510A2A"/>
    <w:rsid w:val="00510FC9"/>
    <w:rsid w:val="005111D0"/>
    <w:rsid w:val="005114CB"/>
    <w:rsid w:val="005141CB"/>
    <w:rsid w:val="00514C2E"/>
    <w:rsid w:val="00515EC1"/>
    <w:rsid w:val="00516D08"/>
    <w:rsid w:val="00517E20"/>
    <w:rsid w:val="00523E54"/>
    <w:rsid w:val="00524BBD"/>
    <w:rsid w:val="00525671"/>
    <w:rsid w:val="0052637D"/>
    <w:rsid w:val="00526CB6"/>
    <w:rsid w:val="00527F68"/>
    <w:rsid w:val="005315AB"/>
    <w:rsid w:val="00541569"/>
    <w:rsid w:val="005417B5"/>
    <w:rsid w:val="00543231"/>
    <w:rsid w:val="005438D0"/>
    <w:rsid w:val="00546C7A"/>
    <w:rsid w:val="00551C9A"/>
    <w:rsid w:val="00556040"/>
    <w:rsid w:val="005577DA"/>
    <w:rsid w:val="00560FE2"/>
    <w:rsid w:val="0056218E"/>
    <w:rsid w:val="00565340"/>
    <w:rsid w:val="00570C57"/>
    <w:rsid w:val="00570F2C"/>
    <w:rsid w:val="00572ED8"/>
    <w:rsid w:val="005732CC"/>
    <w:rsid w:val="00581A80"/>
    <w:rsid w:val="00582DA7"/>
    <w:rsid w:val="0058409E"/>
    <w:rsid w:val="00584B46"/>
    <w:rsid w:val="00584DB9"/>
    <w:rsid w:val="0058515D"/>
    <w:rsid w:val="005854D2"/>
    <w:rsid w:val="005871AB"/>
    <w:rsid w:val="00594B8F"/>
    <w:rsid w:val="00597870"/>
    <w:rsid w:val="00597EB6"/>
    <w:rsid w:val="005A6394"/>
    <w:rsid w:val="005A65F3"/>
    <w:rsid w:val="005A79A5"/>
    <w:rsid w:val="005B5EDC"/>
    <w:rsid w:val="005B704E"/>
    <w:rsid w:val="005B7EA8"/>
    <w:rsid w:val="005C099D"/>
    <w:rsid w:val="005C2BDC"/>
    <w:rsid w:val="005C3913"/>
    <w:rsid w:val="005C5C8D"/>
    <w:rsid w:val="005C6422"/>
    <w:rsid w:val="005C65E8"/>
    <w:rsid w:val="005C729E"/>
    <w:rsid w:val="005C7F4C"/>
    <w:rsid w:val="005D0AA3"/>
    <w:rsid w:val="005D0E84"/>
    <w:rsid w:val="005D31CD"/>
    <w:rsid w:val="005D5F95"/>
    <w:rsid w:val="005D7916"/>
    <w:rsid w:val="005E4E5B"/>
    <w:rsid w:val="005E593A"/>
    <w:rsid w:val="005E5C08"/>
    <w:rsid w:val="005E6B11"/>
    <w:rsid w:val="005F0808"/>
    <w:rsid w:val="005F13DF"/>
    <w:rsid w:val="005F1A49"/>
    <w:rsid w:val="005F3206"/>
    <w:rsid w:val="005F511D"/>
    <w:rsid w:val="005F59B2"/>
    <w:rsid w:val="005F6707"/>
    <w:rsid w:val="005F6F8D"/>
    <w:rsid w:val="005F7D77"/>
    <w:rsid w:val="00603A0A"/>
    <w:rsid w:val="00607E51"/>
    <w:rsid w:val="00607EC5"/>
    <w:rsid w:val="006106FF"/>
    <w:rsid w:val="00614F41"/>
    <w:rsid w:val="00616B29"/>
    <w:rsid w:val="006200EF"/>
    <w:rsid w:val="0062154F"/>
    <w:rsid w:val="006229A6"/>
    <w:rsid w:val="00623207"/>
    <w:rsid w:val="0062429A"/>
    <w:rsid w:val="006246BE"/>
    <w:rsid w:val="0062604F"/>
    <w:rsid w:val="006260F1"/>
    <w:rsid w:val="00626F59"/>
    <w:rsid w:val="00627205"/>
    <w:rsid w:val="00630EE9"/>
    <w:rsid w:val="0063179C"/>
    <w:rsid w:val="00631DE2"/>
    <w:rsid w:val="006355DC"/>
    <w:rsid w:val="00636184"/>
    <w:rsid w:val="006362C3"/>
    <w:rsid w:val="006371F0"/>
    <w:rsid w:val="00641617"/>
    <w:rsid w:val="0064607E"/>
    <w:rsid w:val="00647D15"/>
    <w:rsid w:val="006512B7"/>
    <w:rsid w:val="006544EC"/>
    <w:rsid w:val="006605AD"/>
    <w:rsid w:val="00662291"/>
    <w:rsid w:val="0066383D"/>
    <w:rsid w:val="00663987"/>
    <w:rsid w:val="00666555"/>
    <w:rsid w:val="006700FA"/>
    <w:rsid w:val="006726EA"/>
    <w:rsid w:val="0067440D"/>
    <w:rsid w:val="00675210"/>
    <w:rsid w:val="006763FA"/>
    <w:rsid w:val="00680610"/>
    <w:rsid w:val="00680859"/>
    <w:rsid w:val="006833D9"/>
    <w:rsid w:val="0068383A"/>
    <w:rsid w:val="006845AF"/>
    <w:rsid w:val="00685B9B"/>
    <w:rsid w:val="006866C2"/>
    <w:rsid w:val="00687760"/>
    <w:rsid w:val="00690469"/>
    <w:rsid w:val="00691A97"/>
    <w:rsid w:val="006949F0"/>
    <w:rsid w:val="00694FBA"/>
    <w:rsid w:val="00697AE8"/>
    <w:rsid w:val="00697E6D"/>
    <w:rsid w:val="006A08BE"/>
    <w:rsid w:val="006A5A78"/>
    <w:rsid w:val="006B3C64"/>
    <w:rsid w:val="006B4B27"/>
    <w:rsid w:val="006B4F5E"/>
    <w:rsid w:val="006B5D73"/>
    <w:rsid w:val="006B73B6"/>
    <w:rsid w:val="006D193F"/>
    <w:rsid w:val="006D4454"/>
    <w:rsid w:val="006D4DD0"/>
    <w:rsid w:val="006D7A12"/>
    <w:rsid w:val="006E0189"/>
    <w:rsid w:val="006E4CD9"/>
    <w:rsid w:val="006E4E32"/>
    <w:rsid w:val="006E660A"/>
    <w:rsid w:val="006E7220"/>
    <w:rsid w:val="006E72FE"/>
    <w:rsid w:val="006F2F85"/>
    <w:rsid w:val="006F5679"/>
    <w:rsid w:val="006F5A9B"/>
    <w:rsid w:val="006F6F82"/>
    <w:rsid w:val="007007CD"/>
    <w:rsid w:val="0070198F"/>
    <w:rsid w:val="007058E5"/>
    <w:rsid w:val="0070634B"/>
    <w:rsid w:val="0071039A"/>
    <w:rsid w:val="007111E2"/>
    <w:rsid w:val="0071236A"/>
    <w:rsid w:val="0071257F"/>
    <w:rsid w:val="00713154"/>
    <w:rsid w:val="0071429D"/>
    <w:rsid w:val="007160E0"/>
    <w:rsid w:val="00716D90"/>
    <w:rsid w:val="00717545"/>
    <w:rsid w:val="00721D46"/>
    <w:rsid w:val="00722713"/>
    <w:rsid w:val="00723B82"/>
    <w:rsid w:val="007248E9"/>
    <w:rsid w:val="00724CA0"/>
    <w:rsid w:val="007253D9"/>
    <w:rsid w:val="007264EE"/>
    <w:rsid w:val="007272A3"/>
    <w:rsid w:val="007305B5"/>
    <w:rsid w:val="00730E6F"/>
    <w:rsid w:val="0073186C"/>
    <w:rsid w:val="00733245"/>
    <w:rsid w:val="00742D74"/>
    <w:rsid w:val="00746C06"/>
    <w:rsid w:val="007476F1"/>
    <w:rsid w:val="007500A3"/>
    <w:rsid w:val="00750B7C"/>
    <w:rsid w:val="00750F83"/>
    <w:rsid w:val="0075780E"/>
    <w:rsid w:val="00761BB4"/>
    <w:rsid w:val="00762A15"/>
    <w:rsid w:val="00765756"/>
    <w:rsid w:val="007663DA"/>
    <w:rsid w:val="00767507"/>
    <w:rsid w:val="0076785E"/>
    <w:rsid w:val="007707B9"/>
    <w:rsid w:val="00770862"/>
    <w:rsid w:val="00770F1D"/>
    <w:rsid w:val="0077135E"/>
    <w:rsid w:val="00772FED"/>
    <w:rsid w:val="00775A8B"/>
    <w:rsid w:val="00775CF5"/>
    <w:rsid w:val="00777847"/>
    <w:rsid w:val="00781724"/>
    <w:rsid w:val="00781811"/>
    <w:rsid w:val="00784758"/>
    <w:rsid w:val="00785D61"/>
    <w:rsid w:val="00795558"/>
    <w:rsid w:val="00795952"/>
    <w:rsid w:val="0079629F"/>
    <w:rsid w:val="0079655C"/>
    <w:rsid w:val="007A01F3"/>
    <w:rsid w:val="007A2681"/>
    <w:rsid w:val="007B6102"/>
    <w:rsid w:val="007B6893"/>
    <w:rsid w:val="007C04D7"/>
    <w:rsid w:val="007D04C6"/>
    <w:rsid w:val="007D258E"/>
    <w:rsid w:val="007D28BE"/>
    <w:rsid w:val="007D2D81"/>
    <w:rsid w:val="007D3CDC"/>
    <w:rsid w:val="007D5F86"/>
    <w:rsid w:val="007D6E51"/>
    <w:rsid w:val="007D7120"/>
    <w:rsid w:val="007E07B8"/>
    <w:rsid w:val="007E4C7D"/>
    <w:rsid w:val="007F1D36"/>
    <w:rsid w:val="007F54FC"/>
    <w:rsid w:val="007F718D"/>
    <w:rsid w:val="007F7DCB"/>
    <w:rsid w:val="00800791"/>
    <w:rsid w:val="00801160"/>
    <w:rsid w:val="008013BD"/>
    <w:rsid w:val="00802E2F"/>
    <w:rsid w:val="00803D58"/>
    <w:rsid w:val="0080586B"/>
    <w:rsid w:val="0080784F"/>
    <w:rsid w:val="00810F6A"/>
    <w:rsid w:val="0081198D"/>
    <w:rsid w:val="00813D7B"/>
    <w:rsid w:val="008141ED"/>
    <w:rsid w:val="0081452D"/>
    <w:rsid w:val="00817743"/>
    <w:rsid w:val="008229C2"/>
    <w:rsid w:val="0082428D"/>
    <w:rsid w:val="0082650D"/>
    <w:rsid w:val="008315C0"/>
    <w:rsid w:val="00832649"/>
    <w:rsid w:val="00834C12"/>
    <w:rsid w:val="00834CC9"/>
    <w:rsid w:val="00842523"/>
    <w:rsid w:val="00842830"/>
    <w:rsid w:val="00843150"/>
    <w:rsid w:val="00844AC5"/>
    <w:rsid w:val="0085355B"/>
    <w:rsid w:val="0085375B"/>
    <w:rsid w:val="0085385B"/>
    <w:rsid w:val="00854E33"/>
    <w:rsid w:val="008551DA"/>
    <w:rsid w:val="00855616"/>
    <w:rsid w:val="00856110"/>
    <w:rsid w:val="00856816"/>
    <w:rsid w:val="008606C7"/>
    <w:rsid w:val="00860CB5"/>
    <w:rsid w:val="00862E5A"/>
    <w:rsid w:val="008665EA"/>
    <w:rsid w:val="00867413"/>
    <w:rsid w:val="00870813"/>
    <w:rsid w:val="008766AE"/>
    <w:rsid w:val="008768B3"/>
    <w:rsid w:val="00876B87"/>
    <w:rsid w:val="0088092F"/>
    <w:rsid w:val="00880BF9"/>
    <w:rsid w:val="00885C75"/>
    <w:rsid w:val="00887F32"/>
    <w:rsid w:val="008911D6"/>
    <w:rsid w:val="00894DAC"/>
    <w:rsid w:val="00895F06"/>
    <w:rsid w:val="00896AF4"/>
    <w:rsid w:val="00897068"/>
    <w:rsid w:val="008A0DD5"/>
    <w:rsid w:val="008A3F80"/>
    <w:rsid w:val="008A6560"/>
    <w:rsid w:val="008B2629"/>
    <w:rsid w:val="008B5764"/>
    <w:rsid w:val="008D206A"/>
    <w:rsid w:val="008D3419"/>
    <w:rsid w:val="008D3F82"/>
    <w:rsid w:val="008E32EA"/>
    <w:rsid w:val="008E3DA9"/>
    <w:rsid w:val="008E4D09"/>
    <w:rsid w:val="008F1468"/>
    <w:rsid w:val="008F1E53"/>
    <w:rsid w:val="008F59CC"/>
    <w:rsid w:val="0090279D"/>
    <w:rsid w:val="0090442F"/>
    <w:rsid w:val="00904D1B"/>
    <w:rsid w:val="00911CC7"/>
    <w:rsid w:val="00914346"/>
    <w:rsid w:val="00915AEC"/>
    <w:rsid w:val="00916ACE"/>
    <w:rsid w:val="009201E1"/>
    <w:rsid w:val="009202E3"/>
    <w:rsid w:val="009272D9"/>
    <w:rsid w:val="009273C9"/>
    <w:rsid w:val="00930BDA"/>
    <w:rsid w:val="009324F8"/>
    <w:rsid w:val="00935C9A"/>
    <w:rsid w:val="00935DE1"/>
    <w:rsid w:val="009379DE"/>
    <w:rsid w:val="00941553"/>
    <w:rsid w:val="00942C4F"/>
    <w:rsid w:val="00942E9E"/>
    <w:rsid w:val="0094333C"/>
    <w:rsid w:val="00946288"/>
    <w:rsid w:val="00947C66"/>
    <w:rsid w:val="009510BE"/>
    <w:rsid w:val="009537E6"/>
    <w:rsid w:val="00957111"/>
    <w:rsid w:val="009671FC"/>
    <w:rsid w:val="00970678"/>
    <w:rsid w:val="009709B6"/>
    <w:rsid w:val="00970C16"/>
    <w:rsid w:val="00971566"/>
    <w:rsid w:val="009720B0"/>
    <w:rsid w:val="00972DFC"/>
    <w:rsid w:val="009740A2"/>
    <w:rsid w:val="00980D9F"/>
    <w:rsid w:val="00981FC9"/>
    <w:rsid w:val="00985B10"/>
    <w:rsid w:val="009877F8"/>
    <w:rsid w:val="00990760"/>
    <w:rsid w:val="0099085B"/>
    <w:rsid w:val="0099270A"/>
    <w:rsid w:val="00992E32"/>
    <w:rsid w:val="0099344B"/>
    <w:rsid w:val="0099626B"/>
    <w:rsid w:val="00997082"/>
    <w:rsid w:val="009A4705"/>
    <w:rsid w:val="009A6A57"/>
    <w:rsid w:val="009B0019"/>
    <w:rsid w:val="009B0455"/>
    <w:rsid w:val="009B2DE3"/>
    <w:rsid w:val="009B3270"/>
    <w:rsid w:val="009C0AAC"/>
    <w:rsid w:val="009C19DF"/>
    <w:rsid w:val="009C2DBE"/>
    <w:rsid w:val="009C3C08"/>
    <w:rsid w:val="009C406E"/>
    <w:rsid w:val="009C4182"/>
    <w:rsid w:val="009C5237"/>
    <w:rsid w:val="009C5E73"/>
    <w:rsid w:val="009C6E9C"/>
    <w:rsid w:val="009D0431"/>
    <w:rsid w:val="009D0CFA"/>
    <w:rsid w:val="009D1013"/>
    <w:rsid w:val="009D31FD"/>
    <w:rsid w:val="009D3782"/>
    <w:rsid w:val="009E0A57"/>
    <w:rsid w:val="009E0C6D"/>
    <w:rsid w:val="009E0EFB"/>
    <w:rsid w:val="009E1CC8"/>
    <w:rsid w:val="009E28CE"/>
    <w:rsid w:val="009E434E"/>
    <w:rsid w:val="009E656D"/>
    <w:rsid w:val="009F28FE"/>
    <w:rsid w:val="009F6543"/>
    <w:rsid w:val="009F76A3"/>
    <w:rsid w:val="00A0181B"/>
    <w:rsid w:val="00A01ED8"/>
    <w:rsid w:val="00A0420A"/>
    <w:rsid w:val="00A05179"/>
    <w:rsid w:val="00A0524D"/>
    <w:rsid w:val="00A07E0A"/>
    <w:rsid w:val="00A13D1A"/>
    <w:rsid w:val="00A14FCE"/>
    <w:rsid w:val="00A20190"/>
    <w:rsid w:val="00A202C7"/>
    <w:rsid w:val="00A21887"/>
    <w:rsid w:val="00A2737B"/>
    <w:rsid w:val="00A277B2"/>
    <w:rsid w:val="00A27DE1"/>
    <w:rsid w:val="00A31C7F"/>
    <w:rsid w:val="00A36386"/>
    <w:rsid w:val="00A37371"/>
    <w:rsid w:val="00A47D2B"/>
    <w:rsid w:val="00A5083F"/>
    <w:rsid w:val="00A51536"/>
    <w:rsid w:val="00A518CB"/>
    <w:rsid w:val="00A52241"/>
    <w:rsid w:val="00A53F4B"/>
    <w:rsid w:val="00A54371"/>
    <w:rsid w:val="00A55A9D"/>
    <w:rsid w:val="00A60F51"/>
    <w:rsid w:val="00A62454"/>
    <w:rsid w:val="00A63E24"/>
    <w:rsid w:val="00A66349"/>
    <w:rsid w:val="00A6655D"/>
    <w:rsid w:val="00A701EF"/>
    <w:rsid w:val="00A72A6E"/>
    <w:rsid w:val="00A74480"/>
    <w:rsid w:val="00A81EEC"/>
    <w:rsid w:val="00A8248F"/>
    <w:rsid w:val="00A8441C"/>
    <w:rsid w:val="00A85784"/>
    <w:rsid w:val="00A90266"/>
    <w:rsid w:val="00A91359"/>
    <w:rsid w:val="00A92312"/>
    <w:rsid w:val="00A9249F"/>
    <w:rsid w:val="00A93452"/>
    <w:rsid w:val="00A95E21"/>
    <w:rsid w:val="00A97886"/>
    <w:rsid w:val="00A97E05"/>
    <w:rsid w:val="00AA4227"/>
    <w:rsid w:val="00AA514D"/>
    <w:rsid w:val="00AA65F4"/>
    <w:rsid w:val="00AB2B25"/>
    <w:rsid w:val="00AB2FEA"/>
    <w:rsid w:val="00AB397A"/>
    <w:rsid w:val="00AC0572"/>
    <w:rsid w:val="00AC197A"/>
    <w:rsid w:val="00AC4B5E"/>
    <w:rsid w:val="00AC7027"/>
    <w:rsid w:val="00AD1F73"/>
    <w:rsid w:val="00AD4209"/>
    <w:rsid w:val="00AD4742"/>
    <w:rsid w:val="00AD52E0"/>
    <w:rsid w:val="00AD5FC7"/>
    <w:rsid w:val="00AE54C7"/>
    <w:rsid w:val="00AE7A31"/>
    <w:rsid w:val="00AF29ED"/>
    <w:rsid w:val="00AF2F18"/>
    <w:rsid w:val="00AF5673"/>
    <w:rsid w:val="00AF6B5B"/>
    <w:rsid w:val="00AF7C4B"/>
    <w:rsid w:val="00B01C0F"/>
    <w:rsid w:val="00B0744B"/>
    <w:rsid w:val="00B12300"/>
    <w:rsid w:val="00B12C9F"/>
    <w:rsid w:val="00B14289"/>
    <w:rsid w:val="00B153D7"/>
    <w:rsid w:val="00B163DD"/>
    <w:rsid w:val="00B2095F"/>
    <w:rsid w:val="00B3234C"/>
    <w:rsid w:val="00B338DE"/>
    <w:rsid w:val="00B34593"/>
    <w:rsid w:val="00B35DC6"/>
    <w:rsid w:val="00B4214E"/>
    <w:rsid w:val="00B421A9"/>
    <w:rsid w:val="00B4537A"/>
    <w:rsid w:val="00B46713"/>
    <w:rsid w:val="00B476AA"/>
    <w:rsid w:val="00B5124B"/>
    <w:rsid w:val="00B541DA"/>
    <w:rsid w:val="00B55E02"/>
    <w:rsid w:val="00B56BAF"/>
    <w:rsid w:val="00B605F0"/>
    <w:rsid w:val="00B622C2"/>
    <w:rsid w:val="00B663C8"/>
    <w:rsid w:val="00B710BF"/>
    <w:rsid w:val="00B833EF"/>
    <w:rsid w:val="00B834D0"/>
    <w:rsid w:val="00B83E33"/>
    <w:rsid w:val="00B83E98"/>
    <w:rsid w:val="00B92279"/>
    <w:rsid w:val="00B92AE7"/>
    <w:rsid w:val="00B93162"/>
    <w:rsid w:val="00B932AD"/>
    <w:rsid w:val="00B94F29"/>
    <w:rsid w:val="00B95CA2"/>
    <w:rsid w:val="00B979B0"/>
    <w:rsid w:val="00BA1915"/>
    <w:rsid w:val="00BA5991"/>
    <w:rsid w:val="00BA7CF5"/>
    <w:rsid w:val="00BB1E0C"/>
    <w:rsid w:val="00BB3550"/>
    <w:rsid w:val="00BB54C1"/>
    <w:rsid w:val="00BC289A"/>
    <w:rsid w:val="00BC76CB"/>
    <w:rsid w:val="00BD1E3C"/>
    <w:rsid w:val="00BD3117"/>
    <w:rsid w:val="00BD4986"/>
    <w:rsid w:val="00BD4CC3"/>
    <w:rsid w:val="00BD64CD"/>
    <w:rsid w:val="00BD677B"/>
    <w:rsid w:val="00BD7EDC"/>
    <w:rsid w:val="00BE067D"/>
    <w:rsid w:val="00BE0794"/>
    <w:rsid w:val="00BE1823"/>
    <w:rsid w:val="00BE19ED"/>
    <w:rsid w:val="00BE3D86"/>
    <w:rsid w:val="00BF40ED"/>
    <w:rsid w:val="00BF5440"/>
    <w:rsid w:val="00BF5C72"/>
    <w:rsid w:val="00BF60CF"/>
    <w:rsid w:val="00BF705F"/>
    <w:rsid w:val="00BF7C47"/>
    <w:rsid w:val="00C02145"/>
    <w:rsid w:val="00C121F4"/>
    <w:rsid w:val="00C15393"/>
    <w:rsid w:val="00C22810"/>
    <w:rsid w:val="00C23338"/>
    <w:rsid w:val="00C2362B"/>
    <w:rsid w:val="00C3001C"/>
    <w:rsid w:val="00C33FED"/>
    <w:rsid w:val="00C34535"/>
    <w:rsid w:val="00C411DC"/>
    <w:rsid w:val="00C41FDB"/>
    <w:rsid w:val="00C4312E"/>
    <w:rsid w:val="00C468B5"/>
    <w:rsid w:val="00C51AD7"/>
    <w:rsid w:val="00C51C37"/>
    <w:rsid w:val="00C52457"/>
    <w:rsid w:val="00C53436"/>
    <w:rsid w:val="00C53440"/>
    <w:rsid w:val="00C5397B"/>
    <w:rsid w:val="00C53E25"/>
    <w:rsid w:val="00C571DB"/>
    <w:rsid w:val="00C5747B"/>
    <w:rsid w:val="00C62657"/>
    <w:rsid w:val="00C655CC"/>
    <w:rsid w:val="00C65C3F"/>
    <w:rsid w:val="00C67AB8"/>
    <w:rsid w:val="00C7067D"/>
    <w:rsid w:val="00C75E0A"/>
    <w:rsid w:val="00C76A5E"/>
    <w:rsid w:val="00C80858"/>
    <w:rsid w:val="00C81944"/>
    <w:rsid w:val="00C820E2"/>
    <w:rsid w:val="00C8440C"/>
    <w:rsid w:val="00C84A76"/>
    <w:rsid w:val="00C86080"/>
    <w:rsid w:val="00C86188"/>
    <w:rsid w:val="00C8656C"/>
    <w:rsid w:val="00C8714C"/>
    <w:rsid w:val="00C87600"/>
    <w:rsid w:val="00C90656"/>
    <w:rsid w:val="00C909C3"/>
    <w:rsid w:val="00C93599"/>
    <w:rsid w:val="00C97149"/>
    <w:rsid w:val="00C97AF0"/>
    <w:rsid w:val="00CA12ED"/>
    <w:rsid w:val="00CA2EA3"/>
    <w:rsid w:val="00CA3621"/>
    <w:rsid w:val="00CA6905"/>
    <w:rsid w:val="00CB1348"/>
    <w:rsid w:val="00CB145C"/>
    <w:rsid w:val="00CB1FBF"/>
    <w:rsid w:val="00CB2ADD"/>
    <w:rsid w:val="00CB3D98"/>
    <w:rsid w:val="00CB473D"/>
    <w:rsid w:val="00CB475F"/>
    <w:rsid w:val="00CB4F77"/>
    <w:rsid w:val="00CB6745"/>
    <w:rsid w:val="00CB6AF8"/>
    <w:rsid w:val="00CB7098"/>
    <w:rsid w:val="00CB72F6"/>
    <w:rsid w:val="00CB7E28"/>
    <w:rsid w:val="00CC0E50"/>
    <w:rsid w:val="00CC4041"/>
    <w:rsid w:val="00CC69C5"/>
    <w:rsid w:val="00CC77D4"/>
    <w:rsid w:val="00CD0BFC"/>
    <w:rsid w:val="00CD0CE7"/>
    <w:rsid w:val="00CD5A4B"/>
    <w:rsid w:val="00CE2743"/>
    <w:rsid w:val="00CE34A1"/>
    <w:rsid w:val="00CE4A82"/>
    <w:rsid w:val="00CF29B6"/>
    <w:rsid w:val="00CF3210"/>
    <w:rsid w:val="00CF4827"/>
    <w:rsid w:val="00CF483A"/>
    <w:rsid w:val="00CF62A0"/>
    <w:rsid w:val="00D02398"/>
    <w:rsid w:val="00D0277B"/>
    <w:rsid w:val="00D04B5C"/>
    <w:rsid w:val="00D04D06"/>
    <w:rsid w:val="00D06B3C"/>
    <w:rsid w:val="00D07D7B"/>
    <w:rsid w:val="00D14238"/>
    <w:rsid w:val="00D227A2"/>
    <w:rsid w:val="00D22C73"/>
    <w:rsid w:val="00D2366A"/>
    <w:rsid w:val="00D23BC6"/>
    <w:rsid w:val="00D30C1E"/>
    <w:rsid w:val="00D31AC6"/>
    <w:rsid w:val="00D3514C"/>
    <w:rsid w:val="00D3515D"/>
    <w:rsid w:val="00D35C69"/>
    <w:rsid w:val="00D36F2A"/>
    <w:rsid w:val="00D37080"/>
    <w:rsid w:val="00D37EFB"/>
    <w:rsid w:val="00D4296E"/>
    <w:rsid w:val="00D42BAE"/>
    <w:rsid w:val="00D43F8B"/>
    <w:rsid w:val="00D51073"/>
    <w:rsid w:val="00D51399"/>
    <w:rsid w:val="00D5262F"/>
    <w:rsid w:val="00D5351B"/>
    <w:rsid w:val="00D6253C"/>
    <w:rsid w:val="00D63324"/>
    <w:rsid w:val="00D63DFA"/>
    <w:rsid w:val="00D64C37"/>
    <w:rsid w:val="00D667EC"/>
    <w:rsid w:val="00D7123A"/>
    <w:rsid w:val="00D72551"/>
    <w:rsid w:val="00D72627"/>
    <w:rsid w:val="00D73013"/>
    <w:rsid w:val="00D73540"/>
    <w:rsid w:val="00D74B06"/>
    <w:rsid w:val="00D74B8A"/>
    <w:rsid w:val="00D75126"/>
    <w:rsid w:val="00D7650C"/>
    <w:rsid w:val="00D80B19"/>
    <w:rsid w:val="00D83FFD"/>
    <w:rsid w:val="00D84F4C"/>
    <w:rsid w:val="00D8551A"/>
    <w:rsid w:val="00D875FD"/>
    <w:rsid w:val="00D9181A"/>
    <w:rsid w:val="00D92C37"/>
    <w:rsid w:val="00D93A49"/>
    <w:rsid w:val="00DA2716"/>
    <w:rsid w:val="00DA2D94"/>
    <w:rsid w:val="00DA6089"/>
    <w:rsid w:val="00DB0C02"/>
    <w:rsid w:val="00DB0D80"/>
    <w:rsid w:val="00DB1270"/>
    <w:rsid w:val="00DB3FD2"/>
    <w:rsid w:val="00DC1291"/>
    <w:rsid w:val="00DC5B90"/>
    <w:rsid w:val="00DC5EFF"/>
    <w:rsid w:val="00DC6875"/>
    <w:rsid w:val="00DC73F0"/>
    <w:rsid w:val="00DD0ADC"/>
    <w:rsid w:val="00DD351C"/>
    <w:rsid w:val="00DD3E37"/>
    <w:rsid w:val="00DD717E"/>
    <w:rsid w:val="00DD74CA"/>
    <w:rsid w:val="00DE0944"/>
    <w:rsid w:val="00DE528B"/>
    <w:rsid w:val="00DE57D5"/>
    <w:rsid w:val="00DE5C0E"/>
    <w:rsid w:val="00DF202F"/>
    <w:rsid w:val="00DF2E19"/>
    <w:rsid w:val="00DF5694"/>
    <w:rsid w:val="00DF5B73"/>
    <w:rsid w:val="00DF73A5"/>
    <w:rsid w:val="00DF7CAA"/>
    <w:rsid w:val="00E0048C"/>
    <w:rsid w:val="00E03192"/>
    <w:rsid w:val="00E042D5"/>
    <w:rsid w:val="00E055AE"/>
    <w:rsid w:val="00E064D0"/>
    <w:rsid w:val="00E111FA"/>
    <w:rsid w:val="00E12057"/>
    <w:rsid w:val="00E150AC"/>
    <w:rsid w:val="00E1692A"/>
    <w:rsid w:val="00E20B40"/>
    <w:rsid w:val="00E21C1A"/>
    <w:rsid w:val="00E223D9"/>
    <w:rsid w:val="00E22683"/>
    <w:rsid w:val="00E23C8D"/>
    <w:rsid w:val="00E256AF"/>
    <w:rsid w:val="00E260A9"/>
    <w:rsid w:val="00E2680E"/>
    <w:rsid w:val="00E32662"/>
    <w:rsid w:val="00E32752"/>
    <w:rsid w:val="00E32FFA"/>
    <w:rsid w:val="00E35158"/>
    <w:rsid w:val="00E353C4"/>
    <w:rsid w:val="00E35B22"/>
    <w:rsid w:val="00E36C93"/>
    <w:rsid w:val="00E43BE7"/>
    <w:rsid w:val="00E45413"/>
    <w:rsid w:val="00E4576A"/>
    <w:rsid w:val="00E4679E"/>
    <w:rsid w:val="00E47BE1"/>
    <w:rsid w:val="00E50372"/>
    <w:rsid w:val="00E55161"/>
    <w:rsid w:val="00E561C3"/>
    <w:rsid w:val="00E61751"/>
    <w:rsid w:val="00E62178"/>
    <w:rsid w:val="00E62D00"/>
    <w:rsid w:val="00E63772"/>
    <w:rsid w:val="00E65465"/>
    <w:rsid w:val="00E66089"/>
    <w:rsid w:val="00E665C7"/>
    <w:rsid w:val="00E67FDF"/>
    <w:rsid w:val="00E7138F"/>
    <w:rsid w:val="00E732DE"/>
    <w:rsid w:val="00E73F13"/>
    <w:rsid w:val="00E769E6"/>
    <w:rsid w:val="00E7706B"/>
    <w:rsid w:val="00E81CC2"/>
    <w:rsid w:val="00E81D15"/>
    <w:rsid w:val="00E84470"/>
    <w:rsid w:val="00E902C7"/>
    <w:rsid w:val="00E904D0"/>
    <w:rsid w:val="00E91248"/>
    <w:rsid w:val="00E913B0"/>
    <w:rsid w:val="00E928B4"/>
    <w:rsid w:val="00E96430"/>
    <w:rsid w:val="00E96606"/>
    <w:rsid w:val="00EA0BD5"/>
    <w:rsid w:val="00EA177B"/>
    <w:rsid w:val="00EA2617"/>
    <w:rsid w:val="00EB2535"/>
    <w:rsid w:val="00EB305C"/>
    <w:rsid w:val="00EB4BB3"/>
    <w:rsid w:val="00EB5A6B"/>
    <w:rsid w:val="00EC011D"/>
    <w:rsid w:val="00EC3CA8"/>
    <w:rsid w:val="00ED0776"/>
    <w:rsid w:val="00ED36C2"/>
    <w:rsid w:val="00ED3AAB"/>
    <w:rsid w:val="00EE0428"/>
    <w:rsid w:val="00EE2C7F"/>
    <w:rsid w:val="00EE6370"/>
    <w:rsid w:val="00EE7F72"/>
    <w:rsid w:val="00EF0F58"/>
    <w:rsid w:val="00EF15C9"/>
    <w:rsid w:val="00EF3EA8"/>
    <w:rsid w:val="00EF445D"/>
    <w:rsid w:val="00EF4F76"/>
    <w:rsid w:val="00EF5C5C"/>
    <w:rsid w:val="00EF628E"/>
    <w:rsid w:val="00EF6C54"/>
    <w:rsid w:val="00EF6FC7"/>
    <w:rsid w:val="00EF7391"/>
    <w:rsid w:val="00F01C1D"/>
    <w:rsid w:val="00F02111"/>
    <w:rsid w:val="00F0238E"/>
    <w:rsid w:val="00F11B8F"/>
    <w:rsid w:val="00F12652"/>
    <w:rsid w:val="00F14A26"/>
    <w:rsid w:val="00F168C4"/>
    <w:rsid w:val="00F22C5B"/>
    <w:rsid w:val="00F22CA7"/>
    <w:rsid w:val="00F24E3E"/>
    <w:rsid w:val="00F26CC2"/>
    <w:rsid w:val="00F27A55"/>
    <w:rsid w:val="00F30C4E"/>
    <w:rsid w:val="00F31FC0"/>
    <w:rsid w:val="00F32F48"/>
    <w:rsid w:val="00F344D7"/>
    <w:rsid w:val="00F35B94"/>
    <w:rsid w:val="00F36AAE"/>
    <w:rsid w:val="00F36E44"/>
    <w:rsid w:val="00F3725C"/>
    <w:rsid w:val="00F40501"/>
    <w:rsid w:val="00F436A4"/>
    <w:rsid w:val="00F449C8"/>
    <w:rsid w:val="00F44DCE"/>
    <w:rsid w:val="00F46CB5"/>
    <w:rsid w:val="00F51784"/>
    <w:rsid w:val="00F533C3"/>
    <w:rsid w:val="00F558C6"/>
    <w:rsid w:val="00F57113"/>
    <w:rsid w:val="00F57C0B"/>
    <w:rsid w:val="00F61D5A"/>
    <w:rsid w:val="00F63CAC"/>
    <w:rsid w:val="00F65695"/>
    <w:rsid w:val="00F65DC3"/>
    <w:rsid w:val="00F72F10"/>
    <w:rsid w:val="00F74063"/>
    <w:rsid w:val="00F75EA5"/>
    <w:rsid w:val="00F80224"/>
    <w:rsid w:val="00F80587"/>
    <w:rsid w:val="00F8340A"/>
    <w:rsid w:val="00F84E19"/>
    <w:rsid w:val="00F8559A"/>
    <w:rsid w:val="00F86708"/>
    <w:rsid w:val="00F868C6"/>
    <w:rsid w:val="00F90A99"/>
    <w:rsid w:val="00F91609"/>
    <w:rsid w:val="00F953DB"/>
    <w:rsid w:val="00F9741F"/>
    <w:rsid w:val="00F97FF8"/>
    <w:rsid w:val="00FA0424"/>
    <w:rsid w:val="00FA0601"/>
    <w:rsid w:val="00FA3233"/>
    <w:rsid w:val="00FA51D4"/>
    <w:rsid w:val="00FA7846"/>
    <w:rsid w:val="00FB3315"/>
    <w:rsid w:val="00FB64AB"/>
    <w:rsid w:val="00FB7D29"/>
    <w:rsid w:val="00FC27B3"/>
    <w:rsid w:val="00FC29BC"/>
    <w:rsid w:val="00FC55DA"/>
    <w:rsid w:val="00FC7B38"/>
    <w:rsid w:val="00FD138C"/>
    <w:rsid w:val="00FD3684"/>
    <w:rsid w:val="00FD36EE"/>
    <w:rsid w:val="00FD3E84"/>
    <w:rsid w:val="00FE252E"/>
    <w:rsid w:val="00FF02BE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95952"/>
    <w:pPr>
      <w:suppressAutoHyphens/>
      <w:jc w:val="center"/>
    </w:pPr>
    <w:rPr>
      <w:b/>
      <w:kern w:val="1"/>
      <w:sz w:val="56"/>
      <w:szCs w:val="20"/>
      <w:lang w:eastAsia="ar-SA"/>
    </w:rPr>
  </w:style>
  <w:style w:type="character" w:customStyle="1" w:styleId="a4">
    <w:name w:val="Название Знак"/>
    <w:basedOn w:val="a0"/>
    <w:link w:val="a3"/>
    <w:rsid w:val="00795952"/>
    <w:rPr>
      <w:rFonts w:ascii="Times New Roman" w:eastAsia="Times New Roman" w:hAnsi="Times New Roman" w:cs="Times New Roman"/>
      <w:b/>
      <w:kern w:val="1"/>
      <w:sz w:val="56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7959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959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5C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0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7F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4C1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3E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E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95952"/>
    <w:pPr>
      <w:suppressAutoHyphens/>
      <w:jc w:val="center"/>
    </w:pPr>
    <w:rPr>
      <w:b/>
      <w:kern w:val="1"/>
      <w:sz w:val="56"/>
      <w:szCs w:val="20"/>
      <w:lang w:eastAsia="ar-SA"/>
    </w:rPr>
  </w:style>
  <w:style w:type="character" w:customStyle="1" w:styleId="a4">
    <w:name w:val="Название Знак"/>
    <w:basedOn w:val="a0"/>
    <w:link w:val="a3"/>
    <w:rsid w:val="00795952"/>
    <w:rPr>
      <w:rFonts w:ascii="Times New Roman" w:eastAsia="Times New Roman" w:hAnsi="Times New Roman" w:cs="Times New Roman"/>
      <w:b/>
      <w:kern w:val="1"/>
      <w:sz w:val="56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7959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959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5C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0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7F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4C1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3E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vran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DC0A-ADFE-4A49-BD39-DA1AAD70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Почтовой</cp:lastModifiedBy>
  <cp:revision>3</cp:revision>
  <cp:lastPrinted>2024-08-27T03:42:00Z</cp:lastPrinted>
  <dcterms:created xsi:type="dcterms:W3CDTF">2024-08-27T03:21:00Z</dcterms:created>
  <dcterms:modified xsi:type="dcterms:W3CDTF">2024-08-27T03:51:00Z</dcterms:modified>
</cp:coreProperties>
</file>